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88e2423d34068" w:history="1">
              <w:r>
                <w:rPr>
                  <w:rStyle w:val="Hyperlink"/>
                </w:rPr>
                <w:t>全球与中国8K解码器市场现状研究分析及发展前景预测报告（2026-2032年）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88e2423d34068" w:history="1">
              <w:r>
                <w:rPr>
                  <w:rStyle w:val="Hyperlink"/>
                </w:rPr>
                <w:t>全球与中国8K解码器市场现状研究分析及发展前景预测报告（2026-2032年）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88e2423d34068" w:history="1">
                <w:r>
                  <w:rPr>
                    <w:rStyle w:val="Hyperlink"/>
                  </w:rPr>
                  <w:t>https://www.20087.com/9/59/8KJieMaQiShiChangQianJing.html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8K解码器是超高清视频产业链的关键终端设备，主要面向专业广电、医疗影像、高端安防及旗舰家庭影院市场。主流产品支持HEVC/H.265 Main10及AV1解码，具备10-bit色深、HDR10+/HLG动态元数据处理及60fps以上帧率输出能力，并通过HDMI 2.1或12G-SDI接口连接显示设备。为应对8K高码率（&gt;100Mbps），解码器普遍采用多核SoC架构，集成专用视频处理单元（VPU）与大容量缓存。内容生态方面，日本NHK、中国央视等已开展8K频道试播，但全球范围内仍受限于制作成本与传输带宽。消费端则面临片源稀缺与显示设备普及不足的双重制约。</w:t>
      </w:r>
      <w:r>
        <w:rPr>
          <w:rFonts w:hint="eastAsia"/>
        </w:rPr>
        <w:br/>
      </w:r>
      <w:r>
        <w:rPr>
          <w:rFonts w:hint="eastAsia"/>
        </w:rPr>
        <w:t>　　未来，8K解码器将向AI增强画质、云边协同与沉浸式媒体融合方向发展。深度学习超分算法将实现4K/HD到8K的高质量升频，缓解内容短缺问题；动态色调映射与MEMC插帧将进一步提升观看体验。在架构上，解码器将与边缘服务器联动，支持基于5G/FTTR的低延迟8K流媒体分发。面向XR与自由视角视频，解码器将扩展对点云、光场及MPEG-I标准的支持。芯片层面，专用NPU将加速AI画质增强，而RISC-V协处理器将提升系统灵活性。长远看，8K解码器将超越“播放设备”角色，成为家庭空间计算入口，集成空间音频、手势识别与多屏协同功能，支撑下一代沉浸式数字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88e2423d34068" w:history="1">
        <w:r>
          <w:rPr>
            <w:rStyle w:val="Hyperlink"/>
          </w:rPr>
          <w:t>全球与中国8K解码器市场现状研究分析及发展前景预测报告（2026-2032年）</w:t>
        </w:r>
      </w:hyperlink>
      <w:r>
        <w:rPr>
          <w:rFonts w:hint="eastAsia"/>
        </w:rPr>
        <w:t>》基于国家统计局及相关行业协会的权威数据，系统分析了8K解码器行业的市场规模、产业链结构及技术现状，并对8K解码器发展趋势与市场前景进行了科学预测。报告重点解读了行业重点企业的竞争策略与品牌影响力，全面评估了8K解码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按产品类型细分，全球8K解码器市场规模2021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线性</w:t>
      </w:r>
      <w:r>
        <w:rPr>
          <w:rFonts w:hint="eastAsia"/>
        </w:rPr>
        <w:br/>
      </w:r>
      <w:r>
        <w:rPr>
          <w:rFonts w:hint="eastAsia"/>
        </w:rPr>
        <w:t>　　　　1.3.3 非线性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按应用细分，全球8K解码器市场规模2021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家庭使用</w:t>
      </w:r>
      <w:r>
        <w:rPr>
          <w:rFonts w:hint="eastAsia"/>
        </w:rPr>
        <w:br/>
      </w:r>
      <w:r>
        <w:rPr>
          <w:rFonts w:hint="eastAsia"/>
        </w:rPr>
        <w:t>　　　　1.4.3 工业使用</w:t>
      </w:r>
      <w:r>
        <w:rPr>
          <w:rFonts w:hint="eastAsia"/>
        </w:rPr>
        <w:br/>
      </w:r>
      <w:r>
        <w:rPr>
          <w:rFonts w:hint="eastAsia"/>
        </w:rPr>
        <w:t>　　　　1.4.4 科学使用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8K解码器行业发展总体概况</w:t>
      </w:r>
      <w:r>
        <w:rPr>
          <w:rFonts w:hint="eastAsia"/>
        </w:rPr>
        <w:br/>
      </w:r>
      <w:r>
        <w:rPr>
          <w:rFonts w:hint="eastAsia"/>
        </w:rPr>
        <w:t>　　　　1.5.2 8K解码器行业发展主要特点</w:t>
      </w:r>
      <w:r>
        <w:rPr>
          <w:rFonts w:hint="eastAsia"/>
        </w:rPr>
        <w:br/>
      </w:r>
      <w:r>
        <w:rPr>
          <w:rFonts w:hint="eastAsia"/>
        </w:rPr>
        <w:t>　　　　1.5.3 8K解码器行业发展影响因素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8K解码器有利因素</w:t>
      </w:r>
      <w:r>
        <w:rPr>
          <w:rFonts w:hint="eastAsia"/>
        </w:rPr>
        <w:br/>
      </w:r>
      <w:r>
        <w:rPr>
          <w:rFonts w:hint="eastAsia"/>
        </w:rPr>
        <w:t>　　　　1.5.3 .2 8K解码器不利因素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全球市场，近三年8K解码器主要企业占有率及排名（按销量）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8K解码器主要企业在国际市场占有率（按销量，2023-2026）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2025年8K解码器主要企业在国际市场排名（按销量）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全球市场主要企业8K解码器销量（2023-2026）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全球市场，近三年8K解码器主要企业占有率及排名（按收入）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8K解码器主要企业在国际市场占有率（按收入，2023-2026）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2025年8K解码器主要企业在国际市场排名（按收入）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全球市场主要企业8K解码器销售收入（2023-2026）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全球市场主要企业8K解码器销售价格（2023-2026）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中国市场，近三年8K解码器主要企业占有率及排名（按销量）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8K解码器主要企业在中国市场占有率（按销量，2023-2026）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2025年8K解码器主要企业在中国市场排名（按销量）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中国市场主要企业8K解码器销量（2023-2026）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中国市场，近三年8K解码器主要企业占有率及排名（按收入）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8K解码器主要企业在中国市场占有率（按收入，2023-2026）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2025年8K解码器主要企业在中国市场排名（按收入）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中国市场主要企业8K解码器销售收入（2023-2026）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全球主要厂商8K解码器总部及产地分布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全球主要厂商成立时间及8K解码器商业化日期</w:t>
      </w:r>
      <w:r>
        <w:rPr>
          <w:rFonts w:hint="eastAsia"/>
        </w:rPr>
        <w:br/>
      </w:r>
      <w:r>
        <w:rPr>
          <w:rFonts w:hint="eastAsia"/>
        </w:rPr>
        <w:t>　　2.8 全球主要厂商8K解码器产品类型及应用</w:t>
      </w:r>
      <w:r>
        <w:rPr>
          <w:rFonts w:hint="eastAsia"/>
        </w:rPr>
        <w:br/>
      </w:r>
      <w:r>
        <w:rPr>
          <w:rFonts w:hint="eastAsia"/>
        </w:rPr>
        <w:t>　　2.9 8K解码器行业集中度、竞争程度分析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8K解码器行业集中度分析：2025年全球Top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全球8K解码器第一梯队、第二梯队和第三梯队生产商（品牌）及市场份额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全球8K解码器总体规模分析</w:t>
      </w:r>
      <w:r>
        <w:rPr>
          <w:rFonts w:hint="eastAsia"/>
        </w:rPr>
        <w:br/>
      </w:r>
      <w:r>
        <w:rPr>
          <w:rFonts w:hint="eastAsia"/>
        </w:rPr>
        <w:t>　　3.1 全球8K解码器供需现状及预测（2021-2032）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全球8K解码器产能、产量、产能利用率及发展趋势（2021-2032）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全球8K解码器产量、需求量及发展趋势（2021-2032）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全球主要地区8K解码器产量及发展趋势（2021-2032）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全球主要地区8K解码器产量（2021-2026）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全球主要地区8K解码器产量（2027-2032）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全球主要地区8K解码器产量市场份额（2021-2032）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中国8K解码器供需现状及预测（2021-2032）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中国8K解码器产能、产量、产能利用率及发展趋势（2021-2032）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中国8K解码器产量、市场需求量及发展趋势（2021-2032）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中国市场8K解码器进出口（2021-2032）</w:t>
      </w:r>
      <w:r>
        <w:rPr>
          <w:rFonts w:hint="eastAsia"/>
        </w:rPr>
        <w:br/>
      </w:r>
      <w:r>
        <w:rPr>
          <w:rFonts w:hint="eastAsia"/>
        </w:rPr>
        <w:t>　　3.4 全球8K解码器销量及销售额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全球市场8K解码器销售额（2021-2032）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全球市场8K解码器销量（2021-2032）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全球市场8K解码器价格趋势（2021-2032）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全球8K解码器主要地区分析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全球主要地区8K解码器市场规模分析：2021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全球主要地区8K解码器销售收入及市场份额（2021-2026）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全球主要地区8K解码器销售收入预测（2027-2032）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全球主要地区8K解码器销量分析：2021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全球主要地区8K解码器销量及市场份额（2021-2026）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全球主要地区8K解码器销量及市场份额预测（2027-2032）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北美市场8K解码器销量、收入及增长率（2021-2032）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欧洲市场8K解码器销量、收入及增长率（2021-2032）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中国市场8K解码器销量、收入及增长率（2021-2032）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日本市场8K解码器销量、收入及增长率（2021-2032）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东南亚市场8K解码器销量、收入及增长率（2021-2032）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印度市场8K解码器销量、收入及增长率（2021-2032）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南美市场8K解码器销量、收入及增长率（2021-2032）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中东市场8K解码器销量、收入及增长率（2021-2032）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重点企业（1）基本信息、8K解码器生产基地、销售区域、竞争对手及市场地位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8K解码器产品规格、参数及市场应用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8K解码器销量、收入、价格及毛利率（2021-2026）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重点企业（2）基本信息、8K解码器生产基地、销售区域、竞争对手及市场地位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8K解码器产品规格、参数及市场应用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8K解码器销量、收入、价格及毛利率（2021-2026）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重点企业（3）基本信息、8K解码器生产基地、销售区域、竞争对手及市场地位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8K解码器产品规格、参数及市场应用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8K解码器销量、收入、价格及毛利率（2021-2026）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重点企业（4）基本信息、8K解码器生产基地、销售区域、竞争对手及市场地位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8K解码器产品规格、参数及市场应用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8K解码器销量、收入、价格及毛利率（2021-2026）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重点企业（5）基本信息、8K解码器生产基地、销售区域、竞争对手及市场地位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8K解码器产品规格、参数及市场应用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8K解码器销量、收入、价格及毛利率（2021-2026）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重点企业（6）基本信息、8K解码器生产基地、销售区域、竞争对手及市场地位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8K解码器产品规格、参数及市场应用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8K解码器销量、收入、价格及毛利率（2021-2026）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重点企业（7）基本信息、8K解码器生产基地、销售区域、竞争对手及市场地位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8K解码器产品规格、参数及市场应用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8K解码器销量、收入、价格及毛利率（2021-2026）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不同产品类型8K解码器分析</w:t>
      </w:r>
      <w:r>
        <w:rPr>
          <w:rFonts w:hint="eastAsia"/>
        </w:rPr>
        <w:br/>
      </w:r>
      <w:r>
        <w:rPr>
          <w:rFonts w:hint="eastAsia"/>
        </w:rPr>
        <w:t>　　6.1 全球不同产品类型8K解码器销量（2021-2032）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全球不同产品类型8K解码器销量及市场份额（2021-2026）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全球不同产品类型8K解码器销量预测（2027-2032）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全球不同产品类型8K解码器收入（2021-2032）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全球不同产品类型8K解码器收入及市场份额（2021-2026）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全球不同产品类型8K解码器收入预测（2027-2032）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全球不同产品类型8K解码器价格走势（2021-2032）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中国不同产品类型8K解码器销量（2021-2032）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中国不同产品类型8K解码器销量及市场份额（2021-2026）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中国不同产品类型8K解码器销量预测（2027-2032）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中国不同产品类型8K解码器收入（2021-2032）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中国不同产品类型8K解码器收入及市场份额（2021-2026）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中国不同产品类型8K解码器收入预测（2027-2032）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不同应用8K解码器分析</w:t>
      </w:r>
      <w:r>
        <w:rPr>
          <w:rFonts w:hint="eastAsia"/>
        </w:rPr>
        <w:br/>
      </w:r>
      <w:r>
        <w:rPr>
          <w:rFonts w:hint="eastAsia"/>
        </w:rPr>
        <w:t>　　7.1 全球不同应用8K解码器销量（2021-2032）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全球不同应用8K解码器销量及市场份额（2021-2026）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全球不同应用8K解码器销量预测（2027-2032）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全球不同应用8K解码器收入（2021-2032）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全球不同应用8K解码器收入及市场份额（2021-2026）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全球不同应用8K解码器收入预测（2027-2032）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全球不同应用8K解码器价格走势（2021-2032）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中国不同应用8K解码器销量（2021-2032）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中国不同应用8K解码器销量及市场份额（2021-2026）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中国不同应用8K解码器销量预测（2027-2032）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中国不同应用8K解码器收入（2021-2032）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中国不同应用8K解码器收入及市场份额（2021-2026）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中国不同应用8K解码器收入预测（2027-2032）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8K解码器行业发展趋势</w:t>
      </w:r>
      <w:r>
        <w:rPr>
          <w:rFonts w:hint="eastAsia"/>
        </w:rPr>
        <w:br/>
      </w:r>
      <w:r>
        <w:rPr>
          <w:rFonts w:hint="eastAsia"/>
        </w:rPr>
        <w:t>　　8.2 8K解码器行业主要驱动因素</w:t>
      </w:r>
      <w:r>
        <w:rPr>
          <w:rFonts w:hint="eastAsia"/>
        </w:rPr>
        <w:br/>
      </w:r>
      <w:r>
        <w:rPr>
          <w:rFonts w:hint="eastAsia"/>
        </w:rPr>
        <w:t>　　8.3 8K解码器中国企业SWOT分析</w:t>
      </w:r>
      <w:r>
        <w:rPr>
          <w:rFonts w:hint="eastAsia"/>
        </w:rPr>
        <w:br/>
      </w:r>
      <w:r>
        <w:rPr>
          <w:rFonts w:hint="eastAsia"/>
        </w:rPr>
        <w:t>　　8.4 中国8K解码器行业政策环境分析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8K解码器行业产业链简介</w:t>
      </w:r>
      <w:r>
        <w:rPr>
          <w:rFonts w:hint="eastAsia"/>
        </w:rPr>
        <w:br/>
      </w:r>
      <w:r>
        <w:rPr>
          <w:rFonts w:hint="eastAsia"/>
        </w:rPr>
        <w:t>　　　　9.1.1 8K解码器行业供应链分析</w:t>
      </w:r>
      <w:r>
        <w:rPr>
          <w:rFonts w:hint="eastAsia"/>
        </w:rPr>
        <w:br/>
      </w:r>
      <w:r>
        <w:rPr>
          <w:rFonts w:hint="eastAsia"/>
        </w:rPr>
        <w:t>　　　　9.1.2 8K解码器主要原料及供应情况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8K解码器行业采购模式</w:t>
      </w:r>
      <w:r>
        <w:rPr>
          <w:rFonts w:hint="eastAsia"/>
        </w:rPr>
        <w:br/>
      </w:r>
      <w:r>
        <w:rPr>
          <w:rFonts w:hint="eastAsia"/>
        </w:rPr>
        <w:t>　　9.3 8K解码器行业生产模式</w:t>
      </w:r>
      <w:r>
        <w:rPr>
          <w:rFonts w:hint="eastAsia"/>
        </w:rPr>
        <w:br/>
      </w:r>
      <w:r>
        <w:rPr>
          <w:rFonts w:hint="eastAsia"/>
        </w:rPr>
        <w:t>　　9.4 8K解码器行业销售模式及销售渠道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按产品类型细分，全球8K解码器市场规模2021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按应用细分，全球8K解码器市场规模（CAGR）2021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8K解码器行业发展主要特点</w:t>
      </w:r>
      <w:r>
        <w:rPr>
          <w:rFonts w:hint="eastAsia"/>
        </w:rPr>
        <w:br/>
      </w:r>
      <w:r>
        <w:rPr>
          <w:rFonts w:hint="eastAsia"/>
        </w:rPr>
        <w:t>　　表 4： 8K解码器行业发展有利因素分析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8K解码器行业发展不利因素分析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进入8K解码器行业壁垒</w:t>
      </w:r>
      <w:r>
        <w:rPr>
          <w:rFonts w:hint="eastAsia"/>
        </w:rPr>
        <w:br/>
      </w:r>
      <w:r>
        <w:rPr>
          <w:rFonts w:hint="eastAsia"/>
        </w:rPr>
        <w:t>　　表 7： 8K解码器主要企业在国际市场占有率（按销量，2023-2026）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2025年8K解码器主要企业在国际市场排名（按销量）&amp;（千件）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全球市场主要企业8K解码器销量（2023-2026）&amp;（千件）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8K解码器主要企业在国际市场占有率（按收入，2023-2026）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2025年8K解码器主要企业在国际市场排名（按收入）&amp;（万元）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全球市场主要企业8K解码器销售收入（2023-2026）&amp;（万元）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全球市场主要企业8K解码器销售价格（2023-2026）&amp;（元/件）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8K解码器主要企业在中国市场占有率（按销量，2023-2026）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2025年8K解码器主要企业在中国市场排名（按销量）&amp;（千件）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中国市场主要企业8K解码器销量（2023-2026）&amp;（千件）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8K解码器主要企业在中国市场占有率（按收入，2023-2026）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2025年8K解码器主要企业在中国市场排名（按收入）&amp;（万元）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中国市场主要企业8K解码器销售收入（2023-2026）&amp;（万元）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全球主要厂商8K解码器总部及产地分布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全球主要厂商成立时间及8K解码器商业化日期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全球主要厂商8K解码器产品类型及应用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2025年全球8K解码器主要厂商市场地位（第一梯队、第二梯队和第三梯队）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全球8K解码器市场投资、并购等现状分析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全球主要地区8K解码器产量增速（CAGR）：（2021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全球主要地区8K解码器产量（2021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全球主要地区8K解码器产量（2021-2026）&amp;（千件）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全球主要地区8K解码器产量（2027-2032）&amp;（千件）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全球主要地区8K解码器产量市场份额（2021-2026）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全球主要地区8K解码器产量市场份额（2027-2032）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中国市场8K解码器产量、销量、进出口（2021-2026）&amp;（千件）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中国市场8K解码器产量、销量、进出口预测（2027-2032）&amp;（千件）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全球主要地区8K解码器销售收入增速：（2021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全球主要地区8K解码器销售收入（2021-2026）&amp;（万元）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全球主要地区8K解码器销售收入市场份额（2021-2026）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全球主要地区8K解码器收入（2027-2032）&amp;（万元）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全球主要地区8K解码器收入市场份额（2027-2032）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全球主要地区8K解码器销量（千件）：2021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全球主要地区8K解码器销量（2021-2026）&amp;（千件）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全球主要地区8K解码器销量市场份额（2021-2026）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全球主要地区8K解码器销量（2027-2032）&amp;（千件）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全球主要地区8K解码器销量份额（2027-2032）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8K解码器生产基地、销售区域、竞争对手及市场地位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8K解码器产品规格、参数及市场应用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8K解码器销量（千件）、收入（万元）、价格（元/件）及毛利率（2021-2026）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8K解码器生产基地、销售区域、竞争对手及市场地位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8K解码器产品规格、参数及市场应用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8K解码器销量（千件）、收入（万元）、价格（元/件）及毛利率（2021-2026）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8K解码器生产基地、销售区域、竞争对手及市场地位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8K解码器产品规格、参数及市场应用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8K解码器销量（千件）、收入（万元）、价格（元/件）及毛利率（2021-2026）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8K解码器生产基地、销售区域、竞争对手及市场地位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8K解码器产品规格、参数及市场应用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8K解码器销量（千件）、收入（万元）、价格（元/件）及毛利率（2021-2026）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8K解码器生产基地、销售区域、竞争对手及市场地位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8K解码器产品规格、参数及市场应用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8K解码器销量（千件）、收入（万元）、价格（元/件）及毛利率（2021-2026）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8K解码器生产基地、销售区域、竞争对手及市场地位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8K解码器产品规格、参数及市场应用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8K解码器销量（千件）、收入（万元）、价格（元/件）及毛利率（2021-2026）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8K解码器生产基地、销售区域、竞争对手及市场地位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8K解码器产品规格、参数及市场应用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8K解码器销量（千件）、收入（万元）、价格（元/件）及毛利率（2021-2026）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全球不同产品类型8K解码器销量（2021-2026）&amp;（千件）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全球不同产品类型8K解码器销量市场份额（2021-2026）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全球不同产品类型8K解码器销量预测（2027-2032）&amp;（千件）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全球市场不同产品类型8K解码器销量市场份额预测（2027-2032）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全球不同产品类型8K解码器收入（2021-2026）&amp;（万元）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全球不同产品类型8K解码器收入市场份额（2021-2026）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全球不同产品类型8K解码器收入预测（2027-2032）&amp;（万元）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全球不同产品类型8K解码器收入市场份额预测（2027-2032）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中国不同产品类型8K解码器销量（2021-2026）&amp;（千件）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中国不同产品类型8K解码器销量市场份额（2021-2026）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中国不同产品类型8K解码器销量预测（2027-2032）&amp;（千件）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全球市场不同产品类型8K解码器销量市场份额预测（2027-2032）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中国不同产品类型8K解码器收入（2021-2026）&amp;（万元）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中国不同产品类型8K解码器收入市场份额（2021-2026）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中国不同产品类型8K解码器收入预测（2027-2032）&amp;（万元）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中国不同产品类型8K解码器收入市场份额预测（2027-2032）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全球不同应用8K解码器销量（2021-2026）&amp;（千件）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全球不同应用8K解码器销量市场份额（2021-2026）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全球不同应用8K解码器销量预测（2027-2032）&amp;（千件）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全球市场不同应用8K解码器销量市场份额预测（2027-2032）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全球不同应用8K解码器收入（2021-2026）&amp;（万元）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全球不同应用8K解码器收入市场份额（2021-2026）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全球不同应用8K解码器收入预测（2027-2032）&amp;（万元）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全球不同应用8K解码器收入市场份额预测（2027-2032）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中国不同应用8K解码器销量（2021-2026）&amp;（千件）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中国不同应用8K解码器销量市场份额（2021-2026）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中国不同应用8K解码器销量预测（2027-2032）&amp;（千件）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中国市场不同应用8K解码器销量市场份额预测（2027-2032）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中国不同应用8K解码器收入（2021-2026）&amp;（万元）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中国不同应用8K解码器收入市场份额（2021-2026）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中国不同应用8K解码器收入预测（2027-2032）&amp;（万元）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中国不同应用8K解码器收入市场份额预测（2027-2032）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8K解码器行业发展趋势</w:t>
      </w:r>
      <w:r>
        <w:rPr>
          <w:rFonts w:hint="eastAsia"/>
        </w:rPr>
        <w:br/>
      </w:r>
      <w:r>
        <w:rPr>
          <w:rFonts w:hint="eastAsia"/>
        </w:rPr>
        <w:t>　　表 111： 8K解码器行业主要驱动因素</w:t>
      </w:r>
      <w:r>
        <w:rPr>
          <w:rFonts w:hint="eastAsia"/>
        </w:rPr>
        <w:br/>
      </w:r>
      <w:r>
        <w:rPr>
          <w:rFonts w:hint="eastAsia"/>
        </w:rPr>
        <w:t>　　表 112： 8K解码器行业供应链分析</w:t>
      </w:r>
      <w:r>
        <w:rPr>
          <w:rFonts w:hint="eastAsia"/>
        </w:rPr>
        <w:br/>
      </w:r>
      <w:r>
        <w:rPr>
          <w:rFonts w:hint="eastAsia"/>
        </w:rPr>
        <w:t>　　表 113： 8K解码器上游原料供应商</w:t>
      </w:r>
      <w:r>
        <w:rPr>
          <w:rFonts w:hint="eastAsia"/>
        </w:rPr>
        <w:br/>
      </w:r>
      <w:r>
        <w:rPr>
          <w:rFonts w:hint="eastAsia"/>
        </w:rPr>
        <w:t>　　表 114： 8K解码器主要地区不同应用客户分析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8K解码器典型经销商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8K解码器产品图片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全球不同产品类型8K解码器销售额2021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全球不同产品类型8K解码器市场份额2025 &amp; 2032</w:t>
      </w:r>
      <w:r>
        <w:rPr>
          <w:rFonts w:hint="eastAsia"/>
        </w:rPr>
        <w:br/>
      </w:r>
      <w:r>
        <w:rPr>
          <w:rFonts w:hint="eastAsia"/>
        </w:rPr>
        <w:t>　　图 4： 线性产品图片</w:t>
      </w:r>
      <w:r>
        <w:rPr>
          <w:rFonts w:hint="eastAsia"/>
        </w:rPr>
        <w:br/>
      </w:r>
      <w:r>
        <w:rPr>
          <w:rFonts w:hint="eastAsia"/>
        </w:rPr>
        <w:t>　　图 5： 非线性产品图片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全球不同应用8K解码器市场份额2025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家庭使用</w:t>
      </w:r>
      <w:r>
        <w:rPr>
          <w:rFonts w:hint="eastAsia"/>
        </w:rPr>
        <w:br/>
      </w:r>
      <w:r>
        <w:rPr>
          <w:rFonts w:hint="eastAsia"/>
        </w:rPr>
        <w:t>　　图 9： 工业使用</w:t>
      </w:r>
      <w:r>
        <w:rPr>
          <w:rFonts w:hint="eastAsia"/>
        </w:rPr>
        <w:br/>
      </w:r>
      <w:r>
        <w:rPr>
          <w:rFonts w:hint="eastAsia"/>
        </w:rPr>
        <w:t>　　图 10： 科学使用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2025年全球前五大生产商8K解码器市场份额</w:t>
      </w:r>
      <w:r>
        <w:rPr>
          <w:rFonts w:hint="eastAsia"/>
        </w:rPr>
        <w:br/>
      </w:r>
      <w:r>
        <w:rPr>
          <w:rFonts w:hint="eastAsia"/>
        </w:rPr>
        <w:t>　　图 12： 2025年全球8K解码器第一梯队、第二梯队和第三梯队厂商及市场份额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全球8K解码器产能、产量、产能利用率及发展趋势（2021-2032）&amp;（千件）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全球8K解码器产量、需求量及发展趋势（2021-2032）&amp;（千件）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全球主要地区8K解码器产量市场份额（2021-2032）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中国8K解码器产能、产量、产能利用率及发展趋势（2021-2032）&amp;（千件）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中国8K解码器产量、市场需求量及发展趋势（2021-2032）&amp;（千件）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全球8K解码器市场销售额及增长率：（2021-2032）&amp;（万元）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全球市场8K解码器市场规模：2021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全球市场8K解码器销量及增长率（2021-2032）&amp;（千件）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全球市场8K解码器价格趋势（2021-2032）&amp;（元/件）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全球主要地区8K解码器销售收入（2021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全球主要地区8K解码器销售收入市场份额（2021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北美市场8K解码器销量及增长率（2021-2032）&amp;（千件）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北美市场8K解码器收入及增长率（2021-2032）&amp;（万元）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欧洲市场8K解码器销量及增长率（2021-2032）&amp;（千件）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欧洲市场8K解码器收入及增长率（2021-2032）&amp;（万元）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中国市场8K解码器销量及增长率（2021-2032）&amp;（千件）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中国市场8K解码器收入及增长率（2021-2032）&amp;（万元）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日本市场8K解码器销量及增长率（2021-2032）&amp;（千件）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日本市场8K解码器收入及增长率（2021-2032）&amp;（万元）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东南亚市场8K解码器销量及增长率（2021-2032）&amp;（千件）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东南亚市场8K解码器收入及增长率（2021-2032）&amp;（万元）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印度市场8K解码器销量及增长率（2021-2032）&amp;（千件）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印度市场8K解码器收入及增长率（2021-2032）&amp;（万元）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南美市场8K解码器销量及增长率（2021-2032）&amp;（千件）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南美市场8K解码器收入及增长率（2021-2032）&amp;（万元）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中东市场8K解码器销量及增长率（2021-2032）&amp;（千件）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中东市场8K解码器收入及增长率（2021-2032）&amp;（万元）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全球不同产品类型8K解码器价格走势（2021-2032）&amp;（元/件）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全球不同应用8K解码器价格走势（2021-2032）&amp;（元/件）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8K解码器中国企业SWOT分析</w:t>
      </w:r>
      <w:r>
        <w:rPr>
          <w:rFonts w:hint="eastAsia"/>
        </w:rPr>
        <w:br/>
      </w:r>
      <w:r>
        <w:rPr>
          <w:rFonts w:hint="eastAsia"/>
        </w:rPr>
        <w:t>　　图 43： 8K解码器产业链</w:t>
      </w:r>
      <w:r>
        <w:rPr>
          <w:rFonts w:hint="eastAsia"/>
        </w:rPr>
        <w:br/>
      </w:r>
      <w:r>
        <w:rPr>
          <w:rFonts w:hint="eastAsia"/>
        </w:rPr>
        <w:t>　　图 44： 8K解码器行业采购模式分析</w:t>
      </w:r>
      <w:r>
        <w:rPr>
          <w:rFonts w:hint="eastAsia"/>
        </w:rPr>
        <w:br/>
      </w:r>
      <w:r>
        <w:rPr>
          <w:rFonts w:hint="eastAsia"/>
        </w:rPr>
        <w:t>　　图 45： 8K解码器行业生产模式</w:t>
      </w:r>
      <w:r>
        <w:rPr>
          <w:rFonts w:hint="eastAsia"/>
        </w:rPr>
        <w:br/>
      </w:r>
      <w:r>
        <w:rPr>
          <w:rFonts w:hint="eastAsia"/>
        </w:rPr>
        <w:t>　　图 46： 8K解码器行业销售模式分析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88e2423d34068" w:history="1">
        <w:r>
          <w:rPr>
            <w:rStyle w:val="Hyperlink"/>
          </w:rPr>
          <w:t>全球与中国8K解码器市场现状研究分析及发展前景预测报告（2026-2032年）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88e2423d34068" w:history="1">
        <w:r>
          <w:rPr>
            <w:rStyle w:val="Hyperlink"/>
          </w:rPr>
          <w:t>https://www.20087.com/9/59/8KJieMaQiShiChangQianJing.html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热点：855视频解码8k、8K解码器的功耗、8k解码和4k高清的区别、8k解码和8k有什么区别、4k和8k解码有什么区别、8k解码有什么用、8k解码有用吗、8k视频解码是什么意思、8k180帧画质助手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270ac71174a0e" w:history="1">
      <w:r>
        <w:rPr>
          <w:rStyle w:val="Hyperlink"/>
        </w:rPr>
        <w:t>全球与中国8K解码器市场现状研究分析及发展前景预测报告（2026-2032年）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8KJieMaQiShiChangQianJing.html" TargetMode="External" Id="Rcbc88e2423d3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8KJieMaQiShiChangQianJing.html" TargetMode="External" Id="R98a270ac7117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2026-01-25T03:02:38Z</dcterms:created>
  <dcterms:modified xsi:type="dcterms:W3CDTF">2026-01-25T04:02:38Z</dcterms:modified>
  <dc:subject>全球与中国8K解码器市场现状研究分析及发展前景预测报告（2026-2032年）</dc:subject>
  <dc:title>全球与中国8K解码器市场现状研究分析及发展前景预测报告（2026-2032年）</dc:title>
  <cp:keywords>全球与中国8K解码器市场现状研究分析及发展前景预测报告（2026-2032年）</cp:keywords>
  <dc:description>全球与中国8K解码器市场现状研究分析及发展前景预测报告（2026-2032年）</dc:description>
</cp:coreProperties>
</file>