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b04ee468c47fe" w:history="1">
              <w:r>
                <w:rPr>
                  <w:rStyle w:val="Hyperlink"/>
                </w:rPr>
                <w:t>2026-2032年中国FPS游戏行业研究分析与市场前景报告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b04ee468c47fe" w:history="1">
              <w:r>
                <w:rPr>
                  <w:rStyle w:val="Hyperlink"/>
                </w:rPr>
                <w:t>2026-2032年中国FPS游戏行业研究分析与市场前景报告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b04ee468c47fe" w:history="1">
                <w:r>
                  <w:rPr>
                    <w:rStyle w:val="Hyperlink"/>
                  </w:rPr>
                  <w:t>https://www.20087.com/9/69/FPSYouXiHangYeFaZhanQianJing.html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S（第一人称射击）游戏作为电子竞技与大众娱乐的核心品类，已形成涵盖单机剧情、多人对战、战术竞技及元宇宙社交的多元生态。目前，FPS游戏主流FPS游戏依托高帧率渲染、物理引擎与低延迟网络架构，提供沉浸式战斗体验；反作弊系统、匹配算法与观赛工具的持续优化支撑了职业电竞联赛的规范化运营。跨平台联机、用户生成内容（UGC）地图编辑器及虚拟道具经济体系进一步延长产品生命周期。然而，行业面临同质化竞争加剧、新手门槛过高及玩家留存波动等问题；同时，暴力内容监管、数据隐私保护及未成年人防沉迷机制成为全球合规重点，倒逼开发商强化社会责任设计。</w:t>
      </w:r>
      <w:r>
        <w:rPr>
          <w:rFonts w:hint="eastAsia"/>
        </w:rPr>
        <w:br/>
      </w:r>
      <w:r>
        <w:rPr>
          <w:rFonts w:hint="eastAsia"/>
        </w:rPr>
        <w:t>　　未来，FPS游戏将加速与人工智能、扩展现实及区块链技术融合，重塑交互范式与商业模式。AI驱动的动态难度调节与智能陪练系统可降低学习曲线，提升新手体验；而基于眼动追踪或手势识别的XR设备将实现更自然的瞄准与交互，模糊虚拟与现实边界。在内容层面，生成式AI有望辅助关卡设计、NPC行为生成甚至剧情分支创作，提升内容多样性。去中心化身份（DID）与NFT资产确权机制可能重构虚拟道具所有权体系，但需平衡投机风险与用户体验。长远而言，FPS游戏将超越娱乐载体，演变为具备社交协作、技能培训甚至心理干预潜力的沉浸式数字空间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b04ee468c47fe" w:history="1">
        <w:r>
          <w:rPr>
            <w:rStyle w:val="Hyperlink"/>
          </w:rPr>
          <w:t>2026-2032年中国FPS游戏行业研究分析与市场前景报告</w:t>
        </w:r>
      </w:hyperlink>
      <w:r>
        <w:rPr>
          <w:rFonts w:hint="eastAsia"/>
        </w:rPr>
        <w:t>》通过详实的数据分析，全面解析了FPS游戏行业的市场规模、需求动态及价格趋势，深入探讨了FPS游戏产业链上下游的协同关系与竞争格局变化。报告对FPS游戏细分市场进行精准划分，结合重点企业研究，揭示了品牌影响力与市场集中度的现状，为行业参与者提供了清晰的竞争态势洞察。同时，报告结合宏观经济环境、技术发展路径及消费者需求演变，科学预测了FPS游戏行业的未来发展方向，并针对潜在风险提出了切实可行的应对策略。报告为FPS游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FPS游戏产业概述</w:t>
      </w:r>
      <w:r>
        <w:rPr>
          <w:rFonts w:hint="eastAsia"/>
        </w:rPr>
        <w:br/>
      </w:r>
      <w:r>
        <w:rPr>
          <w:rFonts w:hint="eastAsia"/>
        </w:rPr>
        <w:t>　　第一节 FPS游戏定义与分类</w:t>
      </w:r>
      <w:r>
        <w:rPr>
          <w:rFonts w:hint="eastAsia"/>
        </w:rPr>
        <w:br/>
      </w:r>
      <w:r>
        <w:rPr>
          <w:rFonts w:hint="eastAsia"/>
        </w:rPr>
        <w:t>　　第二节 FPS游戏产业链结构及关键环节剖析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FPS游戏商业模式与盈利模式解析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FPS游戏经济指标与行业评估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全球FPS游戏市场发展综述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2020-2025年全球FPS游戏市场规模及增长趋势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主要国家与地区FPS游戏市场对比</w:t>
      </w:r>
      <w:r>
        <w:rPr>
          <w:rFonts w:hint="eastAsia"/>
        </w:rPr>
        <w:br/>
      </w:r>
      <w:r>
        <w:rPr>
          <w:rFonts w:hint="eastAsia"/>
        </w:rPr>
        <w:t>　　第三节 2026-2032年全球FPS游戏行业发展趋势与前景预测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国际FPS游戏市场发展趋势及对我国启示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二、对我国FPS游戏市场的借鉴意义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中国FPS游戏行业市场规模分析与预测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FPS游戏市场的总体规模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一、2020-2025年FPS游戏市场规模变化及趋势分析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二、2026年FPS游戏行业市场规模特点</w:t>
      </w:r>
      <w:r>
        <w:rPr>
          <w:rFonts w:hint="eastAsia"/>
        </w:rPr>
        <w:br/>
      </w:r>
      <w:r>
        <w:rPr>
          <w:rFonts w:hint="eastAsia"/>
        </w:rPr>
        <w:t>　　第二节 FPS游戏市场规模的构成</w:t>
      </w:r>
      <w:r>
        <w:rPr>
          <w:rFonts w:hint="eastAsia"/>
        </w:rPr>
        <w:br/>
      </w:r>
      <w:r>
        <w:rPr>
          <w:rFonts w:hint="eastAsia"/>
        </w:rPr>
        <w:t>　　　　一、FPS游戏客户群体特征与偏好分析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二、不同类型FPS游戏市场规模分布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三、各地区FPS游戏市场规模差异与特点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FPS游戏市场规模的预测与展望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一、未来几年FPS游戏市场规模增长预测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2025-2026年FPS游戏行业技术发展现状及趋势分析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FPS游戏行业技术发展现状分析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国内外FPS游戏行业技术差距分析及差距形成的主要原因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FPS游戏行业技术发展方向、趋势预测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提升FPS游戏行业技术能力策略建议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2020-2025年中国FPS游戏行业总体发展与财务状况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2020-2025年FPS游戏行业规模情况</w:t>
      </w:r>
      <w:r>
        <w:rPr>
          <w:rFonts w:hint="eastAsia"/>
        </w:rPr>
        <w:br/>
      </w:r>
      <w:r>
        <w:rPr>
          <w:rFonts w:hint="eastAsia"/>
        </w:rPr>
        <w:t>　　　　一、FPS游戏行业企业数量规模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二、FPS游戏行业从业人员规模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三、FPS游戏行业市场敏感性分析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2020-2025年FPS游戏行业财务能力分析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一、FPS游戏行业盈利能力</w:t>
      </w:r>
      <w:r>
        <w:rPr>
          <w:rFonts w:hint="eastAsia"/>
        </w:rPr>
        <w:br/>
      </w:r>
      <w:r>
        <w:rPr>
          <w:rFonts w:hint="eastAsia"/>
        </w:rPr>
        <w:t>　　　　二、FPS游戏行业偿债能力</w:t>
      </w:r>
      <w:r>
        <w:rPr>
          <w:rFonts w:hint="eastAsia"/>
        </w:rPr>
        <w:br/>
      </w:r>
      <w:r>
        <w:rPr>
          <w:rFonts w:hint="eastAsia"/>
        </w:rPr>
        <w:t>　　　　三、FPS游戏行业营运能力</w:t>
      </w:r>
      <w:r>
        <w:rPr>
          <w:rFonts w:hint="eastAsia"/>
        </w:rPr>
        <w:br/>
      </w:r>
      <w:r>
        <w:rPr>
          <w:rFonts w:hint="eastAsia"/>
        </w:rPr>
        <w:t>　　　　四、FPS游戏行业发展能力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中国FPS游戏行业细分市场调研与机会挖掘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FPS游戏细分市场（一）市场调研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FPS游戏细分市场（二）市场调研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中国FPS游戏行业区域市场调研分析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2020-2025年中国FPS游戏行业重点区域调研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一、重点地区（一）FPS游戏市场规模与特点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二、重点地区（二）FPS游戏市场规模及特点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三、重点地区（三）FPS游戏市场规模及特点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四、重点地区（四）FPS游戏市场规模及特点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不同区域FPS游戏市场的对比与启示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二、FPS游戏市场拓展策略与建议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中国FPS游戏行业的营销渠道与客户分析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FPS游戏行业渠道分析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二、各类渠道对FPS游戏行业的影响</w:t>
      </w:r>
      <w:r>
        <w:rPr>
          <w:rFonts w:hint="eastAsia"/>
        </w:rPr>
        <w:br/>
      </w:r>
      <w:r>
        <w:rPr>
          <w:rFonts w:hint="eastAsia"/>
        </w:rPr>
        <w:t>　　　　三、主要FPS游戏企业渠道策略研究</w:t>
      </w:r>
      <w:r>
        <w:rPr>
          <w:rFonts w:hint="eastAsia"/>
        </w:rPr>
        <w:br/>
      </w:r>
      <w:r>
        <w:rPr>
          <w:rFonts w:hint="eastAsia"/>
        </w:rPr>
        <w:t>　　第二节 FPS游戏行业客户分析与定位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中国FPS游戏行业竞争格局及策略选择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FPS游戏行业总体市场竞争状况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一、FPS游戏行业竞争结构分析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二、FPS游戏企业竞争格局与集中度评估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三、FPS游戏行业SWOT分析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FPS游戏行业重点企业调研分析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FPS游戏企业发展策略分析</w:t>
      </w:r>
      <w:r>
        <w:rPr>
          <w:rFonts w:hint="eastAsia"/>
        </w:rPr>
        <w:br/>
      </w:r>
      <w:r>
        <w:rPr>
          <w:rFonts w:hint="eastAsia"/>
        </w:rPr>
        <w:t>　　第一节 FPS游戏市场与销售策略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FPS游戏品牌战略思考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中国FPS游戏行业发展环境分析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二、FPS游戏行业主管部门、监管体制及相关政策法规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3、FPS游戏行业的主要法律、法规和政策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4、2026年FPS游戏行业法律法规和政策对行业的影响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二、FPS游戏消费者需求分析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一、FPS游戏技术的应用与创新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二、FPS游戏行业发展的技术趋势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2026-2032年FPS游戏行业展趋势预测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2026-2032年FPS游戏市场发展前景分析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一、FPS游戏市场发展潜力</w:t>
      </w:r>
      <w:r>
        <w:rPr>
          <w:rFonts w:hint="eastAsia"/>
        </w:rPr>
        <w:br/>
      </w:r>
      <w:r>
        <w:rPr>
          <w:rFonts w:hint="eastAsia"/>
        </w:rPr>
        <w:t>　　　　二、FPS游戏市场前景分析</w:t>
      </w:r>
      <w:r>
        <w:rPr>
          <w:rFonts w:hint="eastAsia"/>
        </w:rPr>
        <w:br/>
      </w:r>
      <w:r>
        <w:rPr>
          <w:rFonts w:hint="eastAsia"/>
        </w:rPr>
        <w:t>　　　　三、FPS游戏细分行业发展前景分析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2026-2032年FPS游戏发展趋势预测</w:t>
      </w:r>
      <w:r>
        <w:rPr>
          <w:rFonts w:hint="eastAsia"/>
        </w:rPr>
        <w:br/>
      </w:r>
      <w:r>
        <w:rPr>
          <w:rFonts w:hint="eastAsia"/>
        </w:rPr>
        <w:t>　　　　一、FPS游戏发展趋势预测</w:t>
      </w:r>
      <w:r>
        <w:rPr>
          <w:rFonts w:hint="eastAsia"/>
        </w:rPr>
        <w:br/>
      </w:r>
      <w:r>
        <w:rPr>
          <w:rFonts w:hint="eastAsia"/>
        </w:rPr>
        <w:t>　　　　二、FPS游戏市场规模预测</w:t>
      </w:r>
      <w:r>
        <w:rPr>
          <w:rFonts w:hint="eastAsia"/>
        </w:rPr>
        <w:br/>
      </w:r>
      <w:r>
        <w:rPr>
          <w:rFonts w:hint="eastAsia"/>
        </w:rPr>
        <w:t>　　　　三、FPS游戏细分市场发展趋势预测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未来FPS游戏行业挑战与机遇探讨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一、FPS游戏行业挑战</w:t>
      </w:r>
      <w:r>
        <w:rPr>
          <w:rFonts w:hint="eastAsia"/>
        </w:rPr>
        <w:br/>
      </w:r>
      <w:r>
        <w:rPr>
          <w:rFonts w:hint="eastAsia"/>
        </w:rPr>
        <w:t>　　　　二、FPS游戏行业机遇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FPS游戏行业研究结论及建议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对FPS游戏行业发展的建议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[.中.智.林.]对FPS游戏企业和投资者的建议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FPS游戏介绍</w:t>
      </w:r>
      <w:r>
        <w:rPr>
          <w:rFonts w:hint="eastAsia"/>
        </w:rPr>
        <w:br/>
      </w:r>
      <w:r>
        <w:rPr>
          <w:rFonts w:hint="eastAsia"/>
        </w:rPr>
        <w:t>　　图表 FPS游戏图片</w:t>
      </w:r>
      <w:r>
        <w:rPr>
          <w:rFonts w:hint="eastAsia"/>
        </w:rPr>
        <w:br/>
      </w:r>
      <w:r>
        <w:rPr>
          <w:rFonts w:hint="eastAsia"/>
        </w:rPr>
        <w:t>　　图表 FPS游戏产业链分析</w:t>
      </w:r>
      <w:r>
        <w:rPr>
          <w:rFonts w:hint="eastAsia"/>
        </w:rPr>
        <w:br/>
      </w:r>
      <w:r>
        <w:rPr>
          <w:rFonts w:hint="eastAsia"/>
        </w:rPr>
        <w:t>　　图表 FPS游戏主要特点</w:t>
      </w:r>
      <w:r>
        <w:rPr>
          <w:rFonts w:hint="eastAsia"/>
        </w:rPr>
        <w:br/>
      </w:r>
      <w:r>
        <w:rPr>
          <w:rFonts w:hint="eastAsia"/>
        </w:rPr>
        <w:t>　　图表 FPS游戏政策分析</w:t>
      </w:r>
      <w:r>
        <w:rPr>
          <w:rFonts w:hint="eastAsia"/>
        </w:rPr>
        <w:br/>
      </w:r>
      <w:r>
        <w:rPr>
          <w:rFonts w:hint="eastAsia"/>
        </w:rPr>
        <w:t>　　图表 FPS游戏标准 技术</w:t>
      </w:r>
      <w:r>
        <w:rPr>
          <w:rFonts w:hint="eastAsia"/>
        </w:rPr>
        <w:br/>
      </w:r>
      <w:r>
        <w:rPr>
          <w:rFonts w:hint="eastAsia"/>
        </w:rPr>
        <w:t>　　图表 FPS游戏最新消息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2020-2025年FPS游戏行业市场容量统计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2020-2025年中国FPS游戏行业市场规模及增长情况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2020-2025年中国FPS游戏行业销售收入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2020-2025年中国FPS游戏行业利润总额分析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2020-2025年中国FPS游戏行业企业数量情况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2020-2025年中国FPS游戏行业企业平均规模情况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FPS游戏价格走势</w:t>
      </w:r>
      <w:r>
        <w:rPr>
          <w:rFonts w:hint="eastAsia"/>
        </w:rPr>
        <w:br/>
      </w:r>
      <w:r>
        <w:rPr>
          <w:rFonts w:hint="eastAsia"/>
        </w:rPr>
        <w:t>　　图表 2025年FPS游戏成本和利润分析</w:t>
      </w:r>
      <w:r>
        <w:rPr>
          <w:rFonts w:hint="eastAsia"/>
        </w:rPr>
        <w:br/>
      </w:r>
      <w:r>
        <w:rPr>
          <w:rFonts w:hint="eastAsia"/>
        </w:rPr>
        <w:t>　　图表 2025年中国FPS游戏行业竞争力分析</w:t>
      </w:r>
      <w:r>
        <w:rPr>
          <w:rFonts w:hint="eastAsia"/>
        </w:rPr>
        <w:br/>
      </w:r>
      <w:r>
        <w:rPr>
          <w:rFonts w:hint="eastAsia"/>
        </w:rPr>
        <w:t>　　图表 FPS游戏优势</w:t>
      </w:r>
      <w:r>
        <w:rPr>
          <w:rFonts w:hint="eastAsia"/>
        </w:rPr>
        <w:br/>
      </w:r>
      <w:r>
        <w:rPr>
          <w:rFonts w:hint="eastAsia"/>
        </w:rPr>
        <w:t>　　图表 FPS游戏劣势</w:t>
      </w:r>
      <w:r>
        <w:rPr>
          <w:rFonts w:hint="eastAsia"/>
        </w:rPr>
        <w:br/>
      </w:r>
      <w:r>
        <w:rPr>
          <w:rFonts w:hint="eastAsia"/>
        </w:rPr>
        <w:t>　　图表 FPS游戏机会</w:t>
      </w:r>
      <w:r>
        <w:rPr>
          <w:rFonts w:hint="eastAsia"/>
        </w:rPr>
        <w:br/>
      </w:r>
      <w:r>
        <w:rPr>
          <w:rFonts w:hint="eastAsia"/>
        </w:rPr>
        <w:t>　　图表 FPS游戏威胁</w:t>
      </w:r>
      <w:r>
        <w:rPr>
          <w:rFonts w:hint="eastAsia"/>
        </w:rPr>
        <w:br/>
      </w:r>
      <w:r>
        <w:rPr>
          <w:rFonts w:hint="eastAsia"/>
        </w:rPr>
        <w:t>　　图表 2020-2025年中国FPS游戏行业盈利能力分析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2020-2025年中国FPS游戏行业运营能力分析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2020-2025年中国FPS游戏行业偿债能力分析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2020-2025年中国FPS游戏行业发展能力分析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2020-2025年中国FPS游戏行业经营效益分析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**地区FPS游戏市场规模及增长情况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**地区FPS游戏行业市场需求情况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**地区FPS游戏市场规模及增长情况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**地区FPS游戏行业市场需求情况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**地区FPS游戏市场规模及增长情况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**地区FPS游戏行业市场需求情况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FPS游戏品牌分析</w:t>
      </w:r>
      <w:r>
        <w:rPr>
          <w:rFonts w:hint="eastAsia"/>
        </w:rPr>
        <w:br/>
      </w:r>
      <w:r>
        <w:rPr>
          <w:rFonts w:hint="eastAsia"/>
        </w:rPr>
        <w:t>　　图表 FPS游戏企业（一）概述</w:t>
      </w:r>
      <w:r>
        <w:rPr>
          <w:rFonts w:hint="eastAsia"/>
        </w:rPr>
        <w:br/>
      </w:r>
      <w:r>
        <w:rPr>
          <w:rFonts w:hint="eastAsia"/>
        </w:rPr>
        <w:t>　　图表 企业FPS游戏业务分析</w:t>
      </w:r>
      <w:r>
        <w:rPr>
          <w:rFonts w:hint="eastAsia"/>
        </w:rPr>
        <w:br/>
      </w:r>
      <w:r>
        <w:rPr>
          <w:rFonts w:hint="eastAsia"/>
        </w:rPr>
        <w:t>　　图表 FPS游戏企业（一）经营情况分析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FPS游戏企业（一）盈利能力情况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FPS游戏企业（一）偿债能力情况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FPS游戏企业（一）运营能力情况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FPS游戏企业（一）成长能力情况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FPS游戏企业（二）简介</w:t>
      </w:r>
      <w:r>
        <w:rPr>
          <w:rFonts w:hint="eastAsia"/>
        </w:rPr>
        <w:br/>
      </w:r>
      <w:r>
        <w:rPr>
          <w:rFonts w:hint="eastAsia"/>
        </w:rPr>
        <w:t>　　图表 企业FPS游戏业务</w:t>
      </w:r>
      <w:r>
        <w:rPr>
          <w:rFonts w:hint="eastAsia"/>
        </w:rPr>
        <w:br/>
      </w:r>
      <w:r>
        <w:rPr>
          <w:rFonts w:hint="eastAsia"/>
        </w:rPr>
        <w:t>　　图表 FPS游戏企业（二）经营情况分析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FPS游戏企业（二）盈利能力情况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FPS游戏企业（二）偿债能力情况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FPS游戏企业（二）运营能力情况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FPS游戏企业（二）成长能力情况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FPS游戏企业（三）概况</w:t>
      </w:r>
      <w:r>
        <w:rPr>
          <w:rFonts w:hint="eastAsia"/>
        </w:rPr>
        <w:br/>
      </w:r>
      <w:r>
        <w:rPr>
          <w:rFonts w:hint="eastAsia"/>
        </w:rPr>
        <w:t>　　图表 企业FPS游戏业务情况</w:t>
      </w:r>
      <w:r>
        <w:rPr>
          <w:rFonts w:hint="eastAsia"/>
        </w:rPr>
        <w:br/>
      </w:r>
      <w:r>
        <w:rPr>
          <w:rFonts w:hint="eastAsia"/>
        </w:rPr>
        <w:t>　　图表 FPS游戏企业（三）经营情况分析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FPS游戏企业（三）盈利能力情况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FPS游戏企业（三）偿债能力情况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FPS游戏企业（三）运营能力情况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FPS游戏企业（三）成长能力情况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FPS游戏发展有利因素分析</w:t>
      </w:r>
      <w:r>
        <w:rPr>
          <w:rFonts w:hint="eastAsia"/>
        </w:rPr>
        <w:br/>
      </w:r>
      <w:r>
        <w:rPr>
          <w:rFonts w:hint="eastAsia"/>
        </w:rPr>
        <w:t>　　图表 FPS游戏发展不利因素分析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进入FPS游戏行业壁垒</w:t>
      </w:r>
      <w:r>
        <w:rPr>
          <w:rFonts w:hint="eastAsia"/>
        </w:rPr>
        <w:br/>
      </w:r>
      <w:r>
        <w:rPr>
          <w:rFonts w:hint="eastAsia"/>
        </w:rPr>
        <w:t>　　图表 2026-2032年中国FPS游戏行业市场容量预测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2026-2032年中国FPS游戏行业市场规模预测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2026-2032年中国FPS游戏市场前景分析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2026-2032年中国FPS游戏行业风险研究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2026-2032年中国FPS游戏行业发展趋势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b04ee468c47fe" w:history="1">
        <w:r>
          <w:rPr>
            <w:rStyle w:val="Hyperlink"/>
          </w:rPr>
          <w:t>2026-2032年中国FPS游戏行业研究分析与市场前景报告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b04ee468c47fe" w:history="1">
        <w:r>
          <w:rPr>
            <w:rStyle w:val="Hyperlink"/>
          </w:rPr>
          <w:t>https://www.20087.com/9/69/FPSYouXiHangYeFaZhanQianJing.html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5e09e4a2e429f" w:history="1">
      <w:r>
        <w:rPr>
          <w:rStyle w:val="Hyperlink"/>
        </w:rPr>
        <w:t>2026-2032年中国FPS游戏行业研究分析与市场前景报告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FPSYouXiHangYeFaZhanQianJing.html" TargetMode="External" Id="R67bb04ee468c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FPSYouXiHangYeFaZhanQianJing.html" TargetMode="External" Id="Rcc45e09e4a2e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2026-01-15T00:40:37Z</dcterms:created>
  <dcterms:modified xsi:type="dcterms:W3CDTF">2026-01-15T01:40:37Z</dcterms:modified>
  <dc:subject>2026-2032年中国FPS游戏行业研究分析与市场前景报告</dc:subject>
  <dc:title>2026-2032年中国FPS游戏行业研究分析与市场前景报告</dc:title>
  <cp:keywords>2026-2032年中国FPS游戏行业研究分析与市场前景报告</cp:keywords>
  <dc:description>2026-2032年中国FPS游戏行业研究分析与市场前景报告</dc:description>
</cp:coreProperties>
</file>