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92afd0c7c448e" w:history="1">
              <w:r>
                <w:rPr>
                  <w:rStyle w:val="Hyperlink"/>
                </w:rPr>
                <w:t>2025-2031年中国NFV/SDN市场深度调查分析及发展趋势研究报告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92afd0c7c448e" w:history="1">
              <w:r>
                <w:rPr>
                  <w:rStyle w:val="Hyperlink"/>
                </w:rPr>
                <w:t>2025-2031年中国NFV/SDN市场深度调查分析及发展趋势研究报告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592afd0c7c448e" w:history="1">
                <w:r>
                  <w:rPr>
                    <w:rStyle w:val="Hyperlink"/>
                  </w:rPr>
                  <w:t>https://www.20087.com/M_ITTongXun/9A/NFVSDNShiChangXuQiuFenXiYuFaZhanQuShiYuCe.html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FV（网络功能虚拟化）和SDN（软件定义网络）作为下一代网络架构的核心技术，近年来随着云计算和物联网技术的发展而迅速崛起。NFV通过虚拟化技术将传统的网络设备功能转移到通用服务器上，大大提高了网络资源的利用率；SDN则通过将网络的控制平面与数据平面分离，实现了网络流量的灵活控制和管理。这些技术不仅降低了网络部署的成本，还提高了网络的灵活性和响应速度。</w:t>
      </w:r>
      <w:r>
        <w:rPr>
          <w:rFonts w:hint="eastAsia"/>
        </w:rPr>
        <w:br/>
      </w:r>
      <w:r>
        <w:rPr>
          <w:rFonts w:hint="eastAsia"/>
        </w:rPr>
        <w:t>　　未来，NFV/SDN市场预计将持续增长。一方面，随着5G网络的商用部署和物联网技术的普及，对于能够支持大规模连接和低延迟通信的网络架构需求将持续增加；另一方面，随着企业数字化转型的加速，对于能够快速部署和调整的网络服务需求也将增加。此外，随着网络安全威胁的增加，能够提供更高安全性和隐私保护的NFV/SDN解决方案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92afd0c7c448e" w:history="1">
        <w:r>
          <w:rPr>
            <w:rStyle w:val="Hyperlink"/>
          </w:rPr>
          <w:t>2025-2031年中国NFV/SDN市场深度调查分析及发展趋势研究报告</w:t>
        </w:r>
      </w:hyperlink>
      <w:r>
        <w:rPr>
          <w:rFonts w:hint="eastAsia"/>
        </w:rPr>
        <w:t>》依托权威机构及相关协会的数据资料，全面解析了NFV/SDN行业现状、市场需求及市场规模，系统梳理了NFV/SDN产业链结构、价格趋势及各细分市场动态。报告对NFV/SDN市场前景与发展趋势进行了科学预测，重点分析了品牌竞争格局、市场集中度及主要企业的经营表现。同时，通过SWOT分析揭示了NFV/SDN行业面临的机遇与风险，为NFV/SDN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t>　　一、2025年全球NFV /SDN发展概述</w:t>
      </w:r>
      <w:r>
        <w:rPr>
          <w:rFonts w:hint="eastAsia"/>
        </w:rPr>
        <w:br/>
      </w:r>
      <w:r>
        <w:rPr>
          <w:rFonts w:hint="eastAsia"/>
        </w:rPr>
        <w:t>　　（一） 现状</w:t>
      </w:r>
      <w:r>
        <w:rPr>
          <w:rFonts w:hint="eastAsia"/>
        </w:rPr>
        <w:br/>
      </w:r>
      <w:r>
        <w:rPr>
          <w:rFonts w:hint="eastAsia"/>
        </w:rPr>
        <w:t>　　1、规模</w:t>
      </w:r>
      <w:r>
        <w:rPr>
          <w:rFonts w:hint="eastAsia"/>
        </w:rPr>
        <w:br/>
      </w:r>
      <w:r>
        <w:rPr>
          <w:rFonts w:hint="eastAsia"/>
        </w:rPr>
        <w:t>　　2、结构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主要国家和地区发展概要</w:t>
      </w:r>
      <w:r>
        <w:rPr>
          <w:rFonts w:hint="eastAsia"/>
        </w:rPr>
        <w:br/>
      </w:r>
      <w:r>
        <w:rPr>
          <w:rFonts w:hint="eastAsia"/>
        </w:rPr>
        <w:t>　　1、美国</w:t>
      </w:r>
      <w:r>
        <w:rPr>
          <w:rFonts w:hint="eastAsia"/>
        </w:rPr>
        <w:br/>
      </w:r>
      <w:r>
        <w:rPr>
          <w:rFonts w:hint="eastAsia"/>
        </w:rPr>
        <w:t>　　2、欧洲</w:t>
      </w:r>
      <w:r>
        <w:rPr>
          <w:rFonts w:hint="eastAsia"/>
        </w:rPr>
        <w:br/>
      </w:r>
      <w:r>
        <w:rPr>
          <w:rFonts w:hint="eastAsia"/>
        </w:rPr>
        <w:t>　　3、日本</w:t>
      </w:r>
      <w:r>
        <w:rPr>
          <w:rFonts w:hint="eastAsia"/>
        </w:rPr>
        <w:br/>
      </w:r>
      <w:r>
        <w:rPr>
          <w:rFonts w:hint="eastAsia"/>
        </w:rPr>
        <w:t>　　二、2025年中国NFV/SDN发展概况</w:t>
      </w:r>
      <w:r>
        <w:rPr>
          <w:rFonts w:hint="eastAsia"/>
        </w:rPr>
        <w:br/>
      </w:r>
      <w:r>
        <w:rPr>
          <w:rFonts w:hint="eastAsia"/>
        </w:rPr>
        <w:t>　　（一） 发展现状</w:t>
      </w:r>
      <w:r>
        <w:rPr>
          <w:rFonts w:hint="eastAsia"/>
        </w:rPr>
        <w:br/>
      </w:r>
      <w:r>
        <w:rPr>
          <w:rFonts w:hint="eastAsia"/>
        </w:rPr>
        <w:t>　　1、规模</w:t>
      </w:r>
      <w:r>
        <w:rPr>
          <w:rFonts w:hint="eastAsia"/>
        </w:rPr>
        <w:br/>
      </w:r>
      <w:r>
        <w:rPr>
          <w:rFonts w:hint="eastAsia"/>
        </w:rPr>
        <w:t>　　2、结构</w:t>
      </w:r>
      <w:r>
        <w:rPr>
          <w:rFonts w:hint="eastAsia"/>
        </w:rPr>
        <w:br/>
      </w:r>
      <w:r>
        <w:rPr>
          <w:rFonts w:hint="eastAsia"/>
        </w:rPr>
        <w:t>　　3、环境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重点地区发展概要</w:t>
      </w:r>
      <w:r>
        <w:rPr>
          <w:rFonts w:hint="eastAsia"/>
        </w:rPr>
        <w:br/>
      </w:r>
      <w:r>
        <w:rPr>
          <w:rFonts w:hint="eastAsia"/>
        </w:rPr>
        <w:t>　　1、长三角地区</w:t>
      </w:r>
      <w:r>
        <w:rPr>
          <w:rFonts w:hint="eastAsia"/>
        </w:rPr>
        <w:br/>
      </w:r>
      <w:r>
        <w:rPr>
          <w:rFonts w:hint="eastAsia"/>
        </w:rPr>
        <w:t>　　2、珠三角地区</w:t>
      </w:r>
      <w:r>
        <w:rPr>
          <w:rFonts w:hint="eastAsia"/>
        </w:rPr>
        <w:br/>
      </w:r>
      <w:r>
        <w:rPr>
          <w:rFonts w:hint="eastAsia"/>
        </w:rPr>
        <w:t>　　3、环渤海地区</w:t>
      </w:r>
      <w:r>
        <w:rPr>
          <w:rFonts w:hint="eastAsia"/>
        </w:rPr>
        <w:br/>
      </w:r>
      <w:r>
        <w:rPr>
          <w:rFonts w:hint="eastAsia"/>
        </w:rPr>
        <w:t>　　三、2025年中国NFV/SDN政策分析</w:t>
      </w:r>
      <w:r>
        <w:rPr>
          <w:rFonts w:hint="eastAsia"/>
        </w:rPr>
        <w:br/>
      </w:r>
      <w:r>
        <w:rPr>
          <w:rFonts w:hint="eastAsia"/>
        </w:rPr>
        <w:t>　　（一） 政策环境分析</w:t>
      </w:r>
      <w:r>
        <w:rPr>
          <w:rFonts w:hint="eastAsia"/>
        </w:rPr>
        <w:br/>
      </w:r>
      <w:r>
        <w:rPr>
          <w:rFonts w:hint="eastAsia"/>
        </w:rPr>
        <w:t>　　（二） 重点政策解析</w:t>
      </w:r>
      <w:r>
        <w:rPr>
          <w:rFonts w:hint="eastAsia"/>
        </w:rPr>
        <w:br/>
      </w:r>
      <w:r>
        <w:rPr>
          <w:rFonts w:hint="eastAsia"/>
        </w:rPr>
        <w:t>　　（三） 政策趋势展望</w:t>
      </w:r>
      <w:r>
        <w:rPr>
          <w:rFonts w:hint="eastAsia"/>
        </w:rPr>
        <w:br/>
      </w:r>
      <w:r>
        <w:rPr>
          <w:rFonts w:hint="eastAsia"/>
        </w:rPr>
        <w:t>　　四、2020-2025年中国NFV/SDN发展预测</w:t>
      </w:r>
      <w:r>
        <w:rPr>
          <w:rFonts w:hint="eastAsia"/>
        </w:rPr>
        <w:br/>
      </w:r>
      <w:r>
        <w:rPr>
          <w:rFonts w:hint="eastAsia"/>
        </w:rPr>
        <w:t>　　（一） 影响因素</w:t>
      </w:r>
      <w:r>
        <w:rPr>
          <w:rFonts w:hint="eastAsia"/>
        </w:rPr>
        <w:br/>
      </w:r>
      <w:r>
        <w:rPr>
          <w:rFonts w:hint="eastAsia"/>
        </w:rPr>
        <w:t>　　1、有利因素</w:t>
      </w:r>
      <w:r>
        <w:rPr>
          <w:rFonts w:hint="eastAsia"/>
        </w:rPr>
        <w:br/>
      </w:r>
      <w:r>
        <w:rPr>
          <w:rFonts w:hint="eastAsia"/>
        </w:rPr>
        <w:t>　　2、不利因素</w:t>
      </w:r>
      <w:r>
        <w:rPr>
          <w:rFonts w:hint="eastAsia"/>
        </w:rPr>
        <w:br/>
      </w:r>
      <w:r>
        <w:rPr>
          <w:rFonts w:hint="eastAsia"/>
        </w:rPr>
        <w:t>　　（二） 趋势分析</w:t>
      </w:r>
      <w:r>
        <w:rPr>
          <w:rFonts w:hint="eastAsia"/>
        </w:rPr>
        <w:br/>
      </w:r>
      <w:r>
        <w:rPr>
          <w:rFonts w:hint="eastAsia"/>
        </w:rPr>
        <w:t>　　（三） 规模预测</w:t>
      </w:r>
      <w:r>
        <w:rPr>
          <w:rFonts w:hint="eastAsia"/>
        </w:rPr>
        <w:br/>
      </w:r>
      <w:r>
        <w:rPr>
          <w:rFonts w:hint="eastAsia"/>
        </w:rPr>
        <w:t>　　（四） 结构预测</w:t>
      </w:r>
      <w:r>
        <w:rPr>
          <w:rFonts w:hint="eastAsia"/>
        </w:rPr>
        <w:br/>
      </w:r>
      <w:r>
        <w:rPr>
          <w:rFonts w:hint="eastAsia"/>
        </w:rPr>
        <w:t>　　六、建议</w:t>
      </w:r>
      <w:r>
        <w:rPr>
          <w:rFonts w:hint="eastAsia"/>
        </w:rPr>
        <w:br/>
      </w:r>
      <w:r>
        <w:rPr>
          <w:rFonts w:hint="eastAsia"/>
        </w:rPr>
        <w:t>　　（一）对政府建议</w:t>
      </w:r>
      <w:r>
        <w:rPr>
          <w:rFonts w:hint="eastAsia"/>
        </w:rPr>
        <w:br/>
      </w:r>
      <w:r>
        <w:rPr>
          <w:rFonts w:hint="eastAsia"/>
        </w:rPr>
        <w:t>　　（二） 对企业建议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SDN和NFV的一些关键点比较</w:t>
      </w:r>
      <w:r>
        <w:rPr>
          <w:rFonts w:hint="eastAsia"/>
        </w:rPr>
        <w:br/>
      </w:r>
      <w:r>
        <w:rPr>
          <w:rFonts w:hint="eastAsia"/>
        </w:rPr>
        <w:t>　　图表 2 2024-2025年全球NFV /SDN市场规模</w:t>
      </w:r>
      <w:r>
        <w:rPr>
          <w:rFonts w:hint="eastAsia"/>
        </w:rPr>
        <w:br/>
      </w:r>
      <w:r>
        <w:rPr>
          <w:rFonts w:hint="eastAsia"/>
        </w:rPr>
        <w:t>　　图表 3 2025年全球NFV /SDN行业市场结构</w:t>
      </w:r>
      <w:r>
        <w:rPr>
          <w:rFonts w:hint="eastAsia"/>
        </w:rPr>
        <w:br/>
      </w:r>
      <w:r>
        <w:rPr>
          <w:rFonts w:hint="eastAsia"/>
        </w:rPr>
        <w:t>　　图表 4 2024-2025年美国NFV /SDN市场规模</w:t>
      </w:r>
      <w:r>
        <w:rPr>
          <w:rFonts w:hint="eastAsia"/>
        </w:rPr>
        <w:br/>
      </w:r>
      <w:r>
        <w:rPr>
          <w:rFonts w:hint="eastAsia"/>
        </w:rPr>
        <w:t>　　图表 5 2024-2025年欧洲NFV /SDN市场规模</w:t>
      </w:r>
      <w:r>
        <w:rPr>
          <w:rFonts w:hint="eastAsia"/>
        </w:rPr>
        <w:br/>
      </w:r>
      <w:r>
        <w:rPr>
          <w:rFonts w:hint="eastAsia"/>
        </w:rPr>
        <w:t>　　图表 6 2024-2025年日本NFV /SDN市场规模</w:t>
      </w:r>
      <w:r>
        <w:rPr>
          <w:rFonts w:hint="eastAsia"/>
        </w:rPr>
        <w:br/>
      </w:r>
      <w:r>
        <w:rPr>
          <w:rFonts w:hint="eastAsia"/>
        </w:rPr>
        <w:t>　　图表 7 2024-2025年中国NFV /SDN市场规模</w:t>
      </w:r>
      <w:r>
        <w:rPr>
          <w:rFonts w:hint="eastAsia"/>
        </w:rPr>
        <w:br/>
      </w:r>
      <w:r>
        <w:rPr>
          <w:rFonts w:hint="eastAsia"/>
        </w:rPr>
        <w:t>　　图表 8 2025年中国NFV /SDN行业市场结构</w:t>
      </w:r>
      <w:r>
        <w:rPr>
          <w:rFonts w:hint="eastAsia"/>
        </w:rPr>
        <w:br/>
      </w:r>
      <w:r>
        <w:rPr>
          <w:rFonts w:hint="eastAsia"/>
        </w:rPr>
        <w:t>　　图表 9 2024-2025年长三角地区NFV /SDN市场规模</w:t>
      </w:r>
      <w:r>
        <w:rPr>
          <w:rFonts w:hint="eastAsia"/>
        </w:rPr>
        <w:br/>
      </w:r>
      <w:r>
        <w:rPr>
          <w:rFonts w:hint="eastAsia"/>
        </w:rPr>
        <w:t>　　图表 10 2024-2025年珠三角地区NFV /SDN市场规模</w:t>
      </w:r>
      <w:r>
        <w:rPr>
          <w:rFonts w:hint="eastAsia"/>
        </w:rPr>
        <w:br/>
      </w:r>
      <w:r>
        <w:rPr>
          <w:rFonts w:hint="eastAsia"/>
        </w:rPr>
        <w:t>　　图表 11 2024-2025年环渤海地区NFV /SDN市场规模</w:t>
      </w:r>
      <w:r>
        <w:rPr>
          <w:rFonts w:hint="eastAsia"/>
        </w:rPr>
        <w:br/>
      </w:r>
      <w:r>
        <w:rPr>
          <w:rFonts w:hint="eastAsia"/>
        </w:rPr>
        <w:t>　　图表 12 2025-2031年国NFV /SDN市场规模预测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92afd0c7c448e" w:history="1">
        <w:r>
          <w:rPr>
            <w:rStyle w:val="Hyperlink"/>
          </w:rPr>
          <w:t>2025-2031年中国NFV/SDN市场深度调查分析及发展趋势研究报告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592afd0c7c448e" w:history="1">
        <w:r>
          <w:rPr>
            <w:rStyle w:val="Hyperlink"/>
          </w:rPr>
          <w:t>https://www.20087.com/M_ITTongXun/9A/NFVSDNShiChangXuQiuFenXiYuFaZhanQuShiYuCe.html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热点：nfvsdn虚拟化技术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ba46480a94206" w:history="1">
      <w:r>
        <w:rPr>
          <w:rStyle w:val="Hyperlink"/>
        </w:rPr>
        <w:t>2025-2031年中国NFV/SDN市场深度调查分析及发展趋势研究报告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A/NFVSDNShiChangXuQiuFenXiYuFaZhanQuShiYuCe.html" TargetMode="External" Id="Rdf592afd0c7c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A/NFVSDNShiChangXuQiuFenXiYuFaZhanQuShiYuCe.html" TargetMode="External" Id="R774ba46480a9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2025-01-24T01:21:00Z</dcterms:created>
  <dcterms:modified xsi:type="dcterms:W3CDTF">2025-01-24T02:21:00Z</dcterms:modified>
  <dc:subject>2025-2031年中国NFV/SDN市场深度调查分析及发展趋势研究报告</dc:subject>
  <dc:title>2025-2031年中国NFV/SDN市场深度调查分析及发展趋势研究报告</dc:title>
  <cp:keywords>2025-2031年中国NFV/SDN市场深度调查分析及发展趋势研究报告</cp:keywords>
  <dc:description>2025-2031年中国NFV/SDN市场深度调查分析及发展趋势研究报告</dc:description>
</cp:coreProperties>
</file>