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b34a5efa1b4f8f" w:history="1">
              <w:r>
                <w:rPr>
                  <w:rStyle w:val="Hyperlink"/>
                </w:rPr>
                <w:t>2023年中国液晶模组行业分析及投资前景分析报告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b34a5efa1b4f8f" w:history="1">
              <w:r>
                <w:rPr>
                  <w:rStyle w:val="Hyperlink"/>
                </w:rPr>
                <w:t>2023年中国液晶模组行业分析及投资前景分析报告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11571A1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b34a5efa1b4f8f" w:history="1">
                <w:r>
                  <w:rPr>
                    <w:rStyle w:val="Hyperlink"/>
                  </w:rPr>
                  <w:t>https://www.20087.com/1/1A/YeJingMoZuShiChangQianJing.html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模组是液晶显示器（LCD）的核心组件，由液晶面板、背光单元、驱动电路等组成，负责显示图像。随着显示技术的不断进步，液晶模组的应用范围不断扩大，从传统的电视、显示器到智能手机、平板电脑等移动设备。目前，液晶模组的生产已经实现了高度自动化，生产效率和产品质量不断提升。同时，液晶模组的技术也在不断升级，如采用更高分辨率的显示技术、更节能的背光系统等。</w:t>
      </w:r>
      <w:r>
        <w:rPr>
          <w:rFonts w:hint="eastAsia"/>
        </w:rPr>
        <w:br/>
      </w:r>
      <w:r>
        <w:rPr>
          <w:rFonts w:hint="eastAsia"/>
        </w:rPr>
        <w:t>　　未来，液晶模组的发展将更加注重高性能和多功能性。随着有机发光二极管（OLED）和量子点显示技术的成熟，液晶模组可能会面临一定的市场竞争压力，但通过技术创新，如集成触控功能、提高色彩饱和度和对比度，液晶模组仍将在市场上占有一席之地。此外，液晶模组的设计和生产将进一步向轻薄化、柔性化方向发展，以适应新兴的电子产品形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b34a5efa1b4f8f" w:history="1">
        <w:r>
          <w:rPr>
            <w:rStyle w:val="Hyperlink"/>
          </w:rPr>
          <w:t>2023年中国液晶模组行业分析及投资前景分析报告</w:t>
        </w:r>
      </w:hyperlink>
      <w:r>
        <w:rPr>
          <w:rFonts w:hint="eastAsia"/>
        </w:rPr>
        <w:t>》全面分析了液晶模组行业的市场规模、供需状况及产业链结构，深入探讨了液晶模组各细分市场的品牌竞争情况和价格动态，聚焦液晶模组重点企业经营现状，揭示了行业的集中度和竞争格局。此外，液晶模组报告对液晶模组行业的市场前景进行了科学预测，揭示了行业未来的发展趋势、潜在风险和机遇。液晶模组报告旨在为液晶模组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液晶模组产品概述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液晶模组市场特点分析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2022-2023年液晶模组行业环境分析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中国液晶模组行业政策环境分析</w:t>
      </w:r>
      <w:r>
        <w:rPr>
          <w:rFonts w:hint="eastAsia"/>
        </w:rPr>
        <w:br/>
      </w:r>
      <w:r>
        <w:rPr>
          <w:rFonts w:hint="eastAsia"/>
        </w:rPr>
        <w:t>　　　　一、液晶模组产业政策分析</w:t>
      </w:r>
      <w:r>
        <w:rPr>
          <w:rFonts w:hint="eastAsia"/>
        </w:rPr>
        <w:br/>
      </w:r>
      <w:r>
        <w:rPr>
          <w:rFonts w:hint="eastAsia"/>
        </w:rPr>
        <w:t>　　　　二、相关液晶模组产业政策影响分析</w:t>
      </w:r>
      <w:r>
        <w:rPr>
          <w:rFonts w:hint="eastAsia"/>
        </w:rPr>
        <w:br/>
      </w:r>
      <w:r>
        <w:rPr>
          <w:rFonts w:hint="eastAsia"/>
        </w:rPr>
        <w:t>　　第三节 中国液晶模组行业技术环境分析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一、中国液晶模组技术发展概况</w:t>
      </w:r>
      <w:r>
        <w:rPr>
          <w:rFonts w:hint="eastAsia"/>
        </w:rPr>
        <w:br/>
      </w:r>
      <w:r>
        <w:rPr>
          <w:rFonts w:hint="eastAsia"/>
        </w:rPr>
        <w:t>　　　　二、中国液晶模组产品工艺特点或流程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三、中国液晶模组行业技术发展趋势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全球液晶模组市场分析</w:t>
      </w:r>
      <w:r>
        <w:rPr>
          <w:rFonts w:hint="eastAsia"/>
        </w:rPr>
        <w:br/>
      </w:r>
      <w:r>
        <w:rPr>
          <w:rFonts w:hint="eastAsia"/>
        </w:rPr>
        <w:t>　　第一节 液晶模组产能分析及预测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一、2018-2023年全球液晶模组产能分析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二、2023-2029年全球液晶模组产能预测</w:t>
      </w:r>
      <w:r>
        <w:rPr>
          <w:rFonts w:hint="eastAsia"/>
        </w:rPr>
        <w:br/>
      </w:r>
      <w:r>
        <w:rPr>
          <w:rFonts w:hint="eastAsia"/>
        </w:rPr>
        <w:t>　　第二节 液晶模组产品产量分析及预测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一、2018-2023年全球液晶模组产量分析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二、2023-2029年全球液晶模组产量预测</w:t>
      </w:r>
      <w:r>
        <w:rPr>
          <w:rFonts w:hint="eastAsia"/>
        </w:rPr>
        <w:br/>
      </w:r>
      <w:r>
        <w:rPr>
          <w:rFonts w:hint="eastAsia"/>
        </w:rPr>
        <w:t>　　第三节 液晶模组市场需求分析及预测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一、2018-2023年全球液晶模组市场需求分析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二、2023-2029年全球液晶模组市场需求预测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中国液晶模组市场分析</w:t>
      </w:r>
      <w:r>
        <w:rPr>
          <w:rFonts w:hint="eastAsia"/>
        </w:rPr>
        <w:br/>
      </w:r>
      <w:r>
        <w:rPr>
          <w:rFonts w:hint="eastAsia"/>
        </w:rPr>
        <w:t>　　第一节 液晶模组市场现状分析及预测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一、2018-2023年中国液晶模组市场规模分析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二、2023-2029年中国液晶模组市场规模预测</w:t>
      </w:r>
      <w:r>
        <w:rPr>
          <w:rFonts w:hint="eastAsia"/>
        </w:rPr>
        <w:br/>
      </w:r>
      <w:r>
        <w:rPr>
          <w:rFonts w:hint="eastAsia"/>
        </w:rPr>
        <w:t>　　第二节 液晶模组产品产能分析及预测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一、2018-2023年中国液晶模组产能分析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二、2023-2029年中国液晶模组产能预测</w:t>
      </w:r>
      <w:r>
        <w:rPr>
          <w:rFonts w:hint="eastAsia"/>
        </w:rPr>
        <w:br/>
      </w:r>
      <w:r>
        <w:rPr>
          <w:rFonts w:hint="eastAsia"/>
        </w:rPr>
        <w:t>　　第三节 液晶模组产品产量分析及预测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一、2018-2023年中国液晶模组产量分析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二、2023-2029年中国液晶模组产量预测</w:t>
      </w:r>
      <w:r>
        <w:rPr>
          <w:rFonts w:hint="eastAsia"/>
        </w:rPr>
        <w:br/>
      </w:r>
      <w:r>
        <w:rPr>
          <w:rFonts w:hint="eastAsia"/>
        </w:rPr>
        <w:t>　　第四节 液晶模组市场需求分析及预测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一、2018-2023年中国液晶模组市场需求分析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二、2023-2029年中国液晶模组市场需求预测</w:t>
      </w:r>
      <w:r>
        <w:rPr>
          <w:rFonts w:hint="eastAsia"/>
        </w:rPr>
        <w:br/>
      </w:r>
      <w:r>
        <w:rPr>
          <w:rFonts w:hint="eastAsia"/>
        </w:rPr>
        <w:t>　　第五节 液晶模组进出口数据分析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一、2018-2023年中国液晶模组进出口数据分析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二、2023-2029年国内液晶模组产品未来进出口情况预测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液晶模组产业渠道分析</w:t>
      </w:r>
      <w:r>
        <w:rPr>
          <w:rFonts w:hint="eastAsia"/>
        </w:rPr>
        <w:br/>
      </w:r>
      <w:r>
        <w:rPr>
          <w:rFonts w:hint="eastAsia"/>
        </w:rPr>
        <w:t>　　第一节 2022-2023年国内液晶模组产品的需求地域分布结构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2018-2023年中国液晶模组产品重点区域市场消费情况分析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2022-2023年国内液晶模组产品的经销模式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液晶模组行业国际化营销模式分析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2022-2023年国内液晶模组产品生产及销售投资运作模式分析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液晶模组主要生产厂商发展概况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液晶模组行业相关产业分析</w:t>
      </w:r>
      <w:r>
        <w:rPr>
          <w:rFonts w:hint="eastAsia"/>
        </w:rPr>
        <w:br/>
      </w:r>
      <w:r>
        <w:rPr>
          <w:rFonts w:hint="eastAsia"/>
        </w:rPr>
        <w:t>　　第一节 液晶模组行业产业链概述</w:t>
      </w:r>
      <w:r>
        <w:rPr>
          <w:rFonts w:hint="eastAsia"/>
        </w:rPr>
        <w:br/>
      </w:r>
      <w:r>
        <w:rPr>
          <w:rFonts w:hint="eastAsia"/>
        </w:rPr>
        <w:t>　　第二节 液晶模组上游行业发展状况分析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液晶模组下游行业发展情况分析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未来几年中国液晶模组行业竞争格局发展趋势分析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2023-2029年液晶模组行业前景展望与趋势预测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液晶模组行业投资价值分析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一、2023-2029年国内液晶模组行业盈利能力分析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二、2023-2029年国内液晶模组行业偿债能力分析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三、2023-2029年国内液晶模组产品投资收益率分析预测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四、2023-2029年国内液晶模组行业运营效率分析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2023-2029年国内液晶模组行业投资机会分析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一、国内强劲的经济增长对液晶模组行业的支撑因素分析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二、下游行业的需求对液晶模组行业的推动因素分析</w:t>
      </w:r>
      <w:r>
        <w:rPr>
          <w:rFonts w:hint="eastAsia"/>
        </w:rPr>
        <w:br/>
      </w:r>
      <w:r>
        <w:rPr>
          <w:rFonts w:hint="eastAsia"/>
        </w:rPr>
        <w:t>　　　　三、液晶模组产品相关产业的发展对液晶模组行业的带动因素分析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2023-2029年国内液晶模组行业投资热点及未来投资方向分析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2023-2029年国内液晶模组行业未来市场发展前景预测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2023-2029年液晶模组行业投资战略研究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2023-2029年中国液晶模组行业发展的关键要素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2023-2029年中国液晶模组投资机会分析</w:t>
      </w:r>
      <w:r>
        <w:rPr>
          <w:rFonts w:hint="eastAsia"/>
        </w:rPr>
        <w:br/>
      </w:r>
      <w:r>
        <w:rPr>
          <w:rFonts w:hint="eastAsia"/>
        </w:rPr>
        <w:t>　　　　一、液晶模组行业投资前景</w:t>
      </w:r>
      <w:r>
        <w:rPr>
          <w:rFonts w:hint="eastAsia"/>
        </w:rPr>
        <w:br/>
      </w:r>
      <w:r>
        <w:rPr>
          <w:rFonts w:hint="eastAsia"/>
        </w:rPr>
        <w:t>　　　　二、液晶模组行业投资热点</w:t>
      </w:r>
      <w:r>
        <w:rPr>
          <w:rFonts w:hint="eastAsia"/>
        </w:rPr>
        <w:br/>
      </w:r>
      <w:r>
        <w:rPr>
          <w:rFonts w:hint="eastAsia"/>
        </w:rPr>
        <w:t>　　　　三、液晶模组行业投资区域</w:t>
      </w:r>
      <w:r>
        <w:rPr>
          <w:rFonts w:hint="eastAsia"/>
        </w:rPr>
        <w:br/>
      </w:r>
      <w:r>
        <w:rPr>
          <w:rFonts w:hint="eastAsia"/>
        </w:rPr>
        <w:t>　　　　四、液晶模组行业投资吸引力分析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2023-2029年中国液晶模组投资风险分析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(中.智.林)业内权威专家对液晶模组项目的投资建议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液晶模组产业链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2018-2023年中国液晶模组行业市场规模及增长情况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2018-2023年中国液晶模组行业产量及增长趋势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2018-2023年中国液晶模组市场需求量及增速统计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2018-2023年中国液晶模组行业盈利情况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2018-2023年中国液晶模组行业企业数量情况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2018-2023年中国液晶模组行业企业平均规模情况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2018-2023年中国液晶模组行业市场规模及增长情况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**地区液晶模组市场规模及增长情况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**地区液晶模组行业市场需求情况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液晶模组重点企业（一）基本信息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液晶模组重点企业（一）经营情况分析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液晶模组重点企业（一）主要经济指标情况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液晶模组重点企业（一）盈利能力情况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液晶模组重点企业（一）偿债能力情况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液晶模组重点企业（一）运营能力情况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液晶模组重点企业（一）成长能力情况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液晶模组重点企业（二）基本信息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液晶模组重点企业（二）经营情况分析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液晶模组重点企业（二）主要经济指标情况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液晶模组重点企业（二）盈利能力情况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液晶模组重点企业（二）偿债能力情况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液晶模组重点企业（二）运营能力情况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液晶模组重点企业（二）成长能力情况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2023-2029年中国液晶模组行业产量预测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2023-2029年中国液晶模组市场需求量预测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2023-2029年中国液晶模组行业市场规模预测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2023-2029年中国液晶模组市场前景分析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2023-2029年中国液晶模组行业发展趋势预测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b34a5efa1b4f8f" w:history="1">
        <w:r>
          <w:rPr>
            <w:rStyle w:val="Hyperlink"/>
          </w:rPr>
          <w:t>2023年中国液晶模组行业分析及投资前景分析报告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11571A1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b34a5efa1b4f8f" w:history="1">
        <w:r>
          <w:rPr>
            <w:rStyle w:val="Hyperlink"/>
          </w:rPr>
          <w:t>https://www.20087.com/1/1A/YeJingMoZuShiChangQianJing.html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9725d8d7764e8d" w:history="1">
      <w:r>
        <w:rPr>
          <w:rStyle w:val="Hyperlink"/>
        </w:rPr>
        <w:t>2023年中国液晶模组行业分析及投资前景分析报告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A/YeJingMoZuShiChangQianJing.html" TargetMode="External" Id="R6ab34a5efa1b4f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A/YeJingMoZuShiChangQianJing.html" TargetMode="External" Id="R5a9725d8d7764e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2023-02-23T00:03:00Z</dcterms:created>
  <dcterms:modified xsi:type="dcterms:W3CDTF">2023-02-23T01:03:00Z</dcterms:modified>
  <dc:subject>2023年中国液晶模组行业分析及投资前景分析报告</dc:subject>
  <dc:title>2023年中国液晶模组行业分析及投资前景分析报告</dc:title>
  <cp:keywords>2023年中国液晶模组行业分析及投资前景分析报告</cp:keywords>
  <dc:description>2023年中国液晶模组行业分析及投资前景分析报告</dc:description>
</cp:coreProperties>
</file>