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c1b3578f34079" w:history="1">
              <w:r>
                <w:rPr>
                  <w:rStyle w:val="Hyperlink"/>
                </w:rPr>
                <w:t>中国传真机市场深度调研及发展前景分析报告（2023-2029年）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c1b3578f34079" w:history="1">
              <w:r>
                <w:rPr>
                  <w:rStyle w:val="Hyperlink"/>
                </w:rPr>
                <w:t>中国传真机市场深度调研及发展前景分析报告（2023-2029年）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c1b3578f34079" w:history="1">
                <w:r>
                  <w:rPr>
                    <w:rStyle w:val="Hyperlink"/>
                  </w:rPr>
                  <w:t>https://www.20087.com/3/2A/ChuanZhenJiShiChangQianJing.html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真机作为早期的信息传输设备，近年来，随着互联网和移动通信技术的普及，其传统功能逐渐被电子邮件、即时通讯软件所取代，市场需求明显萎缩。然而，在法律、医疗、政府等特定领域，由于对文档的安全性和正式性有严格要求，传真机依然扮演着不可或缺的角色。同时，多功能一体机的兴起，集成了复印、扫描、打印和传真功能，为用户提供了一站式的办公解决方案，延长了传真技术的生命周期。</w:t>
      </w:r>
      <w:r>
        <w:rPr>
          <w:rFonts w:hint="eastAsia"/>
        </w:rPr>
        <w:br/>
      </w:r>
      <w:r>
        <w:rPr>
          <w:rFonts w:hint="eastAsia"/>
        </w:rPr>
        <w:t>　　未来，传真机行业的发展将更加注重功能整合和安全性能。一方面，通过软件升级和硬件优化，提升传真机的智能化水平，如自动识别文档格式、加密传输，以适应数字化办公的趋势。另一方面，针对特定行业的需求，如医疗记录、合同签署，开发出高度定制化的传真解决方案，确保信息传输的准确性和法律效力。此外，云端服务的集成，如云存储、云打印，将实现文件的远程管理和共享，增强传真机的实用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c1b3578f34079" w:history="1">
        <w:r>
          <w:rPr>
            <w:rStyle w:val="Hyperlink"/>
          </w:rPr>
          <w:t>中国传真机市场深度调研及发展前景分析报告（2023-2029年）</w:t>
        </w:r>
      </w:hyperlink>
      <w:r>
        <w:rPr>
          <w:rFonts w:hint="eastAsia"/>
        </w:rPr>
        <w:t>》内容包括：传真机行业发展环境分析、传真机市场规模及预测、传真机行业重点地区市场规模分析、传真机行业供需状况调研、传真机市场价格行情趋势分析预测、传真机行业进出口状况及前景预测、传真机行业技术及发展方向、传真机行业重点企业经营情况分析、传真机行业SWOT分析及传真机行业投资策略，数据来自国家权威机构、传真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2022-2023年中国传真机行业现状</w:t>
      </w:r>
      <w:r>
        <w:rPr>
          <w:rFonts w:hint="eastAsia"/>
        </w:rPr>
        <w:br/>
      </w:r>
      <w:r>
        <w:rPr>
          <w:rFonts w:hint="eastAsia"/>
        </w:rPr>
        <w:t>　　第一节 中国传真机行业定义</w:t>
      </w:r>
      <w:r>
        <w:rPr>
          <w:rFonts w:hint="eastAsia"/>
        </w:rPr>
        <w:br/>
      </w:r>
      <w:r>
        <w:rPr>
          <w:rFonts w:hint="eastAsia"/>
        </w:rPr>
        <w:t>　　第二节 中国传真机行业市场规模</w:t>
      </w:r>
      <w:r>
        <w:rPr>
          <w:rFonts w:hint="eastAsia"/>
        </w:rPr>
        <w:br/>
      </w:r>
      <w:r>
        <w:rPr>
          <w:rFonts w:hint="eastAsia"/>
        </w:rPr>
        <w:t>　　第三节 中国传真机行业产能</w:t>
      </w:r>
      <w:r>
        <w:rPr>
          <w:rFonts w:hint="eastAsia"/>
        </w:rPr>
        <w:br/>
      </w:r>
      <w:r>
        <w:rPr>
          <w:rFonts w:hint="eastAsia"/>
        </w:rPr>
        <w:t>　　第四节 中国传真机行业集中度</w:t>
      </w:r>
      <w:r>
        <w:rPr>
          <w:rFonts w:hint="eastAsia"/>
        </w:rPr>
        <w:br/>
      </w:r>
      <w:r>
        <w:rPr>
          <w:rFonts w:hint="eastAsia"/>
        </w:rPr>
        <w:t>　　第五节 中国传真机行业市场供需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2022-2023年传真机行业经济运行</w:t>
      </w:r>
      <w:r>
        <w:rPr>
          <w:rFonts w:hint="eastAsia"/>
        </w:rPr>
        <w:br/>
      </w:r>
      <w:r>
        <w:rPr>
          <w:rFonts w:hint="eastAsia"/>
        </w:rPr>
        <w:t>　　第一节 2022-2023年传真机行业偿债能力分析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2022-2023年传真机行业盈利能力分析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2022-2023年传真机行业发展能力分析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2022-2023年传真机行业资产及变化趋势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2022-2023年传真机行业负债及变化趋势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2022-2023年传真机行业销售及变化趋势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一、2022-2023年传真机行业销售收入及变化趋势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二、2022-2023年传真机行业销售成本及变化趋势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三、2022-2023年传真机行业销售税金及变化趋势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2022-2023年传真机行业费用及变化趋势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一、2022-2023年传真机行业管理费用及变化趋势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二、2022-2023年传真机行业财务费用及变化趋势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2022-2023年传真机行业企业数量及变化趋势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2022-2023年中国传真机行业生产情况</w:t>
      </w:r>
      <w:r>
        <w:rPr>
          <w:rFonts w:hint="eastAsia"/>
        </w:rPr>
        <w:br/>
      </w:r>
      <w:r>
        <w:rPr>
          <w:rFonts w:hint="eastAsia"/>
        </w:rPr>
        <w:t>第四章 2022-2023年传真机行业细分产品市场分析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2022-2023年全国传真机行业经营情况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2022-2023年华北地区传真机行业经营能力及变化趋势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一、2022-2023年华北地区传真机行业规模及变化趋势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二、2022-2023年华北地区传真机行业成长性及变化趋势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三、2022-2023年华北地区传真机行业经营能力及变化趋势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四、2022-2023年华北地区传真机行业盈利能力及变化趋势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五、2022-2023年华北地区传真机行业偿债能力及变化趋势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2022-2023年华北地区传真机行业生产能力及变化趋势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2022-2023年华北地区传真机行业对外贸易及变化趋势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中国传真机行业进口贸易</w:t>
      </w:r>
      <w:r>
        <w:rPr>
          <w:rFonts w:hint="eastAsia"/>
        </w:rPr>
        <w:br/>
      </w:r>
      <w:r>
        <w:rPr>
          <w:rFonts w:hint="eastAsia"/>
        </w:rPr>
        <w:t>　　第一节 中国传真机行业进口量分析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一、2022-2023年中国传真机行业进口结构及变化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二、2022-2023年中国传真机行业进口量及变化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三、2022-2023年中国传真机行业主要省市进口量及变化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中国传真机行业进口额分析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一、2022-2023年中国传真机行业进口额及变化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二、2022-2023年中国传真机行业主要省市出口额及变化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中国传真机行业出口贸易</w:t>
      </w:r>
      <w:r>
        <w:rPr>
          <w:rFonts w:hint="eastAsia"/>
        </w:rPr>
        <w:br/>
      </w:r>
      <w:r>
        <w:rPr>
          <w:rFonts w:hint="eastAsia"/>
        </w:rPr>
        <w:t>　　第一节 中国传真机行业出口量分析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一、2022-2023年中国传真机行业出口结构及变化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二、2022-2023年中国传真机行业出口量及变化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三、2022-2023年中国传真机行业主要省市出口量及变化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中国传真机行业出口额分析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一、2022-2023年中国传真机行业出口额及变化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二、2022-2023年中国传真机行业主要省市出口额及变化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2022-2023年传真机行业竞争</w:t>
      </w:r>
      <w:r>
        <w:rPr>
          <w:rFonts w:hint="eastAsia"/>
        </w:rPr>
        <w:br/>
      </w:r>
      <w:r>
        <w:rPr>
          <w:rFonts w:hint="eastAsia"/>
        </w:rPr>
        <w:t>第九章 2022-2023年传真机行业企业竞争策略</w:t>
      </w:r>
      <w:r>
        <w:rPr>
          <w:rFonts w:hint="eastAsia"/>
        </w:rPr>
        <w:br/>
      </w:r>
      <w:r>
        <w:rPr>
          <w:rFonts w:hint="eastAsia"/>
        </w:rPr>
        <w:t>第十章 2022-2023年传真机行业优势企业分析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2022-2023年传真机行业原材料供应分析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2022-2023年传真机行业关联产业分析</w:t>
      </w:r>
      <w:r>
        <w:rPr>
          <w:rFonts w:hint="eastAsia"/>
        </w:rPr>
        <w:br/>
      </w:r>
      <w:r>
        <w:rPr>
          <w:rFonts w:hint="eastAsia"/>
        </w:rPr>
        <w:t>第十三章 中国传真机行业发展问题与对策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2022-2023年传真机行业特点</w:t>
      </w:r>
      <w:r>
        <w:rPr>
          <w:rFonts w:hint="eastAsia"/>
        </w:rPr>
        <w:br/>
      </w:r>
      <w:r>
        <w:rPr>
          <w:rFonts w:hint="eastAsia"/>
        </w:rPr>
        <w:t>第十五章 2022-2023年传真机行业投资及进入壁垒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2022-2023年传真机行业投资经济环境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2022-2023年传真机行业投资政策环境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2022-2023年传真机行业投资技术环境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2022-2023年传真机行业国际市场环境</w:t>
      </w:r>
      <w:r>
        <w:rPr>
          <w:rFonts w:hint="eastAsia"/>
        </w:rPr>
        <w:br/>
      </w:r>
      <w:r>
        <w:rPr>
          <w:rFonts w:hint="eastAsia"/>
        </w:rPr>
        <w:t>　　第一节 国际传真机行业市场规模</w:t>
      </w:r>
      <w:r>
        <w:rPr>
          <w:rFonts w:hint="eastAsia"/>
        </w:rPr>
        <w:br/>
      </w:r>
      <w:r>
        <w:rPr>
          <w:rFonts w:hint="eastAsia"/>
        </w:rPr>
        <w:t>　　第二节 国际传真机行业市场供需</w:t>
      </w:r>
      <w:r>
        <w:rPr>
          <w:rFonts w:hint="eastAsia"/>
        </w:rPr>
        <w:br/>
      </w:r>
      <w:r>
        <w:rPr>
          <w:rFonts w:hint="eastAsia"/>
        </w:rPr>
        <w:t>　　第三节 国际传真机行业主要企业</w:t>
      </w:r>
      <w:r>
        <w:rPr>
          <w:rFonts w:hint="eastAsia"/>
        </w:rPr>
        <w:br/>
      </w:r>
      <w:r>
        <w:rPr>
          <w:rFonts w:hint="eastAsia"/>
        </w:rPr>
        <w:t>　　第四节 国际传真机行业市场主要国家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2023-2029年传真机行业发展预测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2023-2029年国际传真机行业市场预测</w:t>
      </w:r>
      <w:r>
        <w:rPr>
          <w:rFonts w:hint="eastAsia"/>
        </w:rPr>
        <w:br/>
      </w:r>
      <w:r>
        <w:rPr>
          <w:rFonts w:hint="eastAsia"/>
        </w:rPr>
        <w:t>　　第二节 中:智:林:　2023-2029年国内传真机行业市场预测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一、2023-2029年国内传真机行业产值预测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二、2023-2029年国内传真机行业市场需求前景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三、2023-2029年国内传真机行业盈利预测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2022-2023年传真机行业资产及变化图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2022-2023年传真机行业管理费用及变化图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2022-2023年传真机行业企业数量及变化图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2023-2029年国内传真机行业产值预测趋势图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2023-2029年国内传真机行业盈利预测趋势图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c1b3578f34079" w:history="1">
        <w:r>
          <w:rPr>
            <w:rStyle w:val="Hyperlink"/>
          </w:rPr>
          <w:t>中国传真机市场深度调研及发展前景分析报告（2023-2029年）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c1b3578f34079" w:history="1">
        <w:r>
          <w:rPr>
            <w:rStyle w:val="Hyperlink"/>
          </w:rPr>
          <w:t>https://www.20087.com/3/2A/ChuanZhenJiShiChangQianJing.html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a228ac9494e88" w:history="1">
      <w:r>
        <w:rPr>
          <w:rStyle w:val="Hyperlink"/>
        </w:rPr>
        <w:t>中国传真机市场深度调研及发展前景分析报告（2023-2029年）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ChuanZhenJiShiChangQianJing.html" TargetMode="External" Id="Rdd4c1b3578f3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ChuanZhenJiShiChangQianJing.html" TargetMode="External" Id="R62ea228ac949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2023-05-22T03:14:00Z</dcterms:created>
  <dcterms:modified xsi:type="dcterms:W3CDTF">2023-05-22T04:14:00Z</dcterms:modified>
  <dc:subject>中国传真机市场深度调研及发展前景分析报告（2023-2029年）</dc:subject>
  <dc:title>中国传真机市场深度调研及发展前景分析报告（2023-2029年）</dc:title>
  <cp:keywords>中国传真机市场深度调研及发展前景分析报告（2023-2029年）</cp:keywords>
  <dc:description>中国传真机市场深度调研及发展前景分析报告（2023-2029年）</dc:description>
</cp:coreProperties>
</file>