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552a829f5d4580" w:history="1">
              <w:r>
                <w:rPr>
                  <w:rStyle w:val="Hyperlink"/>
                </w:rPr>
                <w:t>2025年中国企业级交换机市场现状调查与未来发展前景趋势报告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552a829f5d4580" w:history="1">
              <w:r>
                <w:rPr>
                  <w:rStyle w:val="Hyperlink"/>
                </w:rPr>
                <w:t>2025年中国企业级交换机市场现状调查与未来发展前景趋势报告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15357A5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552a829f5d4580" w:history="1">
                <w:r>
                  <w:rPr>
                    <w:rStyle w:val="Hyperlink"/>
                  </w:rPr>
                  <w:t>https://www.20087.com/M_ITTongXun/A5/QiYeJiJiaoHuanJiShiChangQianJingFenXiYuCe.html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级交换机是网络基础设施的重要组成部分，广泛应用于数据中心、企业网及校园网等场景。近年来，随着云计算、大数据及物联网技术的快速发展，企业级交换机在带宽扩展、智能化管理及可靠性方面取得了长足进步。现代交换机不仅提高了数据传输速度和处理能力，还通过集成高级安全功能和自动化管理工具增强了网络的稳定性和安全性。</w:t>
      </w:r>
      <w:r>
        <w:rPr>
          <w:rFonts w:hint="eastAsia"/>
        </w:rPr>
        <w:br/>
      </w:r>
      <w:r>
        <w:rPr>
          <w:rFonts w:hint="eastAsia"/>
        </w:rPr>
        <w:t>　　未来，企业级交换机的发展将更加注重高效能与智能互联。一方面，借助先进的通信技术和数据分析算法，进一步优化设备的操作精度和响应速度，满足复杂应用场景的需求；另一方面，结合物联网(IoT)技术，实现与其他网络设备的数据共享和联动控制，形成全面的智能网络系统。此外，随着网络安全标准的提高，研发符合最新安全规范的产品将成为重要的发展方向，确保信息传输的安全性和隐私保护。</w:t>
      </w:r>
      <w:r>
        <w:rPr>
          <w:rFonts w:hint="eastAsia"/>
        </w:rPr>
        <w:br/>
      </w:r>
      <w:r>
        <w:rPr>
          <w:rFonts w:hint="eastAsia"/>
        </w:rPr>
        <w:t>　　《</w:t>
      </w:r>
      <w:hyperlink r:id="Rb7552a829f5d4580" w:history="1">
        <w:r>
          <w:rPr>
            <w:rStyle w:val="Hyperlink"/>
          </w:rPr>
          <w:t>2025年中国企业级交换机市场现状调查与未来发展前景趋势报告</w:t>
        </w:r>
      </w:hyperlink>
      <w:r>
        <w:rPr>
          <w:rFonts w:hint="eastAsia"/>
        </w:rPr>
        <w:t>》基于多年市场监测与行业研究，全面分析了企业级交换机行业的现状、市场需求及市场规模，详细解读了企业级交换机产业链结构、价格趋势及细分市场特点。报告科学预测了行业前景与发展方向，重点剖析了品牌竞争格局、市场集中度及主要企业的经营表现，并通过SWOT分析揭示了企业级交换机行业机遇与风险。为投资者和决策者提供专业、客观的战略建议，是把握企业级交换机行业动态与投资机会的重要参考。</w:t>
      </w:r>
      <w:r>
        <w:rPr>
          <w:rFonts w:hint="eastAsia"/>
        </w:rPr>
        <w:br/>
      </w:r>
      <w:r>
        <w:rPr>
          <w:rFonts w:hint="eastAsia"/>
        </w:rPr>
        <w:br/>
      </w:r>
      <w:r>
        <w:rPr>
          <w:rFonts w:hint="eastAsia"/>
        </w:rPr>
        <w:t>第一章 企业级交换机产品概述</w:t>
      </w:r>
      <w:r>
        <w:rPr>
          <w:rFonts w:hint="eastAsia"/>
        </w:rPr>
        <w:br/>
      </w:r>
      <w:r>
        <w:rPr>
          <w:rFonts w:hint="eastAsia"/>
        </w:rPr>
        <w:t>　　第一节 产品定义</w:t>
      </w:r>
      <w:r>
        <w:rPr>
          <w:rFonts w:hint="eastAsia"/>
        </w:rPr>
        <w:br/>
      </w:r>
      <w:r>
        <w:rPr>
          <w:rFonts w:hint="eastAsia"/>
        </w:rPr>
        <w:t>　　第二节 产品用途与特点</w:t>
      </w:r>
      <w:r>
        <w:rPr>
          <w:rFonts w:hint="eastAsia"/>
        </w:rPr>
        <w:br/>
      </w:r>
      <w:r>
        <w:rPr>
          <w:rFonts w:hint="eastAsia"/>
        </w:rPr>
        <w:t>　　第三节 行业生命周期分析</w:t>
      </w:r>
      <w:r>
        <w:rPr>
          <w:rFonts w:hint="eastAsia"/>
        </w:rPr>
        <w:br/>
      </w:r>
      <w:r>
        <w:rPr>
          <w:rFonts w:hint="eastAsia"/>
        </w:rPr>
        <w:br/>
      </w:r>
      <w:r>
        <w:rPr>
          <w:rFonts w:hint="eastAsia"/>
        </w:rPr>
        <w:t>第二章 企业级交换机行业环境分析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五、2025-2031年我国宏观经济发展预测</w:t>
      </w:r>
      <w:r>
        <w:rPr>
          <w:rFonts w:hint="eastAsia"/>
        </w:rPr>
        <w:br/>
      </w:r>
      <w:r>
        <w:rPr>
          <w:rFonts w:hint="eastAsia"/>
        </w:rPr>
        <w:t>　　第二节 我国企业级交换机行业政策环境分析</w:t>
      </w:r>
      <w:r>
        <w:rPr>
          <w:rFonts w:hint="eastAsia"/>
        </w:rPr>
        <w:br/>
      </w:r>
      <w:r>
        <w:rPr>
          <w:rFonts w:hint="eastAsia"/>
        </w:rPr>
        <w:t>　　　　一、企业级交换机行业政策分析</w:t>
      </w:r>
      <w:r>
        <w:rPr>
          <w:rFonts w:hint="eastAsia"/>
        </w:rPr>
        <w:br/>
      </w:r>
      <w:r>
        <w:rPr>
          <w:rFonts w:hint="eastAsia"/>
        </w:rPr>
        <w:t>　　　　二、相关产业政策影响分析</w:t>
      </w:r>
      <w:r>
        <w:rPr>
          <w:rFonts w:hint="eastAsia"/>
        </w:rPr>
        <w:br/>
      </w:r>
      <w:r>
        <w:rPr>
          <w:rFonts w:hint="eastAsia"/>
        </w:rPr>
        <w:t>　　第三节 国家"十四五"规划解读</w:t>
      </w:r>
      <w:r>
        <w:rPr>
          <w:rFonts w:hint="eastAsia"/>
        </w:rPr>
        <w:br/>
      </w:r>
      <w:r>
        <w:rPr>
          <w:rFonts w:hint="eastAsia"/>
        </w:rPr>
        <w:t>　　　　一、加快转变经济发展方式，开创科学发展新局面</w:t>
      </w:r>
      <w:r>
        <w:rPr>
          <w:rFonts w:hint="eastAsia"/>
        </w:rPr>
        <w:br/>
      </w:r>
      <w:r>
        <w:rPr>
          <w:rFonts w:hint="eastAsia"/>
        </w:rPr>
        <w:t>　　　　二、坚持扩大内需战略，保持经济平稳较快发展</w:t>
      </w:r>
      <w:r>
        <w:rPr>
          <w:rFonts w:hint="eastAsia"/>
        </w:rPr>
        <w:br/>
      </w:r>
      <w:r>
        <w:rPr>
          <w:rFonts w:hint="eastAsia"/>
        </w:rPr>
        <w:t>　　　　三、推进农业现代化，加快社会主义新农村建设</w:t>
      </w:r>
      <w:r>
        <w:rPr>
          <w:rFonts w:hint="eastAsia"/>
        </w:rPr>
        <w:br/>
      </w:r>
      <w:r>
        <w:rPr>
          <w:rFonts w:hint="eastAsia"/>
        </w:rPr>
        <w:t>　　　　四、发展现代产业体系，提高产业核心竞争力</w:t>
      </w:r>
      <w:r>
        <w:rPr>
          <w:rFonts w:hint="eastAsia"/>
        </w:rPr>
        <w:br/>
      </w:r>
      <w:r>
        <w:rPr>
          <w:rFonts w:hint="eastAsia"/>
        </w:rPr>
        <w:t>　　　　五、促进区域协调发展，积极稳妥推进城镇化</w:t>
      </w:r>
      <w:r>
        <w:rPr>
          <w:rFonts w:hint="eastAsia"/>
        </w:rPr>
        <w:br/>
      </w:r>
      <w:r>
        <w:rPr>
          <w:rFonts w:hint="eastAsia"/>
        </w:rPr>
        <w:t>　　第四节 我国企业级交换机行业技术环境分析</w:t>
      </w:r>
      <w:r>
        <w:rPr>
          <w:rFonts w:hint="eastAsia"/>
        </w:rPr>
        <w:br/>
      </w:r>
      <w:r>
        <w:rPr>
          <w:rFonts w:hint="eastAsia"/>
        </w:rPr>
        <w:t>　　　　一、我国企业级交换机技术发展概况</w:t>
      </w:r>
      <w:r>
        <w:rPr>
          <w:rFonts w:hint="eastAsia"/>
        </w:rPr>
        <w:br/>
      </w:r>
      <w:r>
        <w:rPr>
          <w:rFonts w:hint="eastAsia"/>
        </w:rPr>
        <w:t>　　　　二、我国企业级交换机产品工艺特点或流程</w:t>
      </w:r>
      <w:r>
        <w:rPr>
          <w:rFonts w:hint="eastAsia"/>
        </w:rPr>
        <w:br/>
      </w:r>
      <w:r>
        <w:rPr>
          <w:rFonts w:hint="eastAsia"/>
        </w:rPr>
        <w:t>　　　　三、我国企业级交换机行业技术发展趋势</w:t>
      </w:r>
      <w:r>
        <w:rPr>
          <w:rFonts w:hint="eastAsia"/>
        </w:rPr>
        <w:br/>
      </w:r>
      <w:r>
        <w:rPr>
          <w:rFonts w:hint="eastAsia"/>
        </w:rPr>
        <w:br/>
      </w:r>
      <w:r>
        <w:rPr>
          <w:rFonts w:hint="eastAsia"/>
        </w:rPr>
        <w:t>第三章 企业级交换机行业上、下游产业链分析</w:t>
      </w:r>
      <w:r>
        <w:rPr>
          <w:rFonts w:hint="eastAsia"/>
        </w:rPr>
        <w:br/>
      </w:r>
      <w:r>
        <w:rPr>
          <w:rFonts w:hint="eastAsia"/>
        </w:rPr>
        <w:t>　　第一节 企业级交换机产业链分析</w:t>
      </w:r>
      <w:r>
        <w:rPr>
          <w:rFonts w:hint="eastAsia"/>
        </w:rPr>
        <w:br/>
      </w:r>
      <w:r>
        <w:rPr>
          <w:rFonts w:hint="eastAsia"/>
        </w:rPr>
        <w:t>　　　　一、产业链模型介绍</w:t>
      </w:r>
      <w:r>
        <w:rPr>
          <w:rFonts w:hint="eastAsia"/>
        </w:rPr>
        <w:br/>
      </w:r>
      <w:r>
        <w:rPr>
          <w:rFonts w:hint="eastAsia"/>
        </w:rPr>
        <w:t>　　　　二、企业级交换机产业链模型分析</w:t>
      </w:r>
      <w:r>
        <w:rPr>
          <w:rFonts w:hint="eastAsia"/>
        </w:rPr>
        <w:br/>
      </w:r>
      <w:r>
        <w:rPr>
          <w:rFonts w:hint="eastAsia"/>
        </w:rPr>
        <w:t>　　第二节 上游行业发展状况分析</w:t>
      </w:r>
      <w:r>
        <w:rPr>
          <w:rFonts w:hint="eastAsia"/>
        </w:rPr>
        <w:br/>
      </w:r>
      <w:r>
        <w:rPr>
          <w:rFonts w:hint="eastAsia"/>
        </w:rPr>
        <w:t>　　　　一、2020-2025年主要原料产量分析</w:t>
      </w:r>
      <w:r>
        <w:rPr>
          <w:rFonts w:hint="eastAsia"/>
        </w:rPr>
        <w:br/>
      </w:r>
      <w:r>
        <w:rPr>
          <w:rFonts w:hint="eastAsia"/>
        </w:rPr>
        <w:t>　　　　二、2025-2031年主要原料产量预测</w:t>
      </w:r>
      <w:r>
        <w:rPr>
          <w:rFonts w:hint="eastAsia"/>
        </w:rPr>
        <w:br/>
      </w:r>
      <w:r>
        <w:rPr>
          <w:rFonts w:hint="eastAsia"/>
        </w:rPr>
        <w:t>　　第三节 下游产业发展情况分析</w:t>
      </w:r>
      <w:r>
        <w:rPr>
          <w:rFonts w:hint="eastAsia"/>
        </w:rPr>
        <w:br/>
      </w:r>
      <w:r>
        <w:rPr>
          <w:rFonts w:hint="eastAsia"/>
        </w:rPr>
        <w:t>　　　　一、2020-2025年主要下游产品消费量分析</w:t>
      </w:r>
      <w:r>
        <w:rPr>
          <w:rFonts w:hint="eastAsia"/>
        </w:rPr>
        <w:br/>
      </w:r>
      <w:r>
        <w:rPr>
          <w:rFonts w:hint="eastAsia"/>
        </w:rPr>
        <w:t>　　　　二、2025-2031年主要下游产品消费量预测</w:t>
      </w:r>
      <w:r>
        <w:rPr>
          <w:rFonts w:hint="eastAsia"/>
        </w:rPr>
        <w:br/>
      </w:r>
      <w:r>
        <w:rPr>
          <w:rFonts w:hint="eastAsia"/>
        </w:rPr>
        <w:br/>
      </w:r>
      <w:r>
        <w:rPr>
          <w:rFonts w:hint="eastAsia"/>
        </w:rPr>
        <w:t>第四章 中国企业级交换机市场分析</w:t>
      </w:r>
      <w:r>
        <w:rPr>
          <w:rFonts w:hint="eastAsia"/>
        </w:rPr>
        <w:br/>
      </w:r>
      <w:r>
        <w:rPr>
          <w:rFonts w:hint="eastAsia"/>
        </w:rPr>
        <w:t>　　第一节 企业级交换机市场现状分析及预测</w:t>
      </w:r>
      <w:r>
        <w:rPr>
          <w:rFonts w:hint="eastAsia"/>
        </w:rPr>
        <w:br/>
      </w:r>
      <w:r>
        <w:rPr>
          <w:rFonts w:hint="eastAsia"/>
        </w:rPr>
        <w:t>　　　　一、2020-2025年我国企业级交换机行业总产值分析</w:t>
      </w:r>
      <w:r>
        <w:rPr>
          <w:rFonts w:hint="eastAsia"/>
        </w:rPr>
        <w:br/>
      </w:r>
      <w:r>
        <w:rPr>
          <w:rFonts w:hint="eastAsia"/>
        </w:rPr>
        <w:t>　　　　二、2025-2031年我国企业级交换机行业总产值预测</w:t>
      </w:r>
      <w:r>
        <w:rPr>
          <w:rFonts w:hint="eastAsia"/>
        </w:rPr>
        <w:br/>
      </w:r>
      <w:r>
        <w:rPr>
          <w:rFonts w:hint="eastAsia"/>
        </w:rPr>
        <w:t>　　第二节 企业级交换机产品产量分析及预测</w:t>
      </w:r>
      <w:r>
        <w:rPr>
          <w:rFonts w:hint="eastAsia"/>
        </w:rPr>
        <w:br/>
      </w:r>
      <w:r>
        <w:rPr>
          <w:rFonts w:hint="eastAsia"/>
        </w:rPr>
        <w:t>　　　　一、2020-2025年我国企业级交换机产量分析</w:t>
      </w:r>
      <w:r>
        <w:rPr>
          <w:rFonts w:hint="eastAsia"/>
        </w:rPr>
        <w:br/>
      </w:r>
      <w:r>
        <w:rPr>
          <w:rFonts w:hint="eastAsia"/>
        </w:rPr>
        <w:t>　　　　二、2025-2031年我国企业级交换机产量预测</w:t>
      </w:r>
      <w:r>
        <w:rPr>
          <w:rFonts w:hint="eastAsia"/>
        </w:rPr>
        <w:br/>
      </w:r>
      <w:r>
        <w:rPr>
          <w:rFonts w:hint="eastAsia"/>
        </w:rPr>
        <w:t>　　第三节 企业级交换机市场需求分析及预测</w:t>
      </w:r>
      <w:r>
        <w:rPr>
          <w:rFonts w:hint="eastAsia"/>
        </w:rPr>
        <w:br/>
      </w:r>
      <w:r>
        <w:rPr>
          <w:rFonts w:hint="eastAsia"/>
        </w:rPr>
        <w:t>　　　　一、2020-2025年我国企业级交换机市场需求分析</w:t>
      </w:r>
      <w:r>
        <w:rPr>
          <w:rFonts w:hint="eastAsia"/>
        </w:rPr>
        <w:br/>
      </w:r>
      <w:r>
        <w:rPr>
          <w:rFonts w:hint="eastAsia"/>
        </w:rPr>
        <w:t>　　　　二、2025-2031年我国企业级交换机市场需求预测</w:t>
      </w:r>
      <w:r>
        <w:rPr>
          <w:rFonts w:hint="eastAsia"/>
        </w:rPr>
        <w:br/>
      </w:r>
      <w:r>
        <w:rPr>
          <w:rFonts w:hint="eastAsia"/>
        </w:rPr>
        <w:t>　　第四节 企业级交换机进出口数据分析</w:t>
      </w:r>
      <w:r>
        <w:rPr>
          <w:rFonts w:hint="eastAsia"/>
        </w:rPr>
        <w:br/>
      </w:r>
      <w:r>
        <w:rPr>
          <w:rFonts w:hint="eastAsia"/>
        </w:rPr>
        <w:t>　　　　一、2020-2025年我国企业级交换机进出口数据分析</w:t>
      </w:r>
      <w:r>
        <w:rPr>
          <w:rFonts w:hint="eastAsia"/>
        </w:rPr>
        <w:br/>
      </w:r>
      <w:r>
        <w:rPr>
          <w:rFonts w:hint="eastAsia"/>
        </w:rPr>
        <w:t>　　　　二、2025-2031年国内企业级交换机产品未来进出口情况预测</w:t>
      </w:r>
      <w:r>
        <w:rPr>
          <w:rFonts w:hint="eastAsia"/>
        </w:rPr>
        <w:br/>
      </w:r>
      <w:r>
        <w:rPr>
          <w:rFonts w:hint="eastAsia"/>
        </w:rPr>
        <w:br/>
      </w:r>
      <w:r>
        <w:rPr>
          <w:rFonts w:hint="eastAsia"/>
        </w:rPr>
        <w:t>第五章 中国企业级交换机市场规模分析</w:t>
      </w:r>
      <w:r>
        <w:rPr>
          <w:rFonts w:hint="eastAsia"/>
        </w:rPr>
        <w:br/>
      </w:r>
      <w:r>
        <w:rPr>
          <w:rFonts w:hint="eastAsia"/>
        </w:rPr>
        <w:t>　　第一节 2020-2025年中国企业级交换机市场规模分析</w:t>
      </w:r>
      <w:r>
        <w:rPr>
          <w:rFonts w:hint="eastAsia"/>
        </w:rPr>
        <w:br/>
      </w:r>
      <w:r>
        <w:rPr>
          <w:rFonts w:hint="eastAsia"/>
        </w:rPr>
        <w:t>　　第二节 2025年我国企业级交换机区域结构分析</w:t>
      </w:r>
      <w:r>
        <w:rPr>
          <w:rFonts w:hint="eastAsia"/>
        </w:rPr>
        <w:br/>
      </w:r>
      <w:r>
        <w:rPr>
          <w:rFonts w:hint="eastAsia"/>
        </w:rPr>
        <w:t>　　第三节 中国企业级交换机区域市场规模分析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2025-2031年中国企业级交换机市场规模预测</w:t>
      </w:r>
      <w:r>
        <w:rPr>
          <w:rFonts w:hint="eastAsia"/>
        </w:rPr>
        <w:br/>
      </w:r>
      <w:r>
        <w:rPr>
          <w:rFonts w:hint="eastAsia"/>
        </w:rPr>
        <w:br/>
      </w:r>
      <w:r>
        <w:rPr>
          <w:rFonts w:hint="eastAsia"/>
        </w:rPr>
        <w:t>第六章 企业级交换机价格趋势分析</w:t>
      </w:r>
      <w:r>
        <w:rPr>
          <w:rFonts w:hint="eastAsia"/>
        </w:rPr>
        <w:br/>
      </w:r>
      <w:r>
        <w:rPr>
          <w:rFonts w:hint="eastAsia"/>
        </w:rPr>
        <w:t>　　第一节 2020-2025年我国企业级交换机市场价格分析</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2025-2031年我国企业级交换机市场价格预测</w:t>
      </w:r>
      <w:r>
        <w:rPr>
          <w:rFonts w:hint="eastAsia"/>
        </w:rPr>
        <w:br/>
      </w:r>
      <w:r>
        <w:rPr>
          <w:rFonts w:hint="eastAsia"/>
        </w:rPr>
        <w:br/>
      </w:r>
      <w:r>
        <w:rPr>
          <w:rFonts w:hint="eastAsia"/>
        </w:rPr>
        <w:t>第七章 企业级交换机主要生产厂商介绍</w:t>
      </w:r>
      <w:r>
        <w:rPr>
          <w:rFonts w:hint="eastAsia"/>
        </w:rPr>
        <w:br/>
      </w:r>
      <w:r>
        <w:rPr>
          <w:rFonts w:hint="eastAsia"/>
        </w:rPr>
        <w:t>　　第一节 思科系统公司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第二节 福建星网锐捷通讯股份有限公司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第三节 杭州华三通信技术有限公司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第四节 中兴通讯股份有限公司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第五节 华为技术有限公司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第六节 神州数码控股有限公司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br/>
      </w:r>
      <w:r>
        <w:rPr>
          <w:rFonts w:hint="eastAsia"/>
        </w:rPr>
        <w:t>第八章 企业级交换机行业竞争格局分析</w:t>
      </w:r>
      <w:r>
        <w:rPr>
          <w:rFonts w:hint="eastAsia"/>
        </w:rPr>
        <w:br/>
      </w:r>
      <w:r>
        <w:rPr>
          <w:rFonts w:hint="eastAsia"/>
        </w:rPr>
        <w:t>　　第一节 2020-2025年中国企业级交换机行业集中度分析</w:t>
      </w:r>
      <w:r>
        <w:rPr>
          <w:rFonts w:hint="eastAsia"/>
        </w:rPr>
        <w:br/>
      </w:r>
      <w:r>
        <w:rPr>
          <w:rFonts w:hint="eastAsia"/>
        </w:rPr>
        <w:t>　　第二节 企业级交换机国内外SWOT分析</w:t>
      </w:r>
      <w:r>
        <w:rPr>
          <w:rFonts w:hint="eastAsia"/>
        </w:rPr>
        <w:br/>
      </w:r>
      <w:r>
        <w:rPr>
          <w:rFonts w:hint="eastAsia"/>
        </w:rPr>
        <w:t>　　第三节 2025-2031年中国企业级交换机行业竞争格局预测分析</w:t>
      </w:r>
      <w:r>
        <w:rPr>
          <w:rFonts w:hint="eastAsia"/>
        </w:rPr>
        <w:br/>
      </w:r>
      <w:r>
        <w:rPr>
          <w:rFonts w:hint="eastAsia"/>
        </w:rPr>
        <w:br/>
      </w:r>
      <w:r>
        <w:rPr>
          <w:rFonts w:hint="eastAsia"/>
        </w:rPr>
        <w:t>第九章 2020-2025年中国企业级交换机行业总体发展状况</w:t>
      </w:r>
      <w:r>
        <w:rPr>
          <w:rFonts w:hint="eastAsia"/>
        </w:rPr>
        <w:br/>
      </w:r>
      <w:r>
        <w:rPr>
          <w:rFonts w:hint="eastAsia"/>
        </w:rPr>
        <w:t>　　第一节 中国企业级交换机行业规模情况分析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中国企业级交换机行业产销情况分析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中国企业级交换机行业财务能力分析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中国企业级交换机行业投资的建议及观点</w:t>
      </w:r>
      <w:r>
        <w:rPr>
          <w:rFonts w:hint="eastAsia"/>
        </w:rPr>
        <w:br/>
      </w:r>
      <w:r>
        <w:rPr>
          <w:rFonts w:hint="eastAsia"/>
        </w:rPr>
        <w:t>　　第一节 2025-2031年中国企业级交换机行业投资风险分析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1：2020-2025年国内生产总值同比增长速度</w:t>
      </w:r>
      <w:r>
        <w:rPr>
          <w:rFonts w:hint="eastAsia"/>
        </w:rPr>
        <w:br/>
      </w:r>
      <w:r>
        <w:rPr>
          <w:rFonts w:hint="eastAsia"/>
        </w:rPr>
        <w:t>　　图表 2：2025年以来全国GDP走势图</w:t>
      </w:r>
      <w:r>
        <w:rPr>
          <w:rFonts w:hint="eastAsia"/>
        </w:rPr>
        <w:br/>
      </w:r>
      <w:r>
        <w:rPr>
          <w:rFonts w:hint="eastAsia"/>
        </w:rPr>
        <w:t>　　图表 3：2025年固定资产投资（不含农户）同比增速（%）</w:t>
      </w:r>
      <w:r>
        <w:rPr>
          <w:rFonts w:hint="eastAsia"/>
        </w:rPr>
        <w:br/>
      </w:r>
      <w:r>
        <w:rPr>
          <w:rFonts w:hint="eastAsia"/>
        </w:rPr>
        <w:t>　　图表 4：固定资产投资（不含农户）同比增速</w:t>
      </w:r>
      <w:r>
        <w:rPr>
          <w:rFonts w:hint="eastAsia"/>
        </w:rPr>
        <w:br/>
      </w:r>
      <w:r>
        <w:rPr>
          <w:rFonts w:hint="eastAsia"/>
        </w:rPr>
        <w:t>　　图表 5：分地区投资相邻两月累计同比增速</w:t>
      </w:r>
      <w:r>
        <w:rPr>
          <w:rFonts w:hint="eastAsia"/>
        </w:rPr>
        <w:br/>
      </w:r>
      <w:r>
        <w:rPr>
          <w:rFonts w:hint="eastAsia"/>
        </w:rPr>
        <w:t>　　图表 6：固定资产投资到位资金同比增速</w:t>
      </w:r>
      <w:r>
        <w:rPr>
          <w:rFonts w:hint="eastAsia"/>
        </w:rPr>
        <w:br/>
      </w:r>
      <w:r>
        <w:rPr>
          <w:rFonts w:hint="eastAsia"/>
        </w:rPr>
        <w:t>　　图表 7：中国城乡居民家庭恩格尔系数（%）</w:t>
      </w:r>
      <w:r>
        <w:rPr>
          <w:rFonts w:hint="eastAsia"/>
        </w:rPr>
        <w:br/>
      </w:r>
      <w:r>
        <w:rPr>
          <w:rFonts w:hint="eastAsia"/>
        </w:rPr>
        <w:t>　　图表 8：中国经济增长预测（无特别说明皆指年度变化百分比）</w:t>
      </w:r>
      <w:r>
        <w:rPr>
          <w:rFonts w:hint="eastAsia"/>
        </w:rPr>
        <w:br/>
      </w:r>
      <w:r>
        <w:rPr>
          <w:rFonts w:hint="eastAsia"/>
        </w:rPr>
        <w:t>　　图表 9：中国部分地区房屋价格（住宅）</w:t>
      </w:r>
      <w:r>
        <w:rPr>
          <w:rFonts w:hint="eastAsia"/>
        </w:rPr>
        <w:br/>
      </w:r>
      <w:r>
        <w:rPr>
          <w:rFonts w:hint="eastAsia"/>
        </w:rPr>
        <w:t>　　图表 10：中国历年进出口额</w:t>
      </w:r>
      <w:r>
        <w:rPr>
          <w:rFonts w:hint="eastAsia"/>
        </w:rPr>
        <w:br/>
      </w:r>
      <w:r>
        <w:rPr>
          <w:rFonts w:hint="eastAsia"/>
        </w:rPr>
        <w:t>　　图表 11：中国工业总产值</w:t>
      </w:r>
      <w:r>
        <w:rPr>
          <w:rFonts w:hint="eastAsia"/>
        </w:rPr>
        <w:br/>
      </w:r>
      <w:r>
        <w:rPr>
          <w:rFonts w:hint="eastAsia"/>
        </w:rPr>
        <w:t>　　图表 12：中国通货膨胀率</w:t>
      </w:r>
      <w:r>
        <w:rPr>
          <w:rFonts w:hint="eastAsia"/>
        </w:rPr>
        <w:br/>
      </w:r>
      <w:r>
        <w:rPr>
          <w:rFonts w:hint="eastAsia"/>
        </w:rPr>
        <w:t>　　图表 13：中国进出口及国内需求对GDP贡献</w:t>
      </w:r>
      <w:r>
        <w:rPr>
          <w:rFonts w:hint="eastAsia"/>
        </w:rPr>
        <w:br/>
      </w:r>
      <w:r>
        <w:rPr>
          <w:rFonts w:hint="eastAsia"/>
        </w:rPr>
        <w:t>　　图表 14：总人民币贷款及投资</w:t>
      </w:r>
      <w:r>
        <w:rPr>
          <w:rFonts w:hint="eastAsia"/>
        </w:rPr>
        <w:br/>
      </w:r>
      <w:r>
        <w:rPr>
          <w:rFonts w:hint="eastAsia"/>
        </w:rPr>
        <w:t>　　图表 15：中国经济长期增长预测（无特别说明皆指年度变化百分比）</w:t>
      </w:r>
      <w:r>
        <w:rPr>
          <w:rFonts w:hint="eastAsia"/>
        </w:rPr>
        <w:br/>
      </w:r>
      <w:r>
        <w:rPr>
          <w:rFonts w:hint="eastAsia"/>
        </w:rPr>
        <w:t>　　图表 16：企业级交换机产业链模型</w:t>
      </w:r>
      <w:r>
        <w:rPr>
          <w:rFonts w:hint="eastAsia"/>
        </w:rPr>
        <w:br/>
      </w:r>
      <w:r>
        <w:rPr>
          <w:rFonts w:hint="eastAsia"/>
        </w:rPr>
        <w:t>　　图表 17：2020-2025年全国半导体分立器件产量及增长情况统计</w:t>
      </w:r>
      <w:r>
        <w:rPr>
          <w:rFonts w:hint="eastAsia"/>
        </w:rPr>
        <w:br/>
      </w:r>
      <w:r>
        <w:rPr>
          <w:rFonts w:hint="eastAsia"/>
        </w:rPr>
        <w:t>　　图表 18：2025-2031年全国半导体分立器件产量及增长预测分析</w:t>
      </w:r>
      <w:r>
        <w:rPr>
          <w:rFonts w:hint="eastAsia"/>
        </w:rPr>
        <w:br/>
      </w:r>
      <w:r>
        <w:rPr>
          <w:rFonts w:hint="eastAsia"/>
        </w:rPr>
        <w:t>　　图表 19：2020-2025年我国企业级交换机行业总产值分析</w:t>
      </w:r>
      <w:r>
        <w:rPr>
          <w:rFonts w:hint="eastAsia"/>
        </w:rPr>
        <w:br/>
      </w:r>
      <w:r>
        <w:rPr>
          <w:rFonts w:hint="eastAsia"/>
        </w:rPr>
        <w:t>　　图表 20：2025-2031年我国企业级交换机行业总产值预测</w:t>
      </w:r>
      <w:r>
        <w:rPr>
          <w:rFonts w:hint="eastAsia"/>
        </w:rPr>
        <w:br/>
      </w:r>
      <w:r>
        <w:rPr>
          <w:rFonts w:hint="eastAsia"/>
        </w:rPr>
        <w:t>　　图表 21：2020-2025年我国企业级交换机行业产量增长分析</w:t>
      </w:r>
      <w:r>
        <w:rPr>
          <w:rFonts w:hint="eastAsia"/>
        </w:rPr>
        <w:br/>
      </w:r>
      <w:r>
        <w:rPr>
          <w:rFonts w:hint="eastAsia"/>
        </w:rPr>
        <w:t>　　图表 22：2025-2031年我国企业级交换机产量预测</w:t>
      </w:r>
      <w:r>
        <w:rPr>
          <w:rFonts w:hint="eastAsia"/>
        </w:rPr>
        <w:br/>
      </w:r>
      <w:r>
        <w:rPr>
          <w:rFonts w:hint="eastAsia"/>
        </w:rPr>
        <w:t>　　图表 23：2020-2025年我国企业级交换机行业总需求分析</w:t>
      </w:r>
      <w:r>
        <w:rPr>
          <w:rFonts w:hint="eastAsia"/>
        </w:rPr>
        <w:br/>
      </w:r>
      <w:r>
        <w:rPr>
          <w:rFonts w:hint="eastAsia"/>
        </w:rPr>
        <w:t>　　图表 24：2025-2031年我国企业级交换机市场需求预测</w:t>
      </w:r>
      <w:r>
        <w:rPr>
          <w:rFonts w:hint="eastAsia"/>
        </w:rPr>
        <w:br/>
      </w:r>
      <w:r>
        <w:rPr>
          <w:rFonts w:hint="eastAsia"/>
        </w:rPr>
        <w:t>　　图表 25：2020-2025年我国企业级交换机进口数据分析</w:t>
      </w:r>
      <w:r>
        <w:rPr>
          <w:rFonts w:hint="eastAsia"/>
        </w:rPr>
        <w:br/>
      </w:r>
      <w:r>
        <w:rPr>
          <w:rFonts w:hint="eastAsia"/>
        </w:rPr>
        <w:t>　　图表 26：2020-2025年我国企业级交换机出口数据分析</w:t>
      </w:r>
      <w:r>
        <w:rPr>
          <w:rFonts w:hint="eastAsia"/>
        </w:rPr>
        <w:br/>
      </w:r>
      <w:r>
        <w:rPr>
          <w:rFonts w:hint="eastAsia"/>
        </w:rPr>
        <w:t>　　图表 27：2025-2031年我国企业级交换机进口数据预测</w:t>
      </w:r>
      <w:r>
        <w:rPr>
          <w:rFonts w:hint="eastAsia"/>
        </w:rPr>
        <w:br/>
      </w:r>
      <w:r>
        <w:rPr>
          <w:rFonts w:hint="eastAsia"/>
        </w:rPr>
        <w:t>　　图表 28：2025-2031年我国企业级交换机出口数据预测</w:t>
      </w:r>
      <w:r>
        <w:rPr>
          <w:rFonts w:hint="eastAsia"/>
        </w:rPr>
        <w:br/>
      </w:r>
      <w:r>
        <w:rPr>
          <w:rFonts w:hint="eastAsia"/>
        </w:rPr>
        <w:t>　　图表 29：2020-2025年中国企业级交换机市场规模</w:t>
      </w:r>
      <w:r>
        <w:rPr>
          <w:rFonts w:hint="eastAsia"/>
        </w:rPr>
        <w:br/>
      </w:r>
      <w:r>
        <w:rPr>
          <w:rFonts w:hint="eastAsia"/>
        </w:rPr>
        <w:t>　　图表 30：2025年我国企业级交换机区域结构</w:t>
      </w:r>
      <w:r>
        <w:rPr>
          <w:rFonts w:hint="eastAsia"/>
        </w:rPr>
        <w:br/>
      </w:r>
      <w:r>
        <w:rPr>
          <w:rFonts w:hint="eastAsia"/>
        </w:rPr>
        <w:t>　　图表 31：2020-2025年东北地区企业级交换机市场规模</w:t>
      </w:r>
      <w:r>
        <w:rPr>
          <w:rFonts w:hint="eastAsia"/>
        </w:rPr>
        <w:br/>
      </w:r>
      <w:r>
        <w:rPr>
          <w:rFonts w:hint="eastAsia"/>
        </w:rPr>
        <w:t>　　图表 32：2020-2025年华北地区企业级交换机市场规模</w:t>
      </w:r>
      <w:r>
        <w:rPr>
          <w:rFonts w:hint="eastAsia"/>
        </w:rPr>
        <w:br/>
      </w:r>
      <w:r>
        <w:rPr>
          <w:rFonts w:hint="eastAsia"/>
        </w:rPr>
        <w:t>　　图表 33：2020-2025年华东地区企业级交换机市场规模</w:t>
      </w:r>
      <w:r>
        <w:rPr>
          <w:rFonts w:hint="eastAsia"/>
        </w:rPr>
        <w:br/>
      </w:r>
      <w:r>
        <w:rPr>
          <w:rFonts w:hint="eastAsia"/>
        </w:rPr>
        <w:t>　　图表 34：2020-2025年华中地区企业级交换机市场规模</w:t>
      </w:r>
      <w:r>
        <w:rPr>
          <w:rFonts w:hint="eastAsia"/>
        </w:rPr>
        <w:br/>
      </w:r>
      <w:r>
        <w:rPr>
          <w:rFonts w:hint="eastAsia"/>
        </w:rPr>
        <w:t>　　图表 35：2020-2025年华南地区企业级交换机市场规模</w:t>
      </w:r>
      <w:r>
        <w:rPr>
          <w:rFonts w:hint="eastAsia"/>
        </w:rPr>
        <w:br/>
      </w:r>
      <w:r>
        <w:rPr>
          <w:rFonts w:hint="eastAsia"/>
        </w:rPr>
        <w:t>　　图表 36：2020-2025年西部地区企业级交换机市场规模</w:t>
      </w:r>
      <w:r>
        <w:rPr>
          <w:rFonts w:hint="eastAsia"/>
        </w:rPr>
        <w:br/>
      </w:r>
      <w:r>
        <w:rPr>
          <w:rFonts w:hint="eastAsia"/>
        </w:rPr>
        <w:t>　　图表 37：2025-2031年我国企业级交换机行业市场规模预测</w:t>
      </w:r>
      <w:r>
        <w:rPr>
          <w:rFonts w:hint="eastAsia"/>
        </w:rPr>
        <w:br/>
      </w:r>
      <w:r>
        <w:rPr>
          <w:rFonts w:hint="eastAsia"/>
        </w:rPr>
        <w:t>　　图表 38：2020-2025年我国企业级交换机市场价格指数变动趋势</w:t>
      </w:r>
      <w:r>
        <w:rPr>
          <w:rFonts w:hint="eastAsia"/>
        </w:rPr>
        <w:br/>
      </w:r>
      <w:r>
        <w:rPr>
          <w:rFonts w:hint="eastAsia"/>
        </w:rPr>
        <w:t>　　图表 39：2025年中国企业级交换机市场不同价位段产品关注比例分布</w:t>
      </w:r>
      <w:r>
        <w:rPr>
          <w:rFonts w:hint="eastAsia"/>
        </w:rPr>
        <w:br/>
      </w:r>
      <w:r>
        <w:rPr>
          <w:rFonts w:hint="eastAsia"/>
        </w:rPr>
        <w:t>　　图表 40：2025-2031年我国企业级交换机市场价格指数变动趋势预测</w:t>
      </w:r>
      <w:r>
        <w:rPr>
          <w:rFonts w:hint="eastAsia"/>
        </w:rPr>
        <w:br/>
      </w:r>
      <w:r>
        <w:rPr>
          <w:rFonts w:hint="eastAsia"/>
        </w:rPr>
        <w:t>　　图表 41：2020-2025年思科系统公司财务指标分析</w:t>
      </w:r>
      <w:r>
        <w:rPr>
          <w:rFonts w:hint="eastAsia"/>
        </w:rPr>
        <w:br/>
      </w:r>
      <w:r>
        <w:rPr>
          <w:rFonts w:hint="eastAsia"/>
        </w:rPr>
        <w:t>　　图表 42：2020-2025年思科系统公司资产负债情况分析</w:t>
      </w:r>
      <w:r>
        <w:rPr>
          <w:rFonts w:hint="eastAsia"/>
        </w:rPr>
        <w:br/>
      </w:r>
      <w:r>
        <w:rPr>
          <w:rFonts w:hint="eastAsia"/>
        </w:rPr>
        <w:t>　　图表 43：2020-2025年思科系统公司成长性分析</w:t>
      </w:r>
      <w:r>
        <w:rPr>
          <w:rFonts w:hint="eastAsia"/>
        </w:rPr>
        <w:br/>
      </w:r>
      <w:r>
        <w:rPr>
          <w:rFonts w:hint="eastAsia"/>
        </w:rPr>
        <w:t>　　图表 44：2020-2025年思科系统公司成本费用分析</w:t>
      </w:r>
      <w:r>
        <w:rPr>
          <w:rFonts w:hint="eastAsia"/>
        </w:rPr>
        <w:br/>
      </w:r>
      <w:r>
        <w:rPr>
          <w:rFonts w:hint="eastAsia"/>
        </w:rPr>
        <w:t>　　图表 45：2020-2025年福建星网锐捷通讯股份有限公司财务指标分析</w:t>
      </w:r>
      <w:r>
        <w:rPr>
          <w:rFonts w:hint="eastAsia"/>
        </w:rPr>
        <w:br/>
      </w:r>
      <w:r>
        <w:rPr>
          <w:rFonts w:hint="eastAsia"/>
        </w:rPr>
        <w:t>　　图表 46：2020-2025年福建星网锐捷通讯股份有限公司资产负债情况分析</w:t>
      </w:r>
      <w:r>
        <w:rPr>
          <w:rFonts w:hint="eastAsia"/>
        </w:rPr>
        <w:br/>
      </w:r>
      <w:r>
        <w:rPr>
          <w:rFonts w:hint="eastAsia"/>
        </w:rPr>
        <w:t>　　图表 47：2020-2025年福建星网锐捷通讯股份有限公司成长性分析</w:t>
      </w:r>
      <w:r>
        <w:rPr>
          <w:rFonts w:hint="eastAsia"/>
        </w:rPr>
        <w:br/>
      </w:r>
      <w:r>
        <w:rPr>
          <w:rFonts w:hint="eastAsia"/>
        </w:rPr>
        <w:t>　　图表 48：2020-2025年福建星网锐捷通讯股份有限公司成本费用分析</w:t>
      </w:r>
      <w:r>
        <w:rPr>
          <w:rFonts w:hint="eastAsia"/>
        </w:rPr>
        <w:br/>
      </w:r>
      <w:r>
        <w:rPr>
          <w:rFonts w:hint="eastAsia"/>
        </w:rPr>
        <w:t>　　图表 49：2020-2025年杭州华三通信技术有限公司财务指标分析</w:t>
      </w:r>
      <w:r>
        <w:rPr>
          <w:rFonts w:hint="eastAsia"/>
        </w:rPr>
        <w:br/>
      </w:r>
      <w:r>
        <w:rPr>
          <w:rFonts w:hint="eastAsia"/>
        </w:rPr>
        <w:t>　　图表 50：2020-2025年杭州华三通信技术有限公司资产负债情况分析</w:t>
      </w:r>
      <w:r>
        <w:rPr>
          <w:rFonts w:hint="eastAsia"/>
        </w:rPr>
        <w:br/>
      </w:r>
      <w:r>
        <w:rPr>
          <w:rFonts w:hint="eastAsia"/>
        </w:rPr>
        <w:t>　　图表 51：2020-2025年杭州华三通信技术有限公司成长性分析</w:t>
      </w:r>
      <w:r>
        <w:rPr>
          <w:rFonts w:hint="eastAsia"/>
        </w:rPr>
        <w:br/>
      </w:r>
      <w:r>
        <w:rPr>
          <w:rFonts w:hint="eastAsia"/>
        </w:rPr>
        <w:t>　　图表 52：2020-2025年杭州华三通信技术有限公司成本费用分析</w:t>
      </w:r>
      <w:r>
        <w:rPr>
          <w:rFonts w:hint="eastAsia"/>
        </w:rPr>
        <w:br/>
      </w:r>
      <w:r>
        <w:rPr>
          <w:rFonts w:hint="eastAsia"/>
        </w:rPr>
        <w:t>　　图表 53：2020-2025年中兴通讯股份有限公司财务指标分析</w:t>
      </w:r>
      <w:r>
        <w:rPr>
          <w:rFonts w:hint="eastAsia"/>
        </w:rPr>
        <w:br/>
      </w:r>
      <w:r>
        <w:rPr>
          <w:rFonts w:hint="eastAsia"/>
        </w:rPr>
        <w:t>　　图表 54：2020-2025年中兴通讯股份有限公司资产负债情况分析</w:t>
      </w:r>
      <w:r>
        <w:rPr>
          <w:rFonts w:hint="eastAsia"/>
        </w:rPr>
        <w:br/>
      </w:r>
      <w:r>
        <w:rPr>
          <w:rFonts w:hint="eastAsia"/>
        </w:rPr>
        <w:t>　　图表 55：2020-2025年中兴通讯股份有限公司成长性分析</w:t>
      </w:r>
      <w:r>
        <w:rPr>
          <w:rFonts w:hint="eastAsia"/>
        </w:rPr>
        <w:br/>
      </w:r>
      <w:r>
        <w:rPr>
          <w:rFonts w:hint="eastAsia"/>
        </w:rPr>
        <w:t>　　图表 56：2020-2025年中兴通讯股份有限公司成本费用指标分析</w:t>
      </w:r>
      <w:r>
        <w:rPr>
          <w:rFonts w:hint="eastAsia"/>
        </w:rPr>
        <w:br/>
      </w:r>
      <w:r>
        <w:rPr>
          <w:rFonts w:hint="eastAsia"/>
        </w:rPr>
        <w:t>　　图表 57：2020-2025年华为技术有限公司财务指标分析</w:t>
      </w:r>
      <w:r>
        <w:rPr>
          <w:rFonts w:hint="eastAsia"/>
        </w:rPr>
        <w:br/>
      </w:r>
      <w:r>
        <w:rPr>
          <w:rFonts w:hint="eastAsia"/>
        </w:rPr>
        <w:t>　　图表 58：2020-2025年华为技术有限公司资产负债情况分析（单位：百万元）</w:t>
      </w:r>
      <w:r>
        <w:rPr>
          <w:rFonts w:hint="eastAsia"/>
        </w:rPr>
        <w:br/>
      </w:r>
      <w:r>
        <w:rPr>
          <w:rFonts w:hint="eastAsia"/>
        </w:rPr>
        <w:t>　　图表 59：2020-2025年华为技术有限公司成长性分析</w:t>
      </w:r>
      <w:r>
        <w:rPr>
          <w:rFonts w:hint="eastAsia"/>
        </w:rPr>
        <w:br/>
      </w:r>
      <w:r>
        <w:rPr>
          <w:rFonts w:hint="eastAsia"/>
        </w:rPr>
        <w:t>　　图表 60：2020-2025年华为技术有限公司成本费用分析</w:t>
      </w:r>
      <w:r>
        <w:rPr>
          <w:rFonts w:hint="eastAsia"/>
        </w:rPr>
        <w:br/>
      </w:r>
      <w:r>
        <w:rPr>
          <w:rFonts w:hint="eastAsia"/>
        </w:rPr>
        <w:t>　　图表 61：2020-2025年神州数码控股有限公司财务指标分析</w:t>
      </w:r>
      <w:r>
        <w:rPr>
          <w:rFonts w:hint="eastAsia"/>
        </w:rPr>
        <w:br/>
      </w:r>
      <w:r>
        <w:rPr>
          <w:rFonts w:hint="eastAsia"/>
        </w:rPr>
        <w:t>　　图表 62：2020-2025年神州数码控股有限公司资产负债情况分析</w:t>
      </w:r>
      <w:r>
        <w:rPr>
          <w:rFonts w:hint="eastAsia"/>
        </w:rPr>
        <w:br/>
      </w:r>
      <w:r>
        <w:rPr>
          <w:rFonts w:hint="eastAsia"/>
        </w:rPr>
        <w:t>　　图表 63：2020-2025年神州数码控股有限公司成长性分析</w:t>
      </w:r>
      <w:r>
        <w:rPr>
          <w:rFonts w:hint="eastAsia"/>
        </w:rPr>
        <w:br/>
      </w:r>
      <w:r>
        <w:rPr>
          <w:rFonts w:hint="eastAsia"/>
        </w:rPr>
        <w:t>　　图表 64：2020-2025年神州数码控股有限公司成本费用分析</w:t>
      </w:r>
      <w:r>
        <w:rPr>
          <w:rFonts w:hint="eastAsia"/>
        </w:rPr>
        <w:br/>
      </w:r>
      <w:r>
        <w:rPr>
          <w:rFonts w:hint="eastAsia"/>
        </w:rPr>
        <w:t>　　图表 65：2025年我国企业级交换机行业集中度分析</w:t>
      </w:r>
      <w:r>
        <w:rPr>
          <w:rFonts w:hint="eastAsia"/>
        </w:rPr>
        <w:br/>
      </w:r>
      <w:r>
        <w:rPr>
          <w:rFonts w:hint="eastAsia"/>
        </w:rPr>
        <w:t>　　图表 66：2020-2025年中国企业级交换机制造行业企业数量增长分析</w:t>
      </w:r>
      <w:r>
        <w:rPr>
          <w:rFonts w:hint="eastAsia"/>
        </w:rPr>
        <w:br/>
      </w:r>
      <w:r>
        <w:rPr>
          <w:rFonts w:hint="eastAsia"/>
        </w:rPr>
        <w:t>　　图表 67：2020-2025年中国企业级交换机制造行业从业人员数量增长分析</w:t>
      </w:r>
      <w:r>
        <w:rPr>
          <w:rFonts w:hint="eastAsia"/>
        </w:rPr>
        <w:br/>
      </w:r>
      <w:r>
        <w:rPr>
          <w:rFonts w:hint="eastAsia"/>
        </w:rPr>
        <w:t>　　图表 68：2020-2025年中国企业级交换机制造行业资产规模增长分析</w:t>
      </w:r>
      <w:r>
        <w:rPr>
          <w:rFonts w:hint="eastAsia"/>
        </w:rPr>
        <w:br/>
      </w:r>
      <w:r>
        <w:rPr>
          <w:rFonts w:hint="eastAsia"/>
        </w:rPr>
        <w:t>　　图表 69：2020-2025年中国企业级交换机制造行业市场规模增长分析</w:t>
      </w:r>
      <w:r>
        <w:rPr>
          <w:rFonts w:hint="eastAsia"/>
        </w:rPr>
        <w:br/>
      </w:r>
      <w:r>
        <w:rPr>
          <w:rFonts w:hint="eastAsia"/>
        </w:rPr>
        <w:t>　　图表 70：2020-2025年中国企业级交换机制造行业产量增长分析</w:t>
      </w:r>
      <w:r>
        <w:rPr>
          <w:rFonts w:hint="eastAsia"/>
        </w:rPr>
        <w:br/>
      </w:r>
      <w:r>
        <w:rPr>
          <w:rFonts w:hint="eastAsia"/>
        </w:rPr>
        <w:t>　　图表 71：2020-2025年中国企业级交换机制造行业销量增长分析</w:t>
      </w:r>
      <w:r>
        <w:rPr>
          <w:rFonts w:hint="eastAsia"/>
        </w:rPr>
        <w:br/>
      </w:r>
      <w:r>
        <w:rPr>
          <w:rFonts w:hint="eastAsia"/>
        </w:rPr>
        <w:t>　　图表 72：2020-2025年中国企业级交换机制造行业产销量变化分析</w:t>
      </w:r>
      <w:r>
        <w:rPr>
          <w:rFonts w:hint="eastAsia"/>
        </w:rPr>
        <w:br/>
      </w:r>
      <w:r>
        <w:rPr>
          <w:rFonts w:hint="eastAsia"/>
        </w:rPr>
        <w:t>　　图表 73：2020-2025年中国企业级交换机行业盈利能力分析</w:t>
      </w:r>
      <w:r>
        <w:rPr>
          <w:rFonts w:hint="eastAsia"/>
        </w:rPr>
        <w:br/>
      </w:r>
      <w:r>
        <w:rPr>
          <w:rFonts w:hint="eastAsia"/>
        </w:rPr>
        <w:t>　　图表 74：2020-2025年中国企业级交换机行业偿债能力分析</w:t>
      </w:r>
      <w:r>
        <w:rPr>
          <w:rFonts w:hint="eastAsia"/>
        </w:rPr>
        <w:br/>
      </w:r>
      <w:r>
        <w:rPr>
          <w:rFonts w:hint="eastAsia"/>
        </w:rPr>
        <w:t>　　图表 75：2020-2025年中国企业级交换机行业营运能力分析</w:t>
      </w:r>
      <w:r>
        <w:rPr>
          <w:rFonts w:hint="eastAsia"/>
        </w:rPr>
        <w:br/>
      </w:r>
      <w:r>
        <w:rPr>
          <w:rFonts w:hint="eastAsia"/>
        </w:rPr>
        <w:t>　　图表 76：2020-2025年中国企业级交换机行业发展能力分析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552a829f5d4580" w:history="1">
        <w:r>
          <w:rPr>
            <w:rStyle w:val="Hyperlink"/>
          </w:rPr>
          <w:t>2025年中国企业级交换机市场现状调查与未来发展前景趋势报告</w:t>
        </w:r>
      </w:hyperlink>
      <w:r>
        <w:rPr>
          <w:color w:val="C00000"/>
        </w:rPr>
        <w:t>》，报告编号：</w:t>
      </w:r>
      <w:r>
        <w:rPr>
          <w:rFonts w:hint="eastAsia"/>
          <w:color w:val="C00000"/>
        </w:rPr>
        <w:t>15357A5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552a829f5d4580" w:history="1">
        <w:r>
          <w:rPr>
            <w:rStyle w:val="Hyperlink"/>
          </w:rPr>
          <w:t>https://www.20087.com/M_ITTongXun/A5/QiYeJiJiaoHuanJiShiChangQianJingFenXiYuCe.html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换机生产厂家、企业级交换机和普通交换机区别、交换机品牌前十大排名、企业级交换机有哪两项特点?、企业级路由器、企业级交换机品牌、公认十大最稳定交换机、企业级交换机是干嘛的、10gepon天翼网关是几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3252b80fd34afa" w:history="1">
      <w:r>
        <w:rPr>
          <w:rStyle w:val="Hyperlink"/>
        </w:rPr>
        <w:t>2025年中国企业级交换机市场现状调查与未来发展前景趋势报告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A5/QiYeJiJiaoHuanJiShiChangQianJingFenXiYuCe.html" TargetMode="External" Id="Rb7552a829f5d4580" /></Relationships>
</file>

<file path=word/_rels/header2.xml.rels>&#65279;<?xml version="1.0" encoding="utf-8"?><Relationships xmlns="http://schemas.openxmlformats.org/package/2006/relationships"><Relationship Type="http://schemas.openxmlformats.org/officeDocument/2006/relationships/hyperlink" Target="https://www.20087.com/M_ITTongXun/A5/QiYeJiJiaoHuanJiShiChangQianJingFenXiYuCe.html" TargetMode="External" Id="Rba3252b80fd34a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2025-05-11T00:51:00Z</dcterms:created>
  <dcterms:modified xsi:type="dcterms:W3CDTF">2025-05-11T01:51:00Z</dcterms:modified>
  <dc:subject>2025年中国企业级交换机市场现状调查与未来发展前景趋势报告</dc:subject>
  <dc:title>2025年中国企业级交换机市场现状调查与未来发展前景趋势报告</dc:title>
  <cp:keywords>2025年中国企业级交换机市场现状调查与未来发展前景趋势报告</cp:keywords>
  <dc:description>2025年中国企业级交换机市场现状调查与未来发展前景趋势报告</dc:description>
</cp:coreProperties>
</file>