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16ca4e91b4537" w:history="1">
              <w:r>
                <w:rPr>
                  <w:rStyle w:val="Hyperlink"/>
                </w:rPr>
                <w:t>2025-2031年中国数字交换机市场调研及发展趋势研究报告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16ca4e91b4537" w:history="1">
              <w:r>
                <w:rPr>
                  <w:rStyle w:val="Hyperlink"/>
                </w:rPr>
                <w:t>2025-2031年中国数字交换机市场调研及发展趋势研究报告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11112A6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16ca4e91b4537" w:history="1">
                <w:r>
                  <w:rPr>
                    <w:rStyle w:val="Hyperlink"/>
                  </w:rPr>
                  <w:t>https://www.20087.com/6/2A/ShuZiJiaoHuanJiHangYeShiChangFenXi.html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交换机是一种用于电话通信网络的核心设备，近年来随着通信技术和市场需求的发展，市场需求持续增长。当前市场上，数字交换机不仅在通信质量和容量方面有所提高，而且在智能化管理和网络融合方面也实现了突破。此外，随着消费者对高效、稳定通信解决方案的需求增加，数字交换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数字交换机的发展将更加注重技术创新和融合通信。一方面，随着新技术如5G和物联网的发展，数字交换机将更加注重提高其通信容量和数据处理能力，以适应更多高性能通信需求。另一方面，随着对智能化和融合通信的需求增加，数字交换机将更加注重集成智能监测和控制功能，实现对通信网络的实时监控和优化。此外，随着对可持续发展的要求提高，数字交换机将更加注重采用节能型设计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16ca4e91b4537" w:history="1">
        <w:r>
          <w:rPr>
            <w:rStyle w:val="Hyperlink"/>
          </w:rPr>
          <w:t>2025-2031年中国数字交换机市场调研及发展趋势研究报告</w:t>
        </w:r>
      </w:hyperlink>
      <w:r>
        <w:rPr>
          <w:rFonts w:hint="eastAsia"/>
        </w:rPr>
        <w:t>》依托权威机构及相关协会的数据资料，全面解析了数字交换机行业现状、市场需求及市场规模，系统梳理了数字交换机产业链结构、价格趋势及各细分市场动态。报告对数字交换机市场前景与发展趋势进行了科学预测，重点分析了品牌竞争格局、市场集中度及主要企业的经营表现。同时，通过SWOT分析揭示了数字交换机行业面临的机遇与风险，为数字交换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数字交换机行业概述</w:t>
      </w:r>
      <w:r>
        <w:rPr>
          <w:rFonts w:hint="eastAsia"/>
        </w:rPr>
        <w:br/>
      </w:r>
      <w:r>
        <w:rPr>
          <w:rFonts w:hint="eastAsia"/>
        </w:rPr>
        <w:t>　　第一节 数字交换机概念与分类</w:t>
      </w:r>
      <w:r>
        <w:rPr>
          <w:rFonts w:hint="eastAsia"/>
        </w:rPr>
        <w:br/>
      </w:r>
      <w:r>
        <w:rPr>
          <w:rFonts w:hint="eastAsia"/>
        </w:rPr>
        <w:t>　　　　一、数字交换机概念</w:t>
      </w:r>
      <w:r>
        <w:rPr>
          <w:rFonts w:hint="eastAsia"/>
        </w:rPr>
        <w:br/>
      </w:r>
      <w:r>
        <w:rPr>
          <w:rFonts w:hint="eastAsia"/>
        </w:rPr>
        <w:t>　　　　二、数字交换机的分类</w:t>
      </w:r>
      <w:r>
        <w:rPr>
          <w:rFonts w:hint="eastAsia"/>
        </w:rPr>
        <w:br/>
      </w:r>
      <w:r>
        <w:rPr>
          <w:rFonts w:hint="eastAsia"/>
        </w:rPr>
        <w:t>　　　　三、数字交换机的部分行业标准</w:t>
      </w:r>
      <w:r>
        <w:rPr>
          <w:rFonts w:hint="eastAsia"/>
        </w:rPr>
        <w:br/>
      </w:r>
      <w:r>
        <w:rPr>
          <w:rFonts w:hint="eastAsia"/>
        </w:rPr>
        <w:t>　　第二节 数字交换机行业的行业特征</w:t>
      </w:r>
      <w:r>
        <w:rPr>
          <w:rFonts w:hint="eastAsia"/>
        </w:rPr>
        <w:br/>
      </w:r>
      <w:r>
        <w:rPr>
          <w:rFonts w:hint="eastAsia"/>
        </w:rPr>
        <w:t>　　　　一、数字交换机行业技术特性</w:t>
      </w:r>
      <w:r>
        <w:rPr>
          <w:rFonts w:hint="eastAsia"/>
        </w:rPr>
        <w:br/>
      </w:r>
      <w:r>
        <w:rPr>
          <w:rFonts w:hint="eastAsia"/>
        </w:rPr>
        <w:t>　　　　二、数字交换机行业资本密集度分析</w:t>
      </w:r>
      <w:r>
        <w:rPr>
          <w:rFonts w:hint="eastAsia"/>
        </w:rPr>
        <w:br/>
      </w:r>
      <w:r>
        <w:rPr>
          <w:rFonts w:hint="eastAsia"/>
        </w:rPr>
        <w:t>　　　　三、数字交换机行业的规模效益分析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2024-2025年中国数字交换机行业发展环境分析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数字交换机行业经济环境分析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数字交换机行业政策环境分析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一、数字交换机行业政策影响分析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二、相关数字交换机行业标准分析</w:t>
      </w:r>
      <w:r>
        <w:rPr>
          <w:rFonts w:hint="eastAsia"/>
        </w:rPr>
        <w:br/>
      </w:r>
      <w:r>
        <w:rPr>
          <w:rFonts w:hint="eastAsia"/>
        </w:rPr>
        <w:t>　　第三节 数字交换机行业社会环境分析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2024-2025年数字交换机行业技术发展现状及趋势分析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中国数字交换机市场规模情况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中国数字交换机行业盈利情况分析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中国数字交换机市场需求状况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一、2019-2024年数字交换机市场需求情况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二、2025年数字交换机行业市场需求特点分析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三、2025-2031年数字交换机市场需求预测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中国数字交换机行业产量情况分析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一、2019-2024年中国数字交换机行业产量统计分析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二、数字交换机行业区域产量分析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三、2025-2031年中国数字交换机行业产量预测分析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数字交换机行业规模分析及预测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一、2019-2024年数字交换机行业资产规模变化分析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二、2025-2031年数字交换机行业资产规模预测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三、2019-2024年数字交换机行业收入和利润变化分析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四、2025-2031年数字交换机行业收入和利润预测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数字交换机行业效益分析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一、2019-2024年数字交换机行业三费变化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二、2019-2024年数字交换机行业效益分析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数字交换机细分市场（一）发展研究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数字交换机细分市场（二）发展研究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数字交换机行业上游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数字交换机行业下游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数字交换机行业集中度分析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一、数字交换机市场集中度分析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二、数字交换机企业集中度分析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三、数字交换机区域集中度分析</w:t>
      </w:r>
      <w:r>
        <w:rPr>
          <w:rFonts w:hint="eastAsia"/>
        </w:rPr>
        <w:br/>
      </w:r>
      <w:r>
        <w:rPr>
          <w:rFonts w:hint="eastAsia"/>
        </w:rPr>
        <w:t>　　第二节 数字交换机行业竞争格局分析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一、2025年数字交换机行业竞争分析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二、2025年中外数字交换机产品竞争分析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三、2025年中国数字交换机市场竞争分析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四、2025-2031年国内主要数字交换机企业动向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二、企业数字交换机业务分析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数字交换机企业发展战略与竞争力提升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数字交换机市场营销策略分析</w:t>
      </w:r>
      <w:r>
        <w:rPr>
          <w:rFonts w:hint="eastAsia"/>
        </w:rPr>
        <w:br/>
      </w:r>
      <w:r>
        <w:rPr>
          <w:rFonts w:hint="eastAsia"/>
        </w:rPr>
        <w:t>　　　　一、数字交换机定价策略与市场定位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二、数字交换机渠道布局与分销策略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数字交换机品牌建设与推广策略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一、数字交换机品牌定位与价值主张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数字交换机企业竞争力提升路径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二、数字交换机技术创新与研发投入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数字交换机企业战略规划与实施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二、数字交换机行业品牌竞争格局分析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数字交换机行业投资风险评估与应对策略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数字交换机行业SWOT综合分析</w:t>
      </w:r>
      <w:r>
        <w:rPr>
          <w:rFonts w:hint="eastAsia"/>
        </w:rPr>
        <w:br/>
      </w:r>
      <w:r>
        <w:rPr>
          <w:rFonts w:hint="eastAsia"/>
        </w:rPr>
        <w:t>　　　　一、数字交换机行业优势分析</w:t>
      </w:r>
      <w:r>
        <w:rPr>
          <w:rFonts w:hint="eastAsia"/>
        </w:rPr>
        <w:br/>
      </w:r>
      <w:r>
        <w:rPr>
          <w:rFonts w:hint="eastAsia"/>
        </w:rPr>
        <w:t>　　　　二、数字交换机行业劣势分析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数字交换机行业主要风险识别</w:t>
      </w:r>
      <w:r>
        <w:rPr>
          <w:rFonts w:hint="eastAsia"/>
        </w:rPr>
        <w:br/>
      </w:r>
      <w:r>
        <w:rPr>
          <w:rFonts w:hint="eastAsia"/>
        </w:rPr>
        <w:t>　　　　一、数字交换机市场运营风险</w:t>
      </w:r>
      <w:r>
        <w:rPr>
          <w:rFonts w:hint="eastAsia"/>
        </w:rPr>
        <w:br/>
      </w:r>
      <w:r>
        <w:rPr>
          <w:rFonts w:hint="eastAsia"/>
        </w:rPr>
        <w:t>　　　　二、数字交换机供应链风险</w:t>
      </w:r>
      <w:r>
        <w:rPr>
          <w:rFonts w:hint="eastAsia"/>
        </w:rPr>
        <w:br/>
      </w:r>
      <w:r>
        <w:rPr>
          <w:rFonts w:hint="eastAsia"/>
        </w:rPr>
        <w:t>　　　　三、数字交换机技术发展风险</w:t>
      </w:r>
      <w:r>
        <w:rPr>
          <w:rFonts w:hint="eastAsia"/>
        </w:rPr>
        <w:br/>
      </w:r>
      <w:r>
        <w:rPr>
          <w:rFonts w:hint="eastAsia"/>
        </w:rPr>
        <w:t>　　　　四、数字交换机政策环境风险</w:t>
      </w:r>
      <w:r>
        <w:rPr>
          <w:rFonts w:hint="eastAsia"/>
        </w:rPr>
        <w:br/>
      </w:r>
      <w:r>
        <w:rPr>
          <w:rFonts w:hint="eastAsia"/>
        </w:rPr>
        <w:t>　　第三节 2025-2031年数字交换机行业风险防控策略</w:t>
      </w:r>
      <w:r>
        <w:rPr>
          <w:rFonts w:hint="eastAsia"/>
        </w:rPr>
        <w:br/>
      </w:r>
      <w:r>
        <w:rPr>
          <w:rFonts w:hint="eastAsia"/>
        </w:rPr>
        <w:t>　　　　一、数字交换机市场风险应对方案</w:t>
      </w:r>
      <w:r>
        <w:rPr>
          <w:rFonts w:hint="eastAsia"/>
        </w:rPr>
        <w:br/>
      </w:r>
      <w:r>
        <w:rPr>
          <w:rFonts w:hint="eastAsia"/>
        </w:rPr>
        <w:t>　　　　二、数字交换机政策风险应对措施</w:t>
      </w:r>
      <w:r>
        <w:rPr>
          <w:rFonts w:hint="eastAsia"/>
        </w:rPr>
        <w:br/>
      </w:r>
      <w:r>
        <w:rPr>
          <w:rFonts w:hint="eastAsia"/>
        </w:rPr>
        <w:t>　　　　三、数字交换机运营风险控制策略</w:t>
      </w:r>
      <w:r>
        <w:rPr>
          <w:rFonts w:hint="eastAsia"/>
        </w:rPr>
        <w:br/>
      </w:r>
      <w:r>
        <w:rPr>
          <w:rFonts w:hint="eastAsia"/>
        </w:rPr>
        <w:t>　　　　四、数字交换机竞争风险防范措施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数字交换机行业发展前景与趋势预测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中国数字交换机行业发展机遇分析</w:t>
      </w:r>
      <w:r>
        <w:rPr>
          <w:rFonts w:hint="eastAsia"/>
        </w:rPr>
        <w:br/>
      </w:r>
      <w:r>
        <w:rPr>
          <w:rFonts w:hint="eastAsia"/>
        </w:rPr>
        <w:t>　　　　一、数字交换机行业发展前景展望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中-智-林-：2025-2031年数字交换机行业发展趋势</w:t>
      </w:r>
      <w:r>
        <w:rPr>
          <w:rFonts w:hint="eastAsia"/>
        </w:rPr>
        <w:br/>
      </w:r>
      <w:r>
        <w:rPr>
          <w:rFonts w:hint="eastAsia"/>
        </w:rPr>
        <w:t>　　　　一、数字交换机市场发展趋势</w:t>
      </w:r>
      <w:r>
        <w:rPr>
          <w:rFonts w:hint="eastAsia"/>
        </w:rPr>
        <w:br/>
      </w:r>
      <w:r>
        <w:rPr>
          <w:rFonts w:hint="eastAsia"/>
        </w:rPr>
        <w:t>　　　　二、数字交换机技术发展方向</w:t>
      </w:r>
      <w:r>
        <w:rPr>
          <w:rFonts w:hint="eastAsia"/>
        </w:rPr>
        <w:br/>
      </w:r>
      <w:r>
        <w:rPr>
          <w:rFonts w:hint="eastAsia"/>
        </w:rPr>
        <w:t>　　　　三、数字交换机政策环境预测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2025-2031年中国数字交换机行业市场需求预测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2019-2024年中国数字交换机行业出口量及增速统计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2025年数字交换机行业壁垒</w:t>
      </w:r>
      <w:r>
        <w:rPr>
          <w:rFonts w:hint="eastAsia"/>
        </w:rPr>
        <w:br/>
      </w:r>
      <w:r>
        <w:rPr>
          <w:rFonts w:hint="eastAsia"/>
        </w:rPr>
        <w:t>　　图表 2025年数字交换机市场前景分析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2025-2031年中国数字交换机市场需求预测</w:t>
      </w:r>
      <w:r>
        <w:rPr>
          <w:rFonts w:hint="eastAsia"/>
        </w:rPr>
        <w:br/>
      </w:r>
      <w:r>
        <w:rPr>
          <w:rFonts w:hint="eastAsia"/>
        </w:rPr>
        <w:t>　　图表 2025年数字交换机发展趋势预测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16ca4e91b4537" w:history="1">
        <w:r>
          <w:rPr>
            <w:rStyle w:val="Hyperlink"/>
          </w:rPr>
          <w:t>2025-2031年中国数字交换机市场调研及发展趋势研究报告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11112A6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16ca4e91b4537" w:history="1">
        <w:r>
          <w:rPr>
            <w:rStyle w:val="Hyperlink"/>
          </w:rPr>
          <w:t>https://www.20087.com/6/2A/ShuZiJiaoHuanJiHangYeShiChangFenXi.html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交换机和数字交换机区别、数字交换机的作用、交换机和路由器的区别、数字交换机和模拟交换机的区别、数字交换机产生滑码会怎么样、数字交换机的系统结构图、电子交换机、数字交换机有什么用、数字交换机的系统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a7e57042e14a5c" w:history="1">
      <w:r>
        <w:rPr>
          <w:rStyle w:val="Hyperlink"/>
        </w:rPr>
        <w:t>2025-2031年中国数字交换机市场调研及发展趋势研究报告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ShuZiJiaoHuanJiHangYeShiChangFenXi.html" TargetMode="External" Id="Rf2416ca4e91b45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ShuZiJiaoHuanJiHangYeShiChangFenXi.html" TargetMode="External" Id="R32a7e57042e14a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2024-11-03T23:11:00Z</dcterms:created>
  <dcterms:modified xsi:type="dcterms:W3CDTF">2024-11-04T00:11:00Z</dcterms:modified>
  <dc:subject>2025-2031年中国数字交换机市场调研及发展趋势研究报告</dc:subject>
  <dc:title>2025-2031年中国数字交换机市场调研及发展趋势研究报告</dc:title>
  <cp:keywords>2025-2031年中国数字交换机市场调研及发展趋势研究报告</cp:keywords>
  <dc:description>2025-2031年中国数字交换机市场调研及发展趋势研究报告</dc:description>
</cp:coreProperties>
</file>