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db45db55648f7" w:history="1">
              <w:r>
                <w:rPr>
                  <w:rStyle w:val="Hyperlink"/>
                </w:rPr>
                <w:t>2025-2031年液晶面板行业发展调研与市场前景预测报告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db45db55648f7" w:history="1">
              <w:r>
                <w:rPr>
                  <w:rStyle w:val="Hyperlink"/>
                </w:rPr>
                <w:t>2025-2031年液晶面板行业发展调研与市场前景预测报告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db45db55648f7" w:history="1">
                <w:r>
                  <w:rPr>
                    <w:rStyle w:val="Hyperlink"/>
                  </w:rPr>
                  <w:t>https://www.20087.com/7/7A/YeJingMianBanShiChangDiaoYanBaoGao.html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行业经历了数十年的快速发展，技术迭代迅速，从早期的TN、STN到现在的IPS、VA、OLED，显示效果和性能大幅提升。随着4K、8K超高分辨率和HDR技术的普及，液晶面板在电视、电脑显示器和移动设备上的应用日益广泛。同时，行业正面临来自OLED和Micro LED等新兴显示技术的竞争，这促使液晶面板厂商不断寻求技术创新和成本优化。</w:t>
      </w:r>
      <w:r>
        <w:rPr>
          <w:rFonts w:hint="eastAsia"/>
        </w:rPr>
        <w:br/>
      </w:r>
      <w:r>
        <w:rPr>
          <w:rFonts w:hint="eastAsia"/>
        </w:rPr>
        <w:t>　　未来，液晶面板将更加注重画质提升和应用拓展。Mini LED背光技术的应用，能够提供更广的色域和更高的对比度，弥补了传统LCD在显示效果上的不足。同时，柔性液晶面板的研发，将使产品形态更加多样化，适用于可穿戴设备和折叠屏手机等新兴市场。此外，行业将加大对环保材料和生产工艺的投入，减少面板制造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液晶面板行业特性研究</w:t>
      </w:r>
      <w:r>
        <w:rPr>
          <w:rFonts w:hint="eastAsia"/>
        </w:rPr>
        <w:br/>
      </w:r>
      <w:r>
        <w:rPr>
          <w:rFonts w:hint="eastAsia"/>
        </w:rPr>
        <w:t>第一章 液晶面板产业相关概述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第三节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2024-2025年中国液晶面板行业产业经济发展环境分析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2024-2025年中国液晶面板行业产业经济运行环境分析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2024-2025年中国液晶面板行业产业政策环境分析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一、液晶面板行业政策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2024-2025年中国液晶面板行业产业社会环境分析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2024-2025年中国液晶面板行业产业技术环境分析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液晶面板行业发展现状研究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2024-2025年世界液晶面板产业发展态势分析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一、全球液晶面板提速中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　　四、全球液晶面板业面临风险分析</w:t>
      </w:r>
      <w:r>
        <w:rPr>
          <w:rFonts w:hint="eastAsia"/>
        </w:rPr>
        <w:br/>
      </w:r>
      <w:r>
        <w:rPr>
          <w:rFonts w:hint="eastAsia"/>
        </w:rPr>
        <w:t>　　第二节 近年来全球大尺寸液晶面板市场出货状况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一、世界大尺寸液晶面板市场生产厂商排名</w:t>
      </w:r>
      <w:r>
        <w:rPr>
          <w:rFonts w:hint="eastAsia"/>
        </w:rPr>
        <w:br/>
      </w:r>
      <w:r>
        <w:rPr>
          <w:rFonts w:hint="eastAsia"/>
        </w:rPr>
        <w:t>　　　　二、中国台湾面板厂中小尺寸出货量</w:t>
      </w:r>
      <w:r>
        <w:rPr>
          <w:rFonts w:hint="eastAsia"/>
        </w:rPr>
        <w:br/>
      </w:r>
      <w:r>
        <w:rPr>
          <w:rFonts w:hint="eastAsia"/>
        </w:rPr>
        <w:t>　　　　三、大尺寸tft lcd面板出货金额</w:t>
      </w:r>
      <w:r>
        <w:rPr>
          <w:rFonts w:hint="eastAsia"/>
        </w:rPr>
        <w:br/>
      </w:r>
      <w:r>
        <w:rPr>
          <w:rFonts w:hint="eastAsia"/>
        </w:rPr>
        <w:t>　　第三节 日本液晶面板市场分析</w:t>
      </w:r>
      <w:r>
        <w:rPr>
          <w:rFonts w:hint="eastAsia"/>
        </w:rPr>
        <w:br/>
      </w:r>
      <w:r>
        <w:rPr>
          <w:rFonts w:hint="eastAsia"/>
        </w:rPr>
        <w:t>　　　　一、日本液晶面板产业形成三强争锋格局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二、日本中小尺寸面板业整合潮频繁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三、日本地震对液晶面板市场的影响分析</w:t>
      </w:r>
      <w:r>
        <w:rPr>
          <w:rFonts w:hint="eastAsia"/>
        </w:rPr>
        <w:br/>
      </w:r>
      <w:r>
        <w:rPr>
          <w:rFonts w:hint="eastAsia"/>
        </w:rPr>
        <w:t>　　第四节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二、中国台湾友达投资液晶面板产业分析</w:t>
      </w:r>
      <w:r>
        <w:rPr>
          <w:rFonts w:hint="eastAsia"/>
        </w:rPr>
        <w:br/>
      </w:r>
      <w:r>
        <w:rPr>
          <w:rFonts w:hint="eastAsia"/>
        </w:rPr>
        <w:t>　　　　三、中国台湾液晶面板产值大幅增长</w:t>
      </w:r>
      <w:r>
        <w:rPr>
          <w:rFonts w:hint="eastAsia"/>
        </w:rPr>
        <w:br/>
      </w:r>
      <w:r>
        <w:rPr>
          <w:rFonts w:hint="eastAsia"/>
        </w:rPr>
        <w:t>　　第五节 2025-2031年世界液晶面板产业发展趋势分析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011年中国液晶面板产业运行状况综述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四、中国的液晶面板市场饱和度分析</w:t>
      </w:r>
      <w:r>
        <w:rPr>
          <w:rFonts w:hint="eastAsia"/>
        </w:rPr>
        <w:br/>
      </w:r>
      <w:r>
        <w:rPr>
          <w:rFonts w:hint="eastAsia"/>
        </w:rPr>
        <w:t>　　第二节 2024-2025年中国液晶面板产业运行动态分析</w:t>
      </w:r>
      <w:r>
        <w:rPr>
          <w:rFonts w:hint="eastAsia"/>
        </w:rPr>
        <w:br/>
      </w:r>
      <w:r>
        <w:rPr>
          <w:rFonts w:hint="eastAsia"/>
        </w:rPr>
        <w:t>　　　　一、东芝液晶面板在地震中停产1月左右</w:t>
      </w:r>
      <w:r>
        <w:rPr>
          <w:rFonts w:hint="eastAsia"/>
        </w:rPr>
        <w:br/>
      </w:r>
      <w:r>
        <w:rPr>
          <w:rFonts w:hint="eastAsia"/>
        </w:rPr>
        <w:t>　　　　二、大陆电视厂商今年向中国台湾采购50亿美元液晶面板</w:t>
      </w:r>
      <w:r>
        <w:rPr>
          <w:rFonts w:hint="eastAsia"/>
        </w:rPr>
        <w:br/>
      </w:r>
      <w:r>
        <w:rPr>
          <w:rFonts w:hint="eastAsia"/>
        </w:rPr>
        <w:t>　　　　三、地震致液晶面板行业告急</w:t>
      </w:r>
      <w:r>
        <w:rPr>
          <w:rFonts w:hint="eastAsia"/>
        </w:rPr>
        <w:br/>
      </w:r>
      <w:r>
        <w:rPr>
          <w:rFonts w:hint="eastAsia"/>
        </w:rPr>
        <w:t>　　第三节 2024-2025年中国液晶面板市场的问题及对策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2024-2025年中国液晶面板产业市场运行新形势分析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一、液晶面板偏光片产值</w:t>
      </w:r>
      <w:r>
        <w:rPr>
          <w:rFonts w:hint="eastAsia"/>
        </w:rPr>
        <w:br/>
      </w:r>
      <w:r>
        <w:rPr>
          <w:rFonts w:hint="eastAsia"/>
        </w:rPr>
        <w:t>　　　　二、三星计划采用第8代液晶面板生产线</w:t>
      </w:r>
      <w:r>
        <w:rPr>
          <w:rFonts w:hint="eastAsia"/>
        </w:rPr>
        <w:br/>
      </w:r>
      <w:r>
        <w:rPr>
          <w:rFonts w:hint="eastAsia"/>
        </w:rPr>
        <w:t>　　　　三、2024-2025年液晶面板价格走势分析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四、富士康投资巴西液晶面板项目基本确定</w:t>
      </w:r>
      <w:r>
        <w:rPr>
          <w:rFonts w:hint="eastAsia"/>
        </w:rPr>
        <w:br/>
      </w:r>
      <w:r>
        <w:rPr>
          <w:rFonts w:hint="eastAsia"/>
        </w:rPr>
        <w:t>　　　　五、六代线液晶显示板技术优势大解析</w:t>
      </w:r>
      <w:r>
        <w:rPr>
          <w:rFonts w:hint="eastAsia"/>
        </w:rPr>
        <w:br/>
      </w:r>
      <w:r>
        <w:rPr>
          <w:rFonts w:hint="eastAsia"/>
        </w:rPr>
        <w:t>　　第二节 2024-2025年中国液晶面板区域市场分析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第三节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2024-2025年中国液晶面板行业经济运行情况分析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液晶面板所属行业规模情况分析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液晶面板所属行业结构和成本分析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液晶面板所属行业财务能力分析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2024-2025年中国液晶显示板进出口分析</w:t>
      </w:r>
      <w:r>
        <w:rPr>
          <w:rFonts w:hint="eastAsia"/>
        </w:rPr>
        <w:br/>
      </w:r>
      <w:r>
        <w:rPr>
          <w:rFonts w:hint="eastAsia"/>
        </w:rPr>
        <w:t>　　第一节 2024-2025年液晶显示板进口分析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一、2024-2025年液晶显示板进口总额</w:t>
      </w:r>
      <w:r>
        <w:rPr>
          <w:rFonts w:hint="eastAsia"/>
        </w:rPr>
        <w:br/>
      </w:r>
      <w:r>
        <w:rPr>
          <w:rFonts w:hint="eastAsia"/>
        </w:rPr>
        <w:t>　　　　二、2024-2025年液晶显示板进口总量</w:t>
      </w:r>
      <w:r>
        <w:rPr>
          <w:rFonts w:hint="eastAsia"/>
        </w:rPr>
        <w:br/>
      </w:r>
      <w:r>
        <w:rPr>
          <w:rFonts w:hint="eastAsia"/>
        </w:rPr>
        <w:t>　　第二节 2024-2025年液晶显示板出口分析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一、2024-2025年液晶显示板出口总额</w:t>
      </w:r>
      <w:r>
        <w:rPr>
          <w:rFonts w:hint="eastAsia"/>
        </w:rPr>
        <w:br/>
      </w:r>
      <w:r>
        <w:rPr>
          <w:rFonts w:hint="eastAsia"/>
        </w:rPr>
        <w:t>　　　　二、2024-2025年液晶显示板出口总量</w:t>
      </w:r>
      <w:r>
        <w:rPr>
          <w:rFonts w:hint="eastAsia"/>
        </w:rPr>
        <w:br/>
      </w:r>
      <w:r>
        <w:rPr>
          <w:rFonts w:hint="eastAsia"/>
        </w:rPr>
        <w:t>　　第三节 2024-2025年液晶显示板进出口格局分析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一、2024-2025年液晶显示板出口格局</w:t>
      </w:r>
      <w:r>
        <w:rPr>
          <w:rFonts w:hint="eastAsia"/>
        </w:rPr>
        <w:br/>
      </w:r>
      <w:r>
        <w:rPr>
          <w:rFonts w:hint="eastAsia"/>
        </w:rPr>
        <w:t>　　　　二、2024-2025年液晶显示板进口格局</w:t>
      </w:r>
      <w:r>
        <w:rPr>
          <w:rFonts w:hint="eastAsia"/>
        </w:rPr>
        <w:br/>
      </w:r>
      <w:r>
        <w:rPr>
          <w:rFonts w:hint="eastAsia"/>
        </w:rPr>
        <w:t>　　第四节 2024-2025年液晶显示板进出口价格走势分析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一、2024-2025年液晶显示板进口价格走势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二、2024-2025年液晶显示板出口价格走势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2024-2025年中国液晶显示器进出口分析</w:t>
      </w:r>
      <w:r>
        <w:rPr>
          <w:rFonts w:hint="eastAsia"/>
        </w:rPr>
        <w:br/>
      </w:r>
      <w:r>
        <w:rPr>
          <w:rFonts w:hint="eastAsia"/>
        </w:rPr>
        <w:t>　　第一节 2024-2025年液晶显示器进口分析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一、2024-2025年液晶显示器进口总额</w:t>
      </w:r>
      <w:r>
        <w:rPr>
          <w:rFonts w:hint="eastAsia"/>
        </w:rPr>
        <w:br/>
      </w:r>
      <w:r>
        <w:rPr>
          <w:rFonts w:hint="eastAsia"/>
        </w:rPr>
        <w:t>　　　　二、2024-2025年液晶显示器进口总量</w:t>
      </w:r>
      <w:r>
        <w:rPr>
          <w:rFonts w:hint="eastAsia"/>
        </w:rPr>
        <w:br/>
      </w:r>
      <w:r>
        <w:rPr>
          <w:rFonts w:hint="eastAsia"/>
        </w:rPr>
        <w:t>　　第二节 2024-2025年液晶显示器出口分析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一、2024-2025年液晶显示器出口总额</w:t>
      </w:r>
      <w:r>
        <w:rPr>
          <w:rFonts w:hint="eastAsia"/>
        </w:rPr>
        <w:br/>
      </w:r>
      <w:r>
        <w:rPr>
          <w:rFonts w:hint="eastAsia"/>
        </w:rPr>
        <w:t>　　　　二、2024-2025年液晶显示器出口总量</w:t>
      </w:r>
      <w:r>
        <w:rPr>
          <w:rFonts w:hint="eastAsia"/>
        </w:rPr>
        <w:br/>
      </w:r>
      <w:r>
        <w:rPr>
          <w:rFonts w:hint="eastAsia"/>
        </w:rPr>
        <w:t>　　第三节 2024-2025年液晶显示器进出口格局分析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一、2024-2025年液晶显示器出口格局</w:t>
      </w:r>
      <w:r>
        <w:rPr>
          <w:rFonts w:hint="eastAsia"/>
        </w:rPr>
        <w:br/>
      </w:r>
      <w:r>
        <w:rPr>
          <w:rFonts w:hint="eastAsia"/>
        </w:rPr>
        <w:t>　　　　二、2024-2025年液晶显示器进口格局</w:t>
      </w:r>
      <w:r>
        <w:rPr>
          <w:rFonts w:hint="eastAsia"/>
        </w:rPr>
        <w:br/>
      </w:r>
      <w:r>
        <w:rPr>
          <w:rFonts w:hint="eastAsia"/>
        </w:rPr>
        <w:t>　　第四节 2024-2025年液晶显示器进出口价格走势分析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一、2024-2025年液晶显示器进口价格走势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二、2024-2025年液晶显示器出口价格走势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2024-2025年中国液晶面板行业竞争状况分析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2024-2025年中国液晶面板行业竞争力分析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一、中国液晶面板行业要素成本分析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2024-2025年中国液晶面板行业市场区域格局分析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2024-2025年中国液晶面板行业市场集中度分析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中国液晶面板行业五力竞争分析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2024-2025年中国液晶面板产业提升竞争力策略分析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2024-2025年中国液晶面板行业区域市场分析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2024-2025年中国液晶面板行业区域市场结构分析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2024-2025年中国液晶面板行业区域市场发展情况分析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液晶面板相关行业分析</w:t>
      </w:r>
      <w:r>
        <w:rPr>
          <w:rFonts w:hint="eastAsia"/>
        </w:rPr>
        <w:br/>
      </w:r>
      <w:r>
        <w:rPr>
          <w:rFonts w:hint="eastAsia"/>
        </w:rPr>
        <w:t>第一章 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三、中国液晶材料产业面临的竞争形势分析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　　五、中国液晶电视市场总结</w:t>
      </w:r>
      <w:r>
        <w:rPr>
          <w:rFonts w:hint="eastAsia"/>
        </w:rPr>
        <w:br/>
      </w:r>
      <w:r>
        <w:rPr>
          <w:rFonts w:hint="eastAsia"/>
        </w:rPr>
        <w:t>　　　　六、2024-2025年大屏液晶电视需求占比将达六成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三、中国pc市场规模透析</w:t>
      </w:r>
      <w:r>
        <w:rPr>
          <w:rFonts w:hint="eastAsia"/>
        </w:rPr>
        <w:br/>
      </w:r>
      <w:r>
        <w:rPr>
          <w:rFonts w:hint="eastAsia"/>
        </w:rPr>
        <w:t>　　　　四、国内笔记本市场运行动态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四、中国手机销量分析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液晶面板行业企业竞争力分析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2024-2025年我国液晶面板主要企业分析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液晶面板行业未来市场前景展望、投资策略研究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2025-2031年中国液晶面板行业发展趋势预测分析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2025-2031年中国液晶面板行业前景展望</w:t>
      </w:r>
      <w:r>
        <w:rPr>
          <w:rFonts w:hint="eastAsia"/>
        </w:rPr>
        <w:br/>
      </w:r>
      <w:r>
        <w:rPr>
          <w:rFonts w:hint="eastAsia"/>
        </w:rPr>
        <w:t>　　　　一、液晶面板的研究进展及趋势分析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二、液晶面板价格趋势分析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2025-2031年中国液晶面板行业市场预测分析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一、液晶面板市场供给预测分析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二、液晶面板需求预测分析</w:t>
      </w:r>
      <w:r>
        <w:rPr>
          <w:rFonts w:hint="eastAsia"/>
        </w:rPr>
        <w:br/>
      </w:r>
      <w:r>
        <w:rPr>
          <w:rFonts w:hint="eastAsia"/>
        </w:rPr>
        <w:t>　　　　三、液晶面板竞争格局预测分析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2025-2031年中国液晶面板行业市场盈利预测分析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2025-2031年中国液晶面板行业投资和风险预警分析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2025-2031年液晶面板行业发展环境分析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2025-2031年液晶面板行业投资特性分析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三、2025-2031年中国液晶面板行业盈利因素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2025-2031年液晶面板行业投资风险分析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一、2025-2031年中国液晶面板行业政策风险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三、2025-2031年中国液晶面板行业供求风险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四、2025-2031年中国液晶面板行业其它风险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2025-2031年中国液晶面板行业投资机会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一、2025-2031年中国液晶面板行业最新投资动向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2025-2031年中国液晶面板行业发展策略及投资建议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液晶面板行业发展策略分析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中.智林.－济研：液晶面板行业市场的重点客户战略实施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2025-2031年液晶面板行业投资建议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2024-2025年中国液晶面板所属行业发展能力分析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2024-2025年我国液晶显示板进口来源分析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2024-2025年我国液晶显示板出口流向分析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2024-2025年我国液晶显示器进口来源分析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2024-2025年我国液晶显示器出口流向分析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天马微电子股份有限公司销售收入变化趋势图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天马微电子股份有限公司偿债能力分析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彩虹显示器件股份有限公司成长能力分析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龙腾光电主要经济指标</w:t>
      </w:r>
      <w:r>
        <w:rPr>
          <w:rFonts w:hint="eastAsia"/>
        </w:rPr>
        <w:br/>
      </w:r>
      <w:r>
        <w:rPr>
          <w:rFonts w:hint="eastAsia"/>
        </w:rPr>
        <w:t>　　图表 龙腾光电销售收入变化趋势图</w:t>
      </w:r>
      <w:r>
        <w:rPr>
          <w:rFonts w:hint="eastAsia"/>
        </w:rPr>
        <w:br/>
      </w:r>
      <w:r>
        <w:rPr>
          <w:rFonts w:hint="eastAsia"/>
        </w:rPr>
        <w:t>　　图表 龙腾光电盈利指标分析</w:t>
      </w:r>
      <w:r>
        <w:rPr>
          <w:rFonts w:hint="eastAsia"/>
        </w:rPr>
        <w:br/>
      </w:r>
      <w:r>
        <w:rPr>
          <w:rFonts w:hint="eastAsia"/>
        </w:rPr>
        <w:t>　　图表 龙腾光电盈利能力分析</w:t>
      </w:r>
      <w:r>
        <w:rPr>
          <w:rFonts w:hint="eastAsia"/>
        </w:rPr>
        <w:br/>
      </w:r>
      <w:r>
        <w:rPr>
          <w:rFonts w:hint="eastAsia"/>
        </w:rPr>
        <w:t>　　图表 龙腾光电偿债能力分析</w:t>
      </w:r>
      <w:r>
        <w:rPr>
          <w:rFonts w:hint="eastAsia"/>
        </w:rPr>
        <w:br/>
      </w:r>
      <w:r>
        <w:rPr>
          <w:rFonts w:hint="eastAsia"/>
        </w:rPr>
        <w:t>　　图表 龙腾光电经营能力分析</w:t>
      </w:r>
      <w:r>
        <w:rPr>
          <w:rFonts w:hint="eastAsia"/>
        </w:rPr>
        <w:br/>
      </w:r>
      <w:r>
        <w:rPr>
          <w:rFonts w:hint="eastAsia"/>
        </w:rPr>
        <w:t>　　图表 龙腾光电成长能力分析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db45db55648f7" w:history="1">
        <w:r>
          <w:rPr>
            <w:rStyle w:val="Hyperlink"/>
          </w:rPr>
          <w:t>2025-2031年液晶面板行业发展调研与市场前景预测报告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db45db55648f7" w:history="1">
        <w:r>
          <w:rPr>
            <w:rStyle w:val="Hyperlink"/>
          </w:rPr>
          <w:t>https://www.20087.com/7/7A/YeJingMianBanShiChangDiaoYanBaoGao.html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c98011814bfa" w:history="1">
      <w:r>
        <w:rPr>
          <w:rStyle w:val="Hyperlink"/>
        </w:rPr>
        <w:t>2025-2031年液晶面板行业发展调研与市场前景预测报告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YeJingMianBanShiChangDiaoYanBaoGao.html" TargetMode="External" Id="Rcafdb45db55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YeJingMianBanShiChangDiaoYanBaoGao.html" TargetMode="External" Id="R6c91c980118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2024-10-09T00:57:00Z</dcterms:created>
  <dcterms:modified xsi:type="dcterms:W3CDTF">2024-10-09T01:57:00Z</dcterms:modified>
  <dc:subject>2025-2031年液晶面板行业发展调研与市场前景预测报告</dc:subject>
  <dc:title>2025-2031年液晶面板行业发展调研与市场前景预测报告</dc:title>
  <cp:keywords>2025-2031年液晶面板行业发展调研与市场前景预测报告</cp:keywords>
  <dc:description>2025-2031年液晶面板行业发展调研与市场前景预测报告</dc:description>
</cp:coreProperties>
</file>