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3afdafb94c90" w:history="1">
              <w:r>
                <w:rPr>
                  <w:rStyle w:val="Hyperlink"/>
                </w:rPr>
                <w:t>2025年中国IT服务行业现状调研及发展趋势预测报告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3afdafb94c90" w:history="1">
              <w:r>
                <w:rPr>
                  <w:rStyle w:val="Hyperlink"/>
                </w:rPr>
                <w:t>2025年中国IT服务行业现状调研及发展趋势预测报告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3afdafb94c90" w:history="1">
                <w:r>
                  <w:rPr>
                    <w:rStyle w:val="Hyperlink"/>
                  </w:rPr>
                  <w:t>https://www.20087.com/8/6A/itFuWuShiChangDiaoYanBaoGao.html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涵盖软件开发、信息技术咨询、系统集成、数据管理、云计算和网络安全等众多领域，是现代经济的重要组成部分。近年来，随着数字化转型的加速，企业对IT服务的需求不断增长，特别是在云计算、大数据分析、人工智能和物联网等前沿技术领域。同时，远程工作和数字协作的兴起，推动了IT服务模式的创新，如软件即服务（SaaS）、平台即服务（PaaS）和基础设施即服务（IaaS）。</w:t>
      </w:r>
      <w:r>
        <w:rPr>
          <w:rFonts w:hint="eastAsia"/>
        </w:rPr>
        <w:br/>
      </w:r>
      <w:r>
        <w:rPr>
          <w:rFonts w:hint="eastAsia"/>
        </w:rPr>
        <w:t>　　未来，IT服务行业将更加侧重于智能化、个性化和安全性。一方面，人工智能和机器学习将深度融入IT服务中，提供更加智能的解决方案，如自动化运维、智能客服和预测性维护。另一方面，随着数据量的爆炸性增长，数据安全和隐私保护将成为IT服务的关键考量，推动加密技术、区块链和零信任网络架构的发展。此外，IT服务将更加注重用户体验，通过个性化服务和无缝的多渠道交互，为企业和消费者创造更大的价值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一、2025年全球IT服务市场概述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4、亚太地区</w:t>
      </w:r>
      <w:r>
        <w:rPr>
          <w:rFonts w:hint="eastAsia"/>
        </w:rPr>
        <w:br/>
      </w:r>
      <w:r>
        <w:rPr>
          <w:rFonts w:hint="eastAsia"/>
        </w:rPr>
        <w:t>　　二、2025年中国IT服务市场概述</w:t>
      </w:r>
      <w:r>
        <w:rPr>
          <w:rFonts w:hint="eastAsia"/>
        </w:rPr>
        <w:br/>
      </w:r>
      <w:r>
        <w:rPr>
          <w:rFonts w:hint="eastAsia"/>
        </w:rPr>
        <w:t>　　（一） 2020-2025年市场规模与增长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1、业务类型结构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三、中国IT服务细分行业市场研究</w:t>
      </w:r>
      <w:r>
        <w:rPr>
          <w:rFonts w:hint="eastAsia"/>
        </w:rPr>
        <w:br/>
      </w:r>
      <w:r>
        <w:rPr>
          <w:rFonts w:hint="eastAsia"/>
        </w:rPr>
        <w:t>　　（一） 金融行业</w:t>
      </w:r>
      <w:r>
        <w:rPr>
          <w:rFonts w:hint="eastAsia"/>
        </w:rPr>
        <w:br/>
      </w:r>
      <w:r>
        <w:rPr>
          <w:rFonts w:hint="eastAsia"/>
        </w:rPr>
        <w:t>　　（二） 社保行业</w:t>
      </w:r>
      <w:r>
        <w:rPr>
          <w:rFonts w:hint="eastAsia"/>
        </w:rPr>
        <w:br/>
      </w:r>
      <w:r>
        <w:rPr>
          <w:rFonts w:hint="eastAsia"/>
        </w:rPr>
        <w:t>　　（三） 电信行业</w:t>
      </w:r>
      <w:r>
        <w:rPr>
          <w:rFonts w:hint="eastAsia"/>
        </w:rPr>
        <w:br/>
      </w:r>
      <w:r>
        <w:rPr>
          <w:rFonts w:hint="eastAsia"/>
        </w:rPr>
        <w:t>　　（四） 制造行业</w:t>
      </w:r>
      <w:r>
        <w:rPr>
          <w:rFonts w:hint="eastAsia"/>
        </w:rPr>
        <w:br/>
      </w:r>
      <w:r>
        <w:rPr>
          <w:rFonts w:hint="eastAsia"/>
        </w:rPr>
        <w:t>　　四、2025-2031年中国IT服务市场预测</w:t>
      </w:r>
      <w:r>
        <w:rPr>
          <w:rFonts w:hint="eastAsia"/>
        </w:rPr>
        <w:br/>
      </w:r>
      <w:r>
        <w:rPr>
          <w:rFonts w:hint="eastAsia"/>
        </w:rPr>
        <w:t>　　（一） 2025-2031年中国系统集成服务市场趋势分析</w:t>
      </w:r>
      <w:r>
        <w:rPr>
          <w:rFonts w:hint="eastAsia"/>
        </w:rPr>
        <w:br/>
      </w:r>
      <w:r>
        <w:rPr>
          <w:rFonts w:hint="eastAsia"/>
        </w:rPr>
        <w:t>　　（二）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（三） 2025-2031年中国IT服务市场结构预测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五、中国IT服务市场竞争分析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1、ibm</w:t>
      </w:r>
      <w:r>
        <w:rPr>
          <w:rFonts w:hint="eastAsia"/>
        </w:rPr>
        <w:br/>
      </w:r>
      <w:r>
        <w:rPr>
          <w:rFonts w:hint="eastAsia"/>
        </w:rPr>
        <w:t>　　2、惠普</w:t>
      </w:r>
      <w:r>
        <w:rPr>
          <w:rFonts w:hint="eastAsia"/>
        </w:rPr>
        <w:br/>
      </w:r>
      <w:r>
        <w:rPr>
          <w:rFonts w:hint="eastAsia"/>
        </w:rPr>
        <w:t>　　3、神州数码</w:t>
      </w:r>
      <w:r>
        <w:rPr>
          <w:rFonts w:hint="eastAsia"/>
        </w:rPr>
        <w:br/>
      </w:r>
      <w:r>
        <w:rPr>
          <w:rFonts w:hint="eastAsia"/>
        </w:rPr>
        <w:t>　　4、浪潮</w:t>
      </w:r>
      <w:r>
        <w:rPr>
          <w:rFonts w:hint="eastAsia"/>
        </w:rPr>
        <w:br/>
      </w:r>
      <w:r>
        <w:rPr>
          <w:rFonts w:hint="eastAsia"/>
        </w:rPr>
        <w:t>　　5、华胜天成</w:t>
      </w:r>
      <w:r>
        <w:rPr>
          <w:rFonts w:hint="eastAsia"/>
        </w:rPr>
        <w:br/>
      </w:r>
      <w:r>
        <w:rPr>
          <w:rFonts w:hint="eastAsia"/>
        </w:rPr>
        <w:t>　　六、济研：建议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运营服务三级分类</w:t>
      </w:r>
      <w:r>
        <w:rPr>
          <w:rFonts w:hint="eastAsia"/>
        </w:rPr>
        <w:br/>
      </w:r>
      <w:r>
        <w:rPr>
          <w:rFonts w:hint="eastAsia"/>
        </w:rPr>
        <w:t>　　* 外包服务三级分类</w:t>
      </w:r>
      <w:r>
        <w:rPr>
          <w:rFonts w:hint="eastAsia"/>
        </w:rPr>
        <w:br/>
      </w:r>
      <w:r>
        <w:rPr>
          <w:rFonts w:hint="eastAsia"/>
        </w:rPr>
        <w:t>　　* 2020-2025年中国IT服务市场规模及增长情况</w:t>
      </w:r>
      <w:r>
        <w:rPr>
          <w:rFonts w:hint="eastAsia"/>
        </w:rPr>
        <w:br/>
      </w:r>
      <w:r>
        <w:rPr>
          <w:rFonts w:hint="eastAsia"/>
        </w:rPr>
        <w:t>　　* 2024-2025年中国IT服务各产品市场规模及同比增长情况</w:t>
      </w:r>
      <w:r>
        <w:rPr>
          <w:rFonts w:hint="eastAsia"/>
        </w:rPr>
        <w:br/>
      </w:r>
      <w:r>
        <w:rPr>
          <w:rFonts w:hint="eastAsia"/>
        </w:rPr>
        <w:t>　　* 2024-2025年中国IT服务各区域市场规模及同比增长情况</w:t>
      </w:r>
      <w:r>
        <w:rPr>
          <w:rFonts w:hint="eastAsia"/>
        </w:rPr>
        <w:br/>
      </w:r>
      <w:r>
        <w:rPr>
          <w:rFonts w:hint="eastAsia"/>
        </w:rPr>
        <w:t>　　* 2024-2025年中国IT服务各垂直市场规模及同比增长情况</w:t>
      </w:r>
      <w:r>
        <w:rPr>
          <w:rFonts w:hint="eastAsia"/>
        </w:rPr>
        <w:br/>
      </w:r>
      <w:r>
        <w:rPr>
          <w:rFonts w:hint="eastAsia"/>
        </w:rPr>
        <w:t>　　* 2024-2025年中国IT服务各平行市场规模及同比增长情况</w:t>
      </w:r>
      <w:r>
        <w:rPr>
          <w:rFonts w:hint="eastAsia"/>
        </w:rPr>
        <w:br/>
      </w:r>
      <w:r>
        <w:rPr>
          <w:rFonts w:hint="eastAsia"/>
        </w:rPr>
        <w:t>　　* 2025年中国IT服务市场品牌结构</w:t>
      </w:r>
      <w:r>
        <w:rPr>
          <w:rFonts w:hint="eastAsia"/>
        </w:rPr>
        <w:br/>
      </w:r>
      <w:r>
        <w:rPr>
          <w:rFonts w:hint="eastAsia"/>
        </w:rPr>
        <w:t>　　* 2025-2031年中国IT服务市场规模及增长预测</w:t>
      </w:r>
      <w:r>
        <w:rPr>
          <w:rFonts w:hint="eastAsia"/>
        </w:rPr>
        <w:br/>
      </w:r>
      <w:r>
        <w:rPr>
          <w:rFonts w:hint="eastAsia"/>
        </w:rPr>
        <w:t>　　* 2025-2031年中国IT服务各产品市场规模及增长预测</w:t>
      </w:r>
      <w:r>
        <w:rPr>
          <w:rFonts w:hint="eastAsia"/>
        </w:rPr>
        <w:br/>
      </w:r>
      <w:r>
        <w:rPr>
          <w:rFonts w:hint="eastAsia"/>
        </w:rPr>
        <w:t>　　* 2025-2031年中国IT服务各区域市场规模及增长预测</w:t>
      </w:r>
      <w:r>
        <w:rPr>
          <w:rFonts w:hint="eastAsia"/>
        </w:rPr>
        <w:br/>
      </w:r>
      <w:r>
        <w:rPr>
          <w:rFonts w:hint="eastAsia"/>
        </w:rPr>
        <w:t>　　* 2025-2031年中国IT服务各垂直市场规模及增长预测</w:t>
      </w:r>
      <w:r>
        <w:rPr>
          <w:rFonts w:hint="eastAsia"/>
        </w:rPr>
        <w:br/>
      </w:r>
      <w:r>
        <w:rPr>
          <w:rFonts w:hint="eastAsia"/>
        </w:rPr>
        <w:t>　　* 2025-2031年中国IT服务各平行市场规模及增长预测</w:t>
      </w:r>
      <w:r>
        <w:rPr>
          <w:rFonts w:hint="eastAsia"/>
        </w:rPr>
        <w:br/>
      </w:r>
      <w:r>
        <w:rPr>
          <w:rFonts w:hint="eastAsia"/>
        </w:rPr>
        <w:t>　　* ibm swot分析</w:t>
      </w:r>
      <w:r>
        <w:rPr>
          <w:rFonts w:hint="eastAsia"/>
        </w:rPr>
        <w:br/>
      </w:r>
      <w:r>
        <w:rPr>
          <w:rFonts w:hint="eastAsia"/>
        </w:rPr>
        <w:t>　　* 惠普swot分析</w:t>
      </w:r>
      <w:r>
        <w:rPr>
          <w:rFonts w:hint="eastAsia"/>
        </w:rPr>
        <w:br/>
      </w:r>
      <w:r>
        <w:rPr>
          <w:rFonts w:hint="eastAsia"/>
        </w:rPr>
        <w:t>　　* 神州数码swot分析</w:t>
      </w:r>
      <w:r>
        <w:rPr>
          <w:rFonts w:hint="eastAsia"/>
        </w:rPr>
        <w:br/>
      </w:r>
      <w:r>
        <w:rPr>
          <w:rFonts w:hint="eastAsia"/>
        </w:rPr>
        <w:t>　　* 浪潮swot分析</w:t>
      </w:r>
      <w:r>
        <w:rPr>
          <w:rFonts w:hint="eastAsia"/>
        </w:rPr>
        <w:br/>
      </w:r>
      <w:r>
        <w:rPr>
          <w:rFonts w:hint="eastAsia"/>
        </w:rPr>
        <w:t>　　* 华胜天成swot分析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2020-2025年中国IT服务市场规模及增长情况</w:t>
      </w:r>
      <w:r>
        <w:rPr>
          <w:rFonts w:hint="eastAsia"/>
        </w:rPr>
        <w:br/>
      </w:r>
      <w:r>
        <w:rPr>
          <w:rFonts w:hint="eastAsia"/>
        </w:rPr>
        <w:t>　　* 2025年中国IT服务各产品市场结构</w:t>
      </w:r>
      <w:r>
        <w:rPr>
          <w:rFonts w:hint="eastAsia"/>
        </w:rPr>
        <w:br/>
      </w:r>
      <w:r>
        <w:rPr>
          <w:rFonts w:hint="eastAsia"/>
        </w:rPr>
        <w:t>　　* 2025年中国IT服务各区域市场结构</w:t>
      </w:r>
      <w:r>
        <w:rPr>
          <w:rFonts w:hint="eastAsia"/>
        </w:rPr>
        <w:br/>
      </w:r>
      <w:r>
        <w:rPr>
          <w:rFonts w:hint="eastAsia"/>
        </w:rPr>
        <w:t>　　* 2025年中国IT服务各垂直市场结构</w:t>
      </w:r>
      <w:r>
        <w:rPr>
          <w:rFonts w:hint="eastAsia"/>
        </w:rPr>
        <w:br/>
      </w:r>
      <w:r>
        <w:rPr>
          <w:rFonts w:hint="eastAsia"/>
        </w:rPr>
        <w:t>　　* 2025年中国IT服务各平行市场结构</w:t>
      </w:r>
      <w:r>
        <w:rPr>
          <w:rFonts w:hint="eastAsia"/>
        </w:rPr>
        <w:br/>
      </w:r>
      <w:r>
        <w:rPr>
          <w:rFonts w:hint="eastAsia"/>
        </w:rPr>
        <w:t>　　* 2025年中国IT服务市场品牌结构</w:t>
      </w:r>
      <w:r>
        <w:rPr>
          <w:rFonts w:hint="eastAsia"/>
        </w:rPr>
        <w:br/>
      </w:r>
      <w:r>
        <w:rPr>
          <w:rFonts w:hint="eastAsia"/>
        </w:rPr>
        <w:t>　　* 2025-2031年中国IT服务市场规模与增长率预测</w:t>
      </w:r>
      <w:r>
        <w:rPr>
          <w:rFonts w:hint="eastAsia"/>
        </w:rPr>
        <w:br/>
      </w:r>
      <w:r>
        <w:rPr>
          <w:rFonts w:hint="eastAsia"/>
        </w:rPr>
        <w:t>　　* 2025-2031年中国IT服务各产品市场规模与结构预测</w:t>
      </w:r>
      <w:r>
        <w:rPr>
          <w:rFonts w:hint="eastAsia"/>
        </w:rPr>
        <w:br/>
      </w:r>
      <w:r>
        <w:rPr>
          <w:rFonts w:hint="eastAsia"/>
        </w:rPr>
        <w:t>　　* 2025-2031年中国IT服务各区域市场规模与结构预测</w:t>
      </w:r>
      <w:r>
        <w:rPr>
          <w:rFonts w:hint="eastAsia"/>
        </w:rPr>
        <w:br/>
      </w:r>
      <w:r>
        <w:rPr>
          <w:rFonts w:hint="eastAsia"/>
        </w:rPr>
        <w:t>　　* 2025-2031年中国IT服务各垂直市场规模与结构预测</w:t>
      </w:r>
      <w:r>
        <w:rPr>
          <w:rFonts w:hint="eastAsia"/>
        </w:rPr>
        <w:br/>
      </w:r>
      <w:r>
        <w:rPr>
          <w:rFonts w:hint="eastAsia"/>
        </w:rPr>
        <w:t>　　* 2025年中国IT服务市场竞争四象限图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3afdafb94c90" w:history="1">
        <w:r>
          <w:rPr>
            <w:rStyle w:val="Hyperlink"/>
          </w:rPr>
          <w:t>2025年中国IT服务行业现状调研及发展趋势预测报告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3afdafb94c90" w:history="1">
        <w:r>
          <w:rPr>
            <w:rStyle w:val="Hyperlink"/>
          </w:rPr>
          <w:t>https://www.20087.com/8/6A/itFuWuShiChangDiaoYanBaoGao.html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a816dc46477f" w:history="1">
      <w:r>
        <w:rPr>
          <w:rStyle w:val="Hyperlink"/>
        </w:rPr>
        <w:t>2025年中国IT服务行业现状调研及发展趋势预测报告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itFuWuShiChangDiaoYanBaoGao.html" TargetMode="External" Id="R7dcc3afdafb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itFuWuShiChangDiaoYanBaoGao.html" TargetMode="External" Id="Rf945a816dc4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2025-02-13T07:33:00Z</dcterms:created>
  <dcterms:modified xsi:type="dcterms:W3CDTF">2025-02-13T08:33:00Z</dcterms:modified>
  <dc:subject>2025年中国IT服务行业现状调研及发展趋势预测报告</dc:subject>
  <dc:title>2025年中国IT服务行业现状调研及发展趋势预测报告</dc:title>
  <cp:keywords>2025年中国IT服务行业现状调研及发展趋势预测报告</cp:keywords>
  <dc:description>2025年中国IT服务行业现状调研及发展趋势预测报告</dc:description>
</cp:coreProperties>
</file>