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78f05ff344904" w:history="1">
              <w:r>
                <w:rPr>
                  <w:rStyle w:val="Hyperlink"/>
                </w:rPr>
                <w:t>中国中间软件市场发展调研分析报告（2023年）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78f05ff344904" w:history="1">
              <w:r>
                <w:rPr>
                  <w:rStyle w:val="Hyperlink"/>
                </w:rPr>
                <w:t>中国中间软件市场发展调研分析报告（2023年）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78f05ff344904" w:history="1">
                <w:r>
                  <w:rPr>
                    <w:rStyle w:val="Hyperlink"/>
                  </w:rPr>
                  <w:t>https://www.20087.com/8/7A/ZhongJianRuanJianFaZhanQuShi.html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软件（Middleware），作为连接应用程序与操作系统或网络的桥梁，对于构建高效、可靠的企业级应用至关重要。当前市场上，中间软件不仅在金融、电信、制造等行业广泛应用，还随着云计算、大数据等技术的发展，出现了更多面向云环境的中间件产品。随着企业数字化转型的加速，中间软件在提高应用集成度、简化开发流程、保证数据一致性等方面发挥着重要作用。同时，中间软件面临着市场和人才竞争加剧的挑战，特别是在开源软件日益流行的背景下，如何保持技术领先和市场竞争力成为中间软件提供商必须面对的问题。</w:t>
      </w:r>
      <w:r>
        <w:rPr>
          <w:rFonts w:hint="eastAsia"/>
        </w:rPr>
        <w:br/>
      </w:r>
      <w:r>
        <w:rPr>
          <w:rFonts w:hint="eastAsia"/>
        </w:rPr>
        <w:t>　　未来，中间软件的发展将更加注重技术创新和服务模式的变革。一方面，随着云计算、微服务架构等技术的普及，中间软件将更加注重支持分布式架构，提高跨平台兼容性和可扩展性。另一方面，随着人工智能、区块链等新兴技术的应用，中间软件将更加注重提供智能服务和安全保障，以满足企业对数据安全和业务连续性的需求。此外，随着企业对敏捷开发和DevOps实践的需求增加，中间软件也将更加注重提供灵活的部署选项和支持持续集成/持续部署的能力。</w:t>
      </w:r>
      <w:r>
        <w:rPr>
          <w:rFonts w:hint="eastAsia"/>
        </w:rPr>
        <w:br/>
      </w:r>
      <w:r>
        <w:rPr>
          <w:rFonts w:hint="eastAsia"/>
        </w:rPr>
        <w:t>　　《</w:t>
      </w:r>
      <w:hyperlink r:id="Ra7678f05ff344904" w:history="1">
        <w:r>
          <w:rPr>
            <w:rStyle w:val="Hyperlink"/>
          </w:rPr>
          <w:t>中国中间软件市场发展调研分析报告（2023年）</w:t>
        </w:r>
      </w:hyperlink>
      <w:r>
        <w:rPr>
          <w:rFonts w:hint="eastAsia"/>
        </w:rPr>
        <w:t>》通过监测中间软件产品历年供需关系变化规律，对中间软件产品内的企业群体进行了深入的调查与研究，采用定量及定性的科学研究方法撰写而成。</w:t>
      </w:r>
      <w:r>
        <w:rPr>
          <w:rFonts w:hint="eastAsia"/>
        </w:rPr>
        <w:br/>
      </w:r>
      <w:r>
        <w:rPr>
          <w:rFonts w:hint="eastAsia"/>
        </w:rPr>
        <w:t>　　《</w:t>
      </w:r>
      <w:hyperlink r:id="Ra7678f05ff344904" w:history="1">
        <w:r>
          <w:rPr>
            <w:rStyle w:val="Hyperlink"/>
          </w:rPr>
          <w:t>中国中间软件市场发展调研分析报告（2023年）</w:t>
        </w:r>
      </w:hyperlink>
      <w:r>
        <w:rPr>
          <w:rFonts w:hint="eastAsia"/>
        </w:rPr>
        <w:t>》对我国中间软件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2022-2023年中国中间软件行业发展环境分析</w:t>
      </w:r>
      <w:r>
        <w:rPr>
          <w:rFonts w:hint="eastAsia"/>
        </w:rPr>
        <w:br/>
      </w:r>
      <w:r>
        <w:rPr>
          <w:rFonts w:hint="eastAsia"/>
        </w:rPr>
        <w:t>　　第一节 中间软件市场特征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二、中间软件行业相关政策分析</w:t>
      </w:r>
      <w:r>
        <w:rPr>
          <w:rFonts w:hint="eastAsia"/>
        </w:rPr>
        <w:br/>
      </w:r>
      <w:r>
        <w:rPr>
          <w:rFonts w:hint="eastAsia"/>
        </w:rPr>
        <w:t>　　第四节 中间软件行业发展的波特五力模型分析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中国中间软件行业产业链（上、下游及关联产业）状况分析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2022-2023年中国中间软件行业规模分析</w:t>
      </w:r>
      <w:r>
        <w:rPr>
          <w:rFonts w:hint="eastAsia"/>
        </w:rPr>
        <w:br/>
      </w:r>
      <w:r>
        <w:rPr>
          <w:rFonts w:hint="eastAsia"/>
        </w:rPr>
        <w:t>　　第一节 2022-2023年中国中间软件行业销售及利润分析</w:t>
      </w:r>
      <w:r>
        <w:rPr>
          <w:rFonts w:hint="eastAsia"/>
        </w:rPr>
        <w:br/>
      </w:r>
      <w:r>
        <w:rPr>
          <w:rFonts w:hint="eastAsia"/>
        </w:rPr>
        <w:t>　　　　一、2018-2023年中国中间软件行业销售收入分析</w:t>
      </w:r>
      <w:r>
        <w:rPr>
          <w:rFonts w:hint="eastAsia"/>
        </w:rPr>
        <w:br/>
      </w:r>
      <w:r>
        <w:rPr>
          <w:rFonts w:hint="eastAsia"/>
        </w:rPr>
        <w:t>　　　　二、2018-2023年中国中间软件行业产品销售税金情况</w:t>
      </w:r>
      <w:r>
        <w:rPr>
          <w:rFonts w:hint="eastAsia"/>
        </w:rPr>
        <w:br/>
      </w:r>
      <w:r>
        <w:rPr>
          <w:rFonts w:hint="eastAsia"/>
        </w:rPr>
        <w:t>　　　　三、2018-2023年中国中间软件行业利润增长情况</w:t>
      </w:r>
      <w:r>
        <w:rPr>
          <w:rFonts w:hint="eastAsia"/>
        </w:rPr>
        <w:br/>
      </w:r>
      <w:r>
        <w:rPr>
          <w:rFonts w:hint="eastAsia"/>
        </w:rPr>
        <w:t>　　第二节 2018-2023年中国中间软件行业销售成本情况</w:t>
      </w:r>
      <w:r>
        <w:rPr>
          <w:rFonts w:hint="eastAsia"/>
        </w:rPr>
        <w:br/>
      </w:r>
      <w:r>
        <w:rPr>
          <w:rFonts w:hint="eastAsia"/>
        </w:rPr>
        <w:t>　　第三节 2018-2023年中国中间软件行业销售费用情况</w:t>
      </w:r>
      <w:r>
        <w:rPr>
          <w:rFonts w:hint="eastAsia"/>
        </w:rPr>
        <w:br/>
      </w:r>
      <w:r>
        <w:rPr>
          <w:rFonts w:hint="eastAsia"/>
        </w:rPr>
        <w:t>　　第四节 2018-2023年中国中间软件行业管理费用情况</w:t>
      </w:r>
      <w:r>
        <w:rPr>
          <w:rFonts w:hint="eastAsia"/>
        </w:rPr>
        <w:br/>
      </w:r>
      <w:r>
        <w:rPr>
          <w:rFonts w:hint="eastAsia"/>
        </w:rPr>
        <w:br/>
      </w:r>
      <w:r>
        <w:rPr>
          <w:rFonts w:hint="eastAsia"/>
        </w:rPr>
        <w:t>第四章 2022-2023年中国中间软件行业区域结构分析</w:t>
      </w:r>
      <w:r>
        <w:rPr>
          <w:rFonts w:hint="eastAsia"/>
        </w:rPr>
        <w:br/>
      </w:r>
      <w:r>
        <w:rPr>
          <w:rFonts w:hint="eastAsia"/>
        </w:rPr>
        <w:t>　　第一节 2022-2023年东北地区中间软件行业市场现状分析</w:t>
      </w:r>
      <w:r>
        <w:rPr>
          <w:rFonts w:hint="eastAsia"/>
        </w:rPr>
        <w:br/>
      </w:r>
      <w:r>
        <w:rPr>
          <w:rFonts w:hint="eastAsia"/>
        </w:rPr>
        <w:t>　　第二节 2022-2023年华北地区中间软件行业市场现状分析</w:t>
      </w:r>
      <w:r>
        <w:rPr>
          <w:rFonts w:hint="eastAsia"/>
        </w:rPr>
        <w:br/>
      </w:r>
      <w:r>
        <w:rPr>
          <w:rFonts w:hint="eastAsia"/>
        </w:rPr>
        <w:t>　　第三节 2022-2023年华东地区中间软件行业市场现状分析</w:t>
      </w:r>
      <w:r>
        <w:rPr>
          <w:rFonts w:hint="eastAsia"/>
        </w:rPr>
        <w:br/>
      </w:r>
      <w:r>
        <w:rPr>
          <w:rFonts w:hint="eastAsia"/>
        </w:rPr>
        <w:t>　　第四节 2022-2023年华南地区中间软件行业市场现状分析</w:t>
      </w:r>
      <w:r>
        <w:rPr>
          <w:rFonts w:hint="eastAsia"/>
        </w:rPr>
        <w:br/>
      </w:r>
      <w:r>
        <w:rPr>
          <w:rFonts w:hint="eastAsia"/>
        </w:rPr>
        <w:t>　　第五节 2022-2023年华中地区中间软件行业市场现状分析</w:t>
      </w:r>
      <w:r>
        <w:rPr>
          <w:rFonts w:hint="eastAsia"/>
        </w:rPr>
        <w:br/>
      </w:r>
      <w:r>
        <w:rPr>
          <w:rFonts w:hint="eastAsia"/>
        </w:rPr>
        <w:t>　　第六节 2022-2023年西北地区中间软件行业市场现状分析</w:t>
      </w:r>
      <w:r>
        <w:rPr>
          <w:rFonts w:hint="eastAsia"/>
        </w:rPr>
        <w:br/>
      </w:r>
      <w:r>
        <w:rPr>
          <w:rFonts w:hint="eastAsia"/>
        </w:rPr>
        <w:t>　　第七节 2022-2023年西南地区中间软件行业市场现状分析</w:t>
      </w:r>
      <w:r>
        <w:rPr>
          <w:rFonts w:hint="eastAsia"/>
        </w:rPr>
        <w:br/>
      </w:r>
      <w:r>
        <w:rPr>
          <w:rFonts w:hint="eastAsia"/>
        </w:rPr>
        <w:br/>
      </w:r>
      <w:r>
        <w:rPr>
          <w:rFonts w:hint="eastAsia"/>
        </w:rPr>
        <w:t>第五章 中国中间软件国内市场综述</w:t>
      </w:r>
      <w:r>
        <w:rPr>
          <w:rFonts w:hint="eastAsia"/>
        </w:rPr>
        <w:br/>
      </w:r>
      <w:r>
        <w:rPr>
          <w:rFonts w:hint="eastAsia"/>
        </w:rPr>
        <w:t>　　第一节 中国中间软件产品产量分析及预测</w:t>
      </w:r>
      <w:r>
        <w:rPr>
          <w:rFonts w:hint="eastAsia"/>
        </w:rPr>
        <w:br/>
      </w:r>
      <w:r>
        <w:rPr>
          <w:rFonts w:hint="eastAsia"/>
        </w:rPr>
        <w:t>　　　　一、中间软件产业总体产能规模</w:t>
      </w:r>
      <w:r>
        <w:rPr>
          <w:rFonts w:hint="eastAsia"/>
        </w:rPr>
        <w:br/>
      </w:r>
      <w:r>
        <w:rPr>
          <w:rFonts w:hint="eastAsia"/>
        </w:rPr>
        <w:t>　　　　二、中间软件生产区域分布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中国中间软件市场需求分析及预测</w:t>
      </w:r>
      <w:r>
        <w:rPr>
          <w:rFonts w:hint="eastAsia"/>
        </w:rPr>
        <w:br/>
      </w:r>
      <w:r>
        <w:rPr>
          <w:rFonts w:hint="eastAsia"/>
        </w:rPr>
        <w:t>　　　　一、中国中间软件需求特点</w:t>
      </w:r>
      <w:r>
        <w:rPr>
          <w:rFonts w:hint="eastAsia"/>
        </w:rPr>
        <w:br/>
      </w:r>
      <w:r>
        <w:rPr>
          <w:rFonts w:hint="eastAsia"/>
        </w:rPr>
        <w:t>　　　　二、主要地域分布</w:t>
      </w:r>
      <w:r>
        <w:rPr>
          <w:rFonts w:hint="eastAsia"/>
        </w:rPr>
        <w:br/>
      </w:r>
      <w:r>
        <w:rPr>
          <w:rFonts w:hint="eastAsia"/>
        </w:rPr>
        <w:t>　　第三节 2023-2029年中国中间软件供需平衡预测（回归预测模型）</w:t>
      </w:r>
      <w:r>
        <w:rPr>
          <w:rFonts w:hint="eastAsia"/>
        </w:rPr>
        <w:br/>
      </w:r>
      <w:r>
        <w:rPr>
          <w:rFonts w:hint="eastAsia"/>
        </w:rPr>
        <w:t>　　第四节 中国中间软件价格趋势分析</w:t>
      </w:r>
      <w:r>
        <w:rPr>
          <w:rFonts w:hint="eastAsia"/>
        </w:rPr>
        <w:br/>
      </w:r>
      <w:r>
        <w:rPr>
          <w:rFonts w:hint="eastAsia"/>
        </w:rPr>
        <w:t>　　　　一、中国中间软件2018-2023年价格趋势</w:t>
      </w:r>
      <w:r>
        <w:rPr>
          <w:rFonts w:hint="eastAsia"/>
        </w:rPr>
        <w:br/>
      </w:r>
      <w:r>
        <w:rPr>
          <w:rFonts w:hint="eastAsia"/>
        </w:rPr>
        <w:t>　　　　二、中国中间软件当前市场价格及分析</w:t>
      </w:r>
      <w:r>
        <w:rPr>
          <w:rFonts w:hint="eastAsia"/>
        </w:rPr>
        <w:br/>
      </w:r>
      <w:r>
        <w:rPr>
          <w:rFonts w:hint="eastAsia"/>
        </w:rPr>
        <w:t>　　　　三、影响中间软件价格因素分析</w:t>
      </w:r>
      <w:r>
        <w:rPr>
          <w:rFonts w:hint="eastAsia"/>
        </w:rPr>
        <w:br/>
      </w:r>
      <w:r>
        <w:rPr>
          <w:rFonts w:hint="eastAsia"/>
        </w:rPr>
        <w:t>　　　　四、2023-2029年中国中间软件价格走势预测（回归预测模型）</w:t>
      </w:r>
      <w:r>
        <w:rPr>
          <w:rFonts w:hint="eastAsia"/>
        </w:rPr>
        <w:br/>
      </w:r>
      <w:r>
        <w:rPr>
          <w:rFonts w:hint="eastAsia"/>
        </w:rPr>
        <w:br/>
      </w:r>
      <w:r>
        <w:rPr>
          <w:rFonts w:hint="eastAsia"/>
        </w:rPr>
        <w:t>第六章 中国中间软件行业进出口市场情况分析</w:t>
      </w:r>
      <w:r>
        <w:rPr>
          <w:rFonts w:hint="eastAsia"/>
        </w:rPr>
        <w:br/>
      </w:r>
      <w:r>
        <w:rPr>
          <w:rFonts w:hint="eastAsia"/>
        </w:rPr>
        <w:t>　　第一节 2018-2023年中国中间软件行业进出口量分析</w:t>
      </w:r>
      <w:r>
        <w:rPr>
          <w:rFonts w:hint="eastAsia"/>
        </w:rPr>
        <w:br/>
      </w:r>
      <w:r>
        <w:rPr>
          <w:rFonts w:hint="eastAsia"/>
        </w:rPr>
        <w:t>　　　　一、2018-2023年中国中间软件行业进口分析</w:t>
      </w:r>
      <w:r>
        <w:rPr>
          <w:rFonts w:hint="eastAsia"/>
        </w:rPr>
        <w:br/>
      </w:r>
      <w:r>
        <w:rPr>
          <w:rFonts w:hint="eastAsia"/>
        </w:rPr>
        <w:t>　　　　二、2018-2023年中国中间软件行业出口分析</w:t>
      </w:r>
      <w:r>
        <w:rPr>
          <w:rFonts w:hint="eastAsia"/>
        </w:rPr>
        <w:br/>
      </w:r>
      <w:r>
        <w:rPr>
          <w:rFonts w:hint="eastAsia"/>
        </w:rPr>
        <w:t>　　第二节 2023-2029年中国中间软件行业进出口市场预测分析</w:t>
      </w:r>
      <w:r>
        <w:rPr>
          <w:rFonts w:hint="eastAsia"/>
        </w:rPr>
        <w:br/>
      </w:r>
      <w:r>
        <w:rPr>
          <w:rFonts w:hint="eastAsia"/>
        </w:rPr>
        <w:t>　　　　一、2023-2029年中国中间软件行业进口预测</w:t>
      </w:r>
      <w:r>
        <w:rPr>
          <w:rFonts w:hint="eastAsia"/>
        </w:rPr>
        <w:br/>
      </w:r>
      <w:r>
        <w:rPr>
          <w:rFonts w:hint="eastAsia"/>
        </w:rPr>
        <w:t>　　　　二、2023-2029年中国中间软件行业出口预测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全国中间软件行业财务状况分析</w:t>
      </w:r>
      <w:r>
        <w:rPr>
          <w:rFonts w:hint="eastAsia"/>
        </w:rPr>
        <w:br/>
      </w:r>
      <w:r>
        <w:rPr>
          <w:rFonts w:hint="eastAsia"/>
        </w:rPr>
        <w:t>　　第一节 2023年中间软件行业规模分析</w:t>
      </w:r>
      <w:r>
        <w:rPr>
          <w:rFonts w:hint="eastAsia"/>
        </w:rPr>
        <w:br/>
      </w:r>
      <w:r>
        <w:rPr>
          <w:rFonts w:hint="eastAsia"/>
        </w:rPr>
        <w:t>　　　　一、2023年中间软件行业总资产对比分析</w:t>
      </w:r>
      <w:r>
        <w:rPr>
          <w:rFonts w:hint="eastAsia"/>
        </w:rPr>
        <w:br/>
      </w:r>
      <w:r>
        <w:rPr>
          <w:rFonts w:hint="eastAsia"/>
        </w:rPr>
        <w:t>　　　　二、2023年中间软件行业企业单位数对比分析</w:t>
      </w:r>
      <w:r>
        <w:rPr>
          <w:rFonts w:hint="eastAsia"/>
        </w:rPr>
        <w:br/>
      </w:r>
      <w:r>
        <w:rPr>
          <w:rFonts w:hint="eastAsia"/>
        </w:rPr>
        <w:t>　　　　三、2023年中间软件行业从业人员平均人数对比分析</w:t>
      </w:r>
      <w:r>
        <w:rPr>
          <w:rFonts w:hint="eastAsia"/>
        </w:rPr>
        <w:br/>
      </w:r>
      <w:r>
        <w:rPr>
          <w:rFonts w:hint="eastAsia"/>
        </w:rPr>
        <w:t>　　第二节 2023年中间软件行业经济效益分析</w:t>
      </w:r>
      <w:r>
        <w:rPr>
          <w:rFonts w:hint="eastAsia"/>
        </w:rPr>
        <w:br/>
      </w:r>
      <w:r>
        <w:rPr>
          <w:rFonts w:hint="eastAsia"/>
        </w:rPr>
        <w:t>　　　　一、2023年中间软件行业产值利税率对比分析</w:t>
      </w:r>
      <w:r>
        <w:rPr>
          <w:rFonts w:hint="eastAsia"/>
        </w:rPr>
        <w:br/>
      </w:r>
      <w:r>
        <w:rPr>
          <w:rFonts w:hint="eastAsia"/>
        </w:rPr>
        <w:t>　　　　二、2023年中间软件行业资金利润率对比分析</w:t>
      </w:r>
      <w:r>
        <w:rPr>
          <w:rFonts w:hint="eastAsia"/>
        </w:rPr>
        <w:br/>
      </w:r>
      <w:r>
        <w:rPr>
          <w:rFonts w:hint="eastAsia"/>
        </w:rPr>
        <w:t>　　　　三、2023年中间软件行业成本费用利润率对比分析</w:t>
      </w:r>
      <w:r>
        <w:rPr>
          <w:rFonts w:hint="eastAsia"/>
        </w:rPr>
        <w:br/>
      </w:r>
      <w:r>
        <w:rPr>
          <w:rFonts w:hint="eastAsia"/>
        </w:rPr>
        <w:t>　　第三节 2023年中间软件行业效率分析</w:t>
      </w:r>
      <w:r>
        <w:rPr>
          <w:rFonts w:hint="eastAsia"/>
        </w:rPr>
        <w:br/>
      </w:r>
      <w:r>
        <w:rPr>
          <w:rFonts w:hint="eastAsia"/>
        </w:rPr>
        <w:t>　　　　一、2023年中间软件行业资产负债率对比分析</w:t>
      </w:r>
      <w:r>
        <w:rPr>
          <w:rFonts w:hint="eastAsia"/>
        </w:rPr>
        <w:br/>
      </w:r>
      <w:r>
        <w:rPr>
          <w:rFonts w:hint="eastAsia"/>
        </w:rPr>
        <w:t>　　　　二、2023年中间软件行业流动资产周转次数对比分析</w:t>
      </w:r>
      <w:r>
        <w:rPr>
          <w:rFonts w:hint="eastAsia"/>
        </w:rPr>
        <w:br/>
      </w:r>
      <w:r>
        <w:rPr>
          <w:rFonts w:hint="eastAsia"/>
        </w:rPr>
        <w:t>　　第四节 2023年中间软件行业结构分析</w:t>
      </w:r>
      <w:r>
        <w:rPr>
          <w:rFonts w:hint="eastAsia"/>
        </w:rPr>
        <w:br/>
      </w:r>
      <w:r>
        <w:rPr>
          <w:rFonts w:hint="eastAsia"/>
        </w:rPr>
        <w:t>　　　　一、2023年中间软件行业地区结构分析</w:t>
      </w:r>
      <w:r>
        <w:rPr>
          <w:rFonts w:hint="eastAsia"/>
        </w:rPr>
        <w:br/>
      </w:r>
      <w:r>
        <w:rPr>
          <w:rFonts w:hint="eastAsia"/>
        </w:rPr>
        <w:t>　　　　二、2023年中间软件行业所有制结构分析</w:t>
      </w:r>
      <w:r>
        <w:rPr>
          <w:rFonts w:hint="eastAsia"/>
        </w:rPr>
        <w:br/>
      </w:r>
      <w:r>
        <w:rPr>
          <w:rFonts w:hint="eastAsia"/>
        </w:rPr>
        <w:t>　　　　三、2023年中间软件行业不同规模企业结构分析</w:t>
      </w:r>
      <w:r>
        <w:rPr>
          <w:rFonts w:hint="eastAsia"/>
        </w:rPr>
        <w:br/>
      </w:r>
      <w:r>
        <w:rPr>
          <w:rFonts w:hint="eastAsia"/>
        </w:rPr>
        <w:t>　　第五节 2023年中间软件行业不同规模企业财务状况分析</w:t>
      </w:r>
      <w:r>
        <w:rPr>
          <w:rFonts w:hint="eastAsia"/>
        </w:rPr>
        <w:br/>
      </w:r>
      <w:r>
        <w:rPr>
          <w:rFonts w:hint="eastAsia"/>
        </w:rPr>
        <w:t>　　　　一、2023年中间软件行业不同规模企业人均指标分析</w:t>
      </w:r>
      <w:r>
        <w:rPr>
          <w:rFonts w:hint="eastAsia"/>
        </w:rPr>
        <w:br/>
      </w:r>
      <w:r>
        <w:rPr>
          <w:rFonts w:hint="eastAsia"/>
        </w:rPr>
        <w:t>　　　　二、2023年中间软件行业不同规模企业盈利能力分析</w:t>
      </w:r>
      <w:r>
        <w:rPr>
          <w:rFonts w:hint="eastAsia"/>
        </w:rPr>
        <w:br/>
      </w:r>
      <w:r>
        <w:rPr>
          <w:rFonts w:hint="eastAsia"/>
        </w:rPr>
        <w:t>　　　　三、2023年中间软件行业不同规模企业营运能力分析</w:t>
      </w:r>
      <w:r>
        <w:rPr>
          <w:rFonts w:hint="eastAsia"/>
        </w:rPr>
        <w:br/>
      </w:r>
      <w:r>
        <w:rPr>
          <w:rFonts w:hint="eastAsia"/>
        </w:rPr>
        <w:t>　　　　四、2023年中间软件行业不同规模企业偿债能力分析</w:t>
      </w:r>
      <w:r>
        <w:rPr>
          <w:rFonts w:hint="eastAsia"/>
        </w:rPr>
        <w:br/>
      </w:r>
      <w:r>
        <w:rPr>
          <w:rFonts w:hint="eastAsia"/>
        </w:rPr>
        <w:br/>
      </w:r>
      <w:r>
        <w:rPr>
          <w:rFonts w:hint="eastAsia"/>
        </w:rPr>
        <w:t>第八章 国内外中间软件重点企业分析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中国中间软件行业发展预测</w:t>
      </w:r>
      <w:r>
        <w:rPr>
          <w:rFonts w:hint="eastAsia"/>
        </w:rPr>
        <w:br/>
      </w:r>
      <w:r>
        <w:rPr>
          <w:rFonts w:hint="eastAsia"/>
        </w:rPr>
        <w:t>　　第一节 2023-2029年我国中间软件行业产量预测</w:t>
      </w:r>
      <w:r>
        <w:rPr>
          <w:rFonts w:hint="eastAsia"/>
        </w:rPr>
        <w:br/>
      </w:r>
      <w:r>
        <w:rPr>
          <w:rFonts w:hint="eastAsia"/>
        </w:rPr>
        <w:t>　　第二节 2023-2029年我国中间软件行业消费量预测</w:t>
      </w:r>
      <w:r>
        <w:rPr>
          <w:rFonts w:hint="eastAsia"/>
        </w:rPr>
        <w:br/>
      </w:r>
      <w:r>
        <w:rPr>
          <w:rFonts w:hint="eastAsia"/>
        </w:rPr>
        <w:t>　　第三节 2023-2029年我国中间软件行业产值预测</w:t>
      </w:r>
      <w:r>
        <w:rPr>
          <w:rFonts w:hint="eastAsia"/>
        </w:rPr>
        <w:br/>
      </w:r>
      <w:r>
        <w:rPr>
          <w:rFonts w:hint="eastAsia"/>
        </w:rPr>
        <w:t>　　第四节 2023-2029年我国中间软件行业销售收入预测</w:t>
      </w:r>
      <w:r>
        <w:rPr>
          <w:rFonts w:hint="eastAsia"/>
        </w:rPr>
        <w:br/>
      </w:r>
      <w:r>
        <w:rPr>
          <w:rFonts w:hint="eastAsia"/>
        </w:rPr>
        <w:br/>
      </w:r>
      <w:r>
        <w:rPr>
          <w:rFonts w:hint="eastAsia"/>
        </w:rPr>
        <w:t>第十章 中间软件行业投资前景与投资策略分析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中间软件行业发展的PEST分析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中间软件行业投资价值分析</w:t>
      </w:r>
      <w:r>
        <w:rPr>
          <w:rFonts w:hint="eastAsia"/>
        </w:rPr>
        <w:br/>
      </w:r>
      <w:r>
        <w:rPr>
          <w:rFonts w:hint="eastAsia"/>
        </w:rPr>
        <w:t>　　　　一、中间软件行业发展前景分析</w:t>
      </w:r>
      <w:r>
        <w:rPr>
          <w:rFonts w:hint="eastAsia"/>
        </w:rPr>
        <w:br/>
      </w:r>
      <w:r>
        <w:rPr>
          <w:rFonts w:hint="eastAsia"/>
        </w:rPr>
        <w:t>　　　　二、中间软件行业盈利能力预测</w:t>
      </w:r>
      <w:r>
        <w:rPr>
          <w:rFonts w:hint="eastAsia"/>
        </w:rPr>
        <w:br/>
      </w:r>
      <w:r>
        <w:rPr>
          <w:rFonts w:hint="eastAsia"/>
        </w:rPr>
        <w:t>　　　　三、投资机会分析</w:t>
      </w:r>
      <w:r>
        <w:rPr>
          <w:rFonts w:hint="eastAsia"/>
        </w:rPr>
        <w:br/>
      </w:r>
      <w:r>
        <w:rPr>
          <w:rFonts w:hint="eastAsia"/>
        </w:rPr>
        <w:t>　　第四节 中间软件行业投资风险分析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中间软件行业投资策略分析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业内专家对中国中间软件行业总结及企业重点客户管理建议</w:t>
      </w:r>
      <w:r>
        <w:rPr>
          <w:rFonts w:hint="eastAsia"/>
        </w:rPr>
        <w:br/>
      </w:r>
      <w:r>
        <w:rPr>
          <w:rFonts w:hint="eastAsia"/>
        </w:rPr>
        <w:t>　　第一节 中间软件行业企业问题总结</w:t>
      </w:r>
      <w:r>
        <w:rPr>
          <w:rFonts w:hint="eastAsia"/>
        </w:rPr>
        <w:br/>
      </w:r>
      <w:r>
        <w:rPr>
          <w:rFonts w:hint="eastAsia"/>
        </w:rPr>
        <w:t>　　第二节 中间软件企业应对策略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中⋅智林⋅－中间软件市场的重点客户战略实施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78f05ff344904" w:history="1">
        <w:r>
          <w:rPr>
            <w:rStyle w:val="Hyperlink"/>
          </w:rPr>
          <w:t>中国中间软件市场发展调研分析报告（2023年）</w:t>
        </w:r>
      </w:hyperlink>
      <w:r>
        <w:rPr>
          <w:color w:val="C00000"/>
        </w:rPr>
        <w:t>》，报告编号：</w:t>
      </w:r>
      <w:r>
        <w:rPr>
          <w:rFonts w:hint="eastAsia"/>
          <w:color w:val="C00000"/>
        </w:rPr>
        <w:t>12207A8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78f05ff344904" w:history="1">
        <w:r>
          <w:rPr>
            <w:rStyle w:val="Hyperlink"/>
          </w:rPr>
          <w:t>https://www.20087.com/8/7A/ZhongJianRuanJianFaZhanQuShi.html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cf03ce439499f" w:history="1">
      <w:r>
        <w:rPr>
          <w:rStyle w:val="Hyperlink"/>
        </w:rPr>
        <w:t>中国中间软件市场发展调研分析报告（2023年）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ZhongJianRuanJianFaZhanQuShi.html" TargetMode="External" Id="Ra7678f05ff344904" /></Relationships>
</file>

<file path=word/_rels/header2.xml.rels>&#65279;<?xml version="1.0" encoding="utf-8"?><Relationships xmlns="http://schemas.openxmlformats.org/package/2006/relationships"><Relationship Type="http://schemas.openxmlformats.org/officeDocument/2006/relationships/hyperlink" Target="https://www.20087.com/8/7A/ZhongJianRuanJianFaZhanQuShi.html" TargetMode="External" Id="R2bacf03ce439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2023-03-13T07:32:00Z</dcterms:created>
  <dcterms:modified xsi:type="dcterms:W3CDTF">2023-03-13T08:32:00Z</dcterms:modified>
  <dc:subject>中国中间软件市场发展调研分析报告（2023年）</dc:subject>
  <dc:title>中国中间软件市场发展调研分析报告（2023年）</dc:title>
  <cp:keywords>中国中间软件市场发展调研分析报告（2023年）</cp:keywords>
  <dc:description>中国中间软件市场发展调研分析报告（2023年）</dc:description>
</cp:coreProperties>
</file>