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00819e48e4b08" w:history="1">
              <w:r>
                <w:rPr>
                  <w:rStyle w:val="Hyperlink"/>
                </w:rPr>
                <w:t>中国光分支分路器行业调查分析及市场前景预测报告（2025-2031年）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00819e48e4b08" w:history="1">
              <w:r>
                <w:rPr>
                  <w:rStyle w:val="Hyperlink"/>
                </w:rPr>
                <w:t>中国光分支分路器行业调查分析及市场前景预测报告（2025-2031年）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00819e48e4b08" w:history="1">
                <w:r>
                  <w:rPr>
                    <w:rStyle w:val="Hyperlink"/>
                  </w:rPr>
                  <w:t>https://www.20087.com/0/20/GuangFenZhiFenLuQiFaZhanXianZhua.html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分支分路器是光纤通信网络中的重要组成部分，用于将输入光信号分配到多个输出通道或反之。近年来，随着光纤宽带网络的普及和5G通信技术的发展，光分支分路器的需求量持续增长。根据市场研究，2018年至2020年间，全球光分支分路器市场规模稳定增长，尤其是在中国等新兴市场。随着技术的进步，光分支分路器不仅在电信行业中得到广泛应用，还在数据中心、广播电视传输等领域找到了新的应用场景。</w:t>
      </w:r>
      <w:r>
        <w:rPr>
          <w:rFonts w:hint="eastAsia"/>
        </w:rPr>
        <w:br/>
      </w:r>
      <w:r>
        <w:rPr>
          <w:rFonts w:hint="eastAsia"/>
        </w:rPr>
        <w:t>　　未来，光分支分路器行业将继续受益于光纤通信技术的持续发展。技术创新将集中在提高光分支分路器的集成度、减少插入损耗、提高稳定性等方面。随着物联网、大数据等技术的广泛应用，数据中心对高带宽的需求将推动光分支分路器向更高效能方向发展。此外，随着智能家居市场的扩大，家庭光纤网络的部署也将为光分支分路器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00819e48e4b08" w:history="1">
        <w:r>
          <w:rPr>
            <w:rStyle w:val="Hyperlink"/>
          </w:rPr>
          <w:t>中国光分支分路器行业调查分析及市场前景预测报告（2025-2031年）</w:t>
        </w:r>
      </w:hyperlink>
      <w:r>
        <w:rPr>
          <w:rFonts w:hint="eastAsia"/>
        </w:rPr>
        <w:t>》基于科学的市场调研与数据分析，全面解析了光分支分路器行业的市场规模、市场需求及发展现状。报告深入探讨了光分支分路器产业链结构、细分市场特点及技术发展方向，并结合宏观经济环境与消费者需求变化，对光分支分路器行业前景与未来趋势进行了科学预测，揭示了潜在增长空间。通过对光分支分路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光分支分路器产业概述</w:t>
      </w:r>
      <w:r>
        <w:rPr>
          <w:rFonts w:hint="eastAsia"/>
        </w:rPr>
        <w:br/>
      </w:r>
      <w:r>
        <w:rPr>
          <w:rFonts w:hint="eastAsia"/>
        </w:rPr>
        <w:t>　　第一节 光分支分路器产业定义</w:t>
      </w:r>
      <w:r>
        <w:rPr>
          <w:rFonts w:hint="eastAsia"/>
        </w:rPr>
        <w:br/>
      </w:r>
      <w:r>
        <w:rPr>
          <w:rFonts w:hint="eastAsia"/>
        </w:rPr>
        <w:t>　　第二节 光分支分路器产业发展历程</w:t>
      </w:r>
      <w:r>
        <w:rPr>
          <w:rFonts w:hint="eastAsia"/>
        </w:rPr>
        <w:br/>
      </w:r>
      <w:r>
        <w:rPr>
          <w:rFonts w:hint="eastAsia"/>
        </w:rPr>
        <w:t>　　第三节 光分支分路器分类情况</w:t>
      </w:r>
      <w:r>
        <w:rPr>
          <w:rFonts w:hint="eastAsia"/>
        </w:rPr>
        <w:br/>
      </w:r>
      <w:r>
        <w:rPr>
          <w:rFonts w:hint="eastAsia"/>
        </w:rPr>
        <w:t>　　第四节 光分支分路器产业链分析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中国光分支分路器产业发展环境分析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二、cpi</w:t>
      </w:r>
      <w:r>
        <w:rPr>
          <w:rFonts w:hint="eastAsia"/>
        </w:rPr>
        <w:br/>
      </w:r>
      <w:r>
        <w:rPr>
          <w:rFonts w:hint="eastAsia"/>
        </w:rPr>
        <w:t>　　　　三、固定资产投资分析</w:t>
      </w:r>
      <w:r>
        <w:rPr>
          <w:rFonts w:hint="eastAsia"/>
        </w:rPr>
        <w:br/>
      </w:r>
      <w:r>
        <w:rPr>
          <w:rFonts w:hint="eastAsia"/>
        </w:rPr>
        <w:t>　　　　四、工业形式</w:t>
      </w:r>
      <w:r>
        <w:rPr>
          <w:rFonts w:hint="eastAsia"/>
        </w:rPr>
        <w:br/>
      </w:r>
      <w:r>
        <w:rPr>
          <w:rFonts w:hint="eastAsia"/>
        </w:rPr>
        <w:t>　　第二节 光分支分路器产业相关政策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中国光分支分路器产业发展社会环境分析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中国光分支分路器产业供需现状分析</w:t>
      </w:r>
      <w:r>
        <w:rPr>
          <w:rFonts w:hint="eastAsia"/>
        </w:rPr>
        <w:br/>
      </w:r>
      <w:r>
        <w:rPr>
          <w:rFonts w:hint="eastAsia"/>
        </w:rPr>
        <w:t>　　第一节 光分支分路器产业总体规模</w:t>
      </w:r>
      <w:r>
        <w:rPr>
          <w:rFonts w:hint="eastAsia"/>
        </w:rPr>
        <w:br/>
      </w:r>
      <w:r>
        <w:rPr>
          <w:rFonts w:hint="eastAsia"/>
        </w:rPr>
        <w:t>　　第二节 光分支分路器产能概况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光分支分路器产量概况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第四节 光分支分路器市场需求概况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二、2025-2031年市场需求量预测</w:t>
      </w:r>
      <w:r>
        <w:rPr>
          <w:rFonts w:hint="eastAsia"/>
        </w:rPr>
        <w:br/>
      </w:r>
      <w:r>
        <w:rPr>
          <w:rFonts w:hint="eastAsia"/>
        </w:rPr>
        <w:t>　　第五节 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中国光分支分路器产业总体发展状况</w:t>
      </w:r>
      <w:r>
        <w:rPr>
          <w:rFonts w:hint="eastAsia"/>
        </w:rPr>
        <w:br/>
      </w:r>
      <w:r>
        <w:rPr>
          <w:rFonts w:hint="eastAsia"/>
        </w:rPr>
        <w:t>　　第一节 中国光分支分路器产业规模情况分析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四、产业产值规模状况分析</w:t>
      </w:r>
      <w:r>
        <w:rPr>
          <w:rFonts w:hint="eastAsia"/>
        </w:rPr>
        <w:br/>
      </w:r>
      <w:r>
        <w:rPr>
          <w:rFonts w:hint="eastAsia"/>
        </w:rPr>
        <w:t>　　第二节 中国光分支分路器价格分析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光分支分路器产业市场分析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光分支分路器国内重点生产厂家分析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博创科技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烽火通信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富创光电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光迅科技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日海通讯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富春江光电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无锡爱沃富</w:t>
      </w:r>
      <w:r>
        <w:rPr>
          <w:rFonts w:hint="eastAsia"/>
        </w:rPr>
        <w:br/>
      </w:r>
      <w:r>
        <w:rPr>
          <w:rFonts w:hint="eastAsia"/>
        </w:rPr>
        <w:t>　　第八节 成都飞阳</w:t>
      </w:r>
      <w:r>
        <w:rPr>
          <w:rFonts w:hint="eastAsia"/>
        </w:rPr>
        <w:br/>
      </w:r>
      <w:r>
        <w:rPr>
          <w:rFonts w:hint="eastAsia"/>
        </w:rPr>
        <w:t>　　第九节 大唐通讯（昆山）</w:t>
      </w:r>
      <w:r>
        <w:rPr>
          <w:rFonts w:hint="eastAsia"/>
        </w:rPr>
        <w:br/>
      </w:r>
      <w:r>
        <w:rPr>
          <w:rFonts w:hint="eastAsia"/>
        </w:rPr>
        <w:t>　　第十节 中山奥康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2025-2031年光分支分路器产业发展趋势及投资风险分析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当前光分支分路器市场存在的问题</w:t>
      </w:r>
      <w:r>
        <w:rPr>
          <w:rFonts w:hint="eastAsia"/>
        </w:rPr>
        <w:br/>
      </w:r>
      <w:r>
        <w:rPr>
          <w:rFonts w:hint="eastAsia"/>
        </w:rPr>
        <w:t>　　第二节 光分支分路器未来发展预测分析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一、2025-2031年中国光分支分路器产业发展规模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二、2025-2031年中国光分支分路器产业技术趋势预测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2025-2031年中国光分支分路器产业投资风险分析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四、下游客户议价能力强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中⋅智⋅林⋅－专家建议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光分路器结构示意图</w:t>
      </w:r>
      <w:r>
        <w:rPr>
          <w:rFonts w:hint="eastAsia"/>
        </w:rPr>
        <w:br/>
      </w:r>
      <w:r>
        <w:rPr>
          <w:rFonts w:hint="eastAsia"/>
        </w:rPr>
        <w:t>　　图表 2 2025年国内生产总值分产业分析</w:t>
      </w:r>
      <w:r>
        <w:rPr>
          <w:rFonts w:hint="eastAsia"/>
        </w:rPr>
        <w:br/>
      </w:r>
      <w:r>
        <w:rPr>
          <w:rFonts w:hint="eastAsia"/>
        </w:rPr>
        <w:t>　　图表 3 2025年全国居民消费价格</w:t>
      </w:r>
      <w:r>
        <w:rPr>
          <w:rFonts w:hint="eastAsia"/>
        </w:rPr>
        <w:br/>
      </w:r>
      <w:r>
        <w:rPr>
          <w:rFonts w:hint="eastAsia"/>
        </w:rPr>
        <w:t>　　图表 4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5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6 2024年末人口数及其构成</w:t>
      </w:r>
      <w:r>
        <w:rPr>
          <w:rFonts w:hint="eastAsia"/>
        </w:rPr>
        <w:br/>
      </w:r>
      <w:r>
        <w:rPr>
          <w:rFonts w:hint="eastAsia"/>
        </w:rPr>
        <w:t>　　图表 7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8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9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10 2020-2025年中国光分支分路器产业规模指标表</w:t>
      </w:r>
      <w:r>
        <w:rPr>
          <w:rFonts w:hint="eastAsia"/>
        </w:rPr>
        <w:br/>
      </w:r>
      <w:r>
        <w:rPr>
          <w:rFonts w:hint="eastAsia"/>
        </w:rPr>
        <w:t>　　图表 11 中国主要plc分路器厂家情况</w:t>
      </w:r>
      <w:r>
        <w:rPr>
          <w:rFonts w:hint="eastAsia"/>
        </w:rPr>
        <w:br/>
      </w:r>
      <w:r>
        <w:rPr>
          <w:rFonts w:hint="eastAsia"/>
        </w:rPr>
        <w:t>　　图表 12 2020-2025年光分支分路器产量增长情况</w:t>
      </w:r>
      <w:r>
        <w:rPr>
          <w:rFonts w:hint="eastAsia"/>
        </w:rPr>
        <w:br/>
      </w:r>
      <w:r>
        <w:rPr>
          <w:rFonts w:hint="eastAsia"/>
        </w:rPr>
        <w:t>　　图表 13 2025-2031年光分支分路器产量预测</w:t>
      </w:r>
      <w:r>
        <w:rPr>
          <w:rFonts w:hint="eastAsia"/>
        </w:rPr>
        <w:br/>
      </w:r>
      <w:r>
        <w:rPr>
          <w:rFonts w:hint="eastAsia"/>
        </w:rPr>
        <w:t>　　图表 14 光分支分路器产品在gpon中的应用</w:t>
      </w:r>
      <w:r>
        <w:rPr>
          <w:rFonts w:hint="eastAsia"/>
        </w:rPr>
        <w:br/>
      </w:r>
      <w:r>
        <w:rPr>
          <w:rFonts w:hint="eastAsia"/>
        </w:rPr>
        <w:t>　　图表 15 光分支分路器产品在ftth中的应用</w:t>
      </w:r>
      <w:r>
        <w:rPr>
          <w:rFonts w:hint="eastAsia"/>
        </w:rPr>
        <w:br/>
      </w:r>
      <w:r>
        <w:rPr>
          <w:rFonts w:hint="eastAsia"/>
        </w:rPr>
        <w:t>　　图表 16 2020-2025年中国光分支分路器市场需求量增长情况</w:t>
      </w:r>
      <w:r>
        <w:rPr>
          <w:rFonts w:hint="eastAsia"/>
        </w:rPr>
        <w:br/>
      </w:r>
      <w:r>
        <w:rPr>
          <w:rFonts w:hint="eastAsia"/>
        </w:rPr>
        <w:t>　　图表 17 2025-2031年中国光分支分路器市场需求预测</w:t>
      </w:r>
      <w:r>
        <w:rPr>
          <w:rFonts w:hint="eastAsia"/>
        </w:rPr>
        <w:br/>
      </w:r>
      <w:r>
        <w:rPr>
          <w:rFonts w:hint="eastAsia"/>
        </w:rPr>
        <w:t>　　图表 18 2020-2025年中国光分支分路器市场净出口量及2025-2031年预测</w:t>
      </w:r>
      <w:r>
        <w:rPr>
          <w:rFonts w:hint="eastAsia"/>
        </w:rPr>
        <w:br/>
      </w:r>
      <w:r>
        <w:rPr>
          <w:rFonts w:hint="eastAsia"/>
        </w:rPr>
        <w:t>　　图表 19 2020-2025年中国光分支分路器产业单位数量增长情况</w:t>
      </w:r>
      <w:r>
        <w:rPr>
          <w:rFonts w:hint="eastAsia"/>
        </w:rPr>
        <w:br/>
      </w:r>
      <w:r>
        <w:rPr>
          <w:rFonts w:hint="eastAsia"/>
        </w:rPr>
        <w:t>　　图表 20 2020-2025年中国光分支分路器产业从业人数增长情况</w:t>
      </w:r>
      <w:r>
        <w:rPr>
          <w:rFonts w:hint="eastAsia"/>
        </w:rPr>
        <w:br/>
      </w:r>
      <w:r>
        <w:rPr>
          <w:rFonts w:hint="eastAsia"/>
        </w:rPr>
        <w:t>　　图表 21 2020-2025年中国光分支分路器产业资产规模增长情况</w:t>
      </w:r>
      <w:r>
        <w:rPr>
          <w:rFonts w:hint="eastAsia"/>
        </w:rPr>
        <w:br/>
      </w:r>
      <w:r>
        <w:rPr>
          <w:rFonts w:hint="eastAsia"/>
        </w:rPr>
        <w:t>　　图表 22 2020-2025年中国光分支分路器产业产值规模增长情况</w:t>
      </w:r>
      <w:r>
        <w:rPr>
          <w:rFonts w:hint="eastAsia"/>
        </w:rPr>
        <w:br/>
      </w:r>
      <w:r>
        <w:rPr>
          <w:rFonts w:hint="eastAsia"/>
        </w:rPr>
        <w:t>　　图表 23 2025年初中国部分plc光分路器价格情况</w:t>
      </w:r>
      <w:r>
        <w:rPr>
          <w:rFonts w:hint="eastAsia"/>
        </w:rPr>
        <w:br/>
      </w:r>
      <w:r>
        <w:rPr>
          <w:rFonts w:hint="eastAsia"/>
        </w:rPr>
        <w:t>　　图表 24 2025年初中国部分拉锥光分路器价格情况</w:t>
      </w:r>
      <w:r>
        <w:rPr>
          <w:rFonts w:hint="eastAsia"/>
        </w:rPr>
        <w:br/>
      </w:r>
      <w:r>
        <w:rPr>
          <w:rFonts w:hint="eastAsia"/>
        </w:rPr>
        <w:t>　　图表 25 2020-2025年中国光分支分路器市场价格及2025-2031年预测</w:t>
      </w:r>
      <w:r>
        <w:rPr>
          <w:rFonts w:hint="eastAsia"/>
        </w:rPr>
        <w:br/>
      </w:r>
      <w:r>
        <w:rPr>
          <w:rFonts w:hint="eastAsia"/>
        </w:rPr>
        <w:t>　　图表 26 plc分光器战略风险及规划表</w:t>
      </w:r>
      <w:r>
        <w:rPr>
          <w:rFonts w:hint="eastAsia"/>
        </w:rPr>
        <w:br/>
      </w:r>
      <w:r>
        <w:rPr>
          <w:rFonts w:hint="eastAsia"/>
        </w:rPr>
        <w:t>　　图表 27 光分路器芯片产业链各环节</w:t>
      </w:r>
      <w:r>
        <w:rPr>
          <w:rFonts w:hint="eastAsia"/>
        </w:rPr>
        <w:br/>
      </w:r>
      <w:r>
        <w:rPr>
          <w:rFonts w:hint="eastAsia"/>
        </w:rPr>
        <w:t>　　图表 28 博创科技股份有限公司基本情况表</w:t>
      </w:r>
      <w:r>
        <w:rPr>
          <w:rFonts w:hint="eastAsia"/>
        </w:rPr>
        <w:br/>
      </w:r>
      <w:r>
        <w:rPr>
          <w:rFonts w:hint="eastAsia"/>
        </w:rPr>
        <w:t>　　图表 29 2020-2025年博创科技股份有限公司企业主要经济指标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30 2020-2025年博创科技股份有限公司企业盈利指标</w:t>
      </w:r>
      <w:r>
        <w:rPr>
          <w:rFonts w:hint="eastAsia"/>
        </w:rPr>
        <w:br/>
      </w:r>
      <w:r>
        <w:rPr>
          <w:rFonts w:hint="eastAsia"/>
        </w:rPr>
        <w:t>　　图表 31 2020-2025年博创科技股份有限公司企业盈利比率情况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00819e48e4b08" w:history="1">
        <w:r>
          <w:rPr>
            <w:rStyle w:val="Hyperlink"/>
          </w:rPr>
          <w:t>中国光分支分路器行业调查分析及市场前景预测报告（2025-2031年）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00819e48e4b08" w:history="1">
        <w:r>
          <w:rPr>
            <w:rStyle w:val="Hyperlink"/>
          </w:rPr>
          <w:t>https://www.20087.com/0/20/GuangFenZhiFenLuQiFaZhanXianZhua.html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热点：光分路器必须成对使用、光分路器的作用和分类、光分路器怎么使用步骤、光分路器有什么用、微型光分路器尺寸、光分路器内部构造、分路器怎么用、光分路器原理图、光分配器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57226de5c4b4b" w:history="1">
      <w:r>
        <w:rPr>
          <w:rStyle w:val="Hyperlink"/>
        </w:rPr>
        <w:t>中国光分支分路器行业调查分析及市场前景预测报告（2025-2031年）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GuangFenZhiFenLuQiFaZhanXianZhua.html" TargetMode="External" Id="R72900819e48e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GuangFenZhiFenLuQiFaZhanXianZhua.html" TargetMode="External" Id="R37557226de5c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2025-05-08T08:11:00Z</dcterms:created>
  <dcterms:modified xsi:type="dcterms:W3CDTF">2025-05-08T09:11:00Z</dcterms:modified>
  <dc:subject>中国光分支分路器行业调查分析及市场前景预测报告（2025-2031年）</dc:subject>
  <dc:title>中国光分支分路器行业调查分析及市场前景预测报告（2025-2031年）</dc:title>
  <cp:keywords>中国光分支分路器行业调查分析及市场前景预测报告（2025-2031年）</cp:keywords>
  <dc:description>中国光分支分路器行业调查分析及市场前景预测报告（2025-2031年）</dc:description>
</cp:coreProperties>
</file>