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a1d5d99b64a92" w:history="1">
              <w:r>
                <w:rPr>
                  <w:rStyle w:val="Hyperlink"/>
                </w:rPr>
                <w:t>2025-2031年中国混凝土传感器行业发展调研与市场前景报告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a1d5d99b64a92" w:history="1">
              <w:r>
                <w:rPr>
                  <w:rStyle w:val="Hyperlink"/>
                </w:rPr>
                <w:t>2025-2031年中国混凝土传感器行业发展调研与市场前景报告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a1d5d99b64a92" w:history="1">
                <w:r>
                  <w:rPr>
                    <w:rStyle w:val="Hyperlink"/>
                  </w:rPr>
                  <w:t>https://www.20087.com/0/70/HunNingTuChuanGanQiShiChangQianJingFenXi.html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传感器是一种用于实时监测混凝土结构内部状态的专业设备，广泛应用于建筑工程、基础设施维护及灾害预警等领域。通过测量湿度、温度、强度等参数，可以有效评估混凝土的质量及其变化情况。现代混凝土传感器不仅在精度和可靠性方面有了显著提升，还配备了先进的数据传输和分析系统，支持远程监控和自动化报告生成，大大提高了工程管理效率。此外，为了适应不同的应用场景，市场上推出了各种类型和规格的混凝土传感器，如适用于桥梁、隧道或建筑物基础的产品。然而，尽管市场需求稳定，但设备成本较高且安装复杂，这对大规模推广应用构成了一定障碍。</w:t>
      </w:r>
      <w:r>
        <w:rPr>
          <w:rFonts w:hint="eastAsia"/>
        </w:rPr>
        <w:br/>
      </w:r>
      <w:r>
        <w:rPr>
          <w:rFonts w:hint="eastAsia"/>
        </w:rPr>
        <w:t>　　随着智慧城市建设和物联网（IoT）技术的发展，混凝土传感器将更加智能化和网络化。例如，通过集成无线通信模块实现实时数据传输和远程监控，便于及时发现和处理潜在问题；或者利用大数据分析预测混凝土结构的老化趋势，制定科学合理的维护计划。此外，随着绿色建筑理念的普及，未来的混凝土传感器可能会更多地采用可回收材料和低碳生产工艺，减少环境污染。长远来看，技术创新与环境保护将是推动混凝土传感器行业发展的关键因素，有助于构建更加安全可靠的基础设施体系。同时，加强国际合作与标准化建设也是应对全球工程建设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a1d5d99b64a92" w:history="1">
        <w:r>
          <w:rPr>
            <w:rStyle w:val="Hyperlink"/>
          </w:rPr>
          <w:t>2025-2031年中国混凝土传感器行业发展调研与市场前景报告</w:t>
        </w:r>
      </w:hyperlink>
      <w:r>
        <w:rPr>
          <w:rFonts w:hint="eastAsia"/>
        </w:rPr>
        <w:t>》基于国家统计局、相关行业协会的详实数据，结合行业一手调研资料，系统分析了混凝土传感器行业的市场规模、竞争格局及技术发展现状。报告详细梳理了混凝土传感器产业链结构、区域分布特征及混凝土传感器市场需求变化，重点评估了混凝土传感器重点企业的市场表现与战略布局。通过对政策环境、技术创新方向及消费趋势的分析，科学预测了混凝土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混凝土传感器行业概述</w:t>
      </w:r>
      <w:r>
        <w:rPr>
          <w:rFonts w:hint="eastAsia"/>
        </w:rPr>
        <w:br/>
      </w:r>
      <w:r>
        <w:rPr>
          <w:rFonts w:hint="eastAsia"/>
        </w:rPr>
        <w:t>　　第一节 混凝土传感器定义与分类</w:t>
      </w:r>
      <w:r>
        <w:rPr>
          <w:rFonts w:hint="eastAsia"/>
        </w:rPr>
        <w:br/>
      </w:r>
      <w:r>
        <w:rPr>
          <w:rFonts w:hint="eastAsia"/>
        </w:rPr>
        <w:t>　　第二节 混凝土传感器应用领域</w:t>
      </w:r>
      <w:r>
        <w:rPr>
          <w:rFonts w:hint="eastAsia"/>
        </w:rPr>
        <w:br/>
      </w:r>
      <w:r>
        <w:rPr>
          <w:rFonts w:hint="eastAsia"/>
        </w:rPr>
        <w:t>　　第三节 混凝土传感器行业经济指标分析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一、2024-2025年混凝土传感器行业需求现状</w:t>
      </w:r>
      <w:r>
        <w:rPr>
          <w:rFonts w:hint="eastAsia"/>
        </w:rPr>
        <w:br/>
      </w:r>
      <w:r>
        <w:rPr>
          <w:rFonts w:hint="eastAsia"/>
        </w:rPr>
        <w:t>　　　　二、混凝土传感器客户群体与需求特点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2019-2024年中国混凝土传感器行业规模情况</w:t>
      </w:r>
      <w:r>
        <w:rPr>
          <w:rFonts w:hint="eastAsia"/>
        </w:rPr>
        <w:br/>
      </w:r>
      <w:r>
        <w:rPr>
          <w:rFonts w:hint="eastAsia"/>
        </w:rPr>
        <w:t>　　　　一、混凝土传感器行业企业数量规模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一、混凝土传感器行业盈利能力</w:t>
      </w:r>
      <w:r>
        <w:rPr>
          <w:rFonts w:hint="eastAsia"/>
        </w:rPr>
        <w:br/>
      </w:r>
      <w:r>
        <w:rPr>
          <w:rFonts w:hint="eastAsia"/>
        </w:rPr>
        <w:t>　　　　二、混凝土传感器行业偿债能力</w:t>
      </w:r>
      <w:r>
        <w:rPr>
          <w:rFonts w:hint="eastAsia"/>
        </w:rPr>
        <w:br/>
      </w:r>
      <w:r>
        <w:rPr>
          <w:rFonts w:hint="eastAsia"/>
        </w:rPr>
        <w:t>　　　　三、混凝土传感器行业营运能力</w:t>
      </w:r>
      <w:r>
        <w:rPr>
          <w:rFonts w:hint="eastAsia"/>
        </w:rPr>
        <w:br/>
      </w:r>
      <w:r>
        <w:rPr>
          <w:rFonts w:hint="eastAsia"/>
        </w:rPr>
        <w:t>　　　　四、混凝土传感器行业发展能力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中国混凝土传感器行业风险与对策</w:t>
      </w:r>
      <w:r>
        <w:rPr>
          <w:rFonts w:hint="eastAsia"/>
        </w:rPr>
        <w:br/>
      </w:r>
      <w:r>
        <w:rPr>
          <w:rFonts w:hint="eastAsia"/>
        </w:rPr>
        <w:t>　　第一节 混凝土传感器行业SWOT分析</w:t>
      </w:r>
      <w:r>
        <w:rPr>
          <w:rFonts w:hint="eastAsia"/>
        </w:rPr>
        <w:br/>
      </w:r>
      <w:r>
        <w:rPr>
          <w:rFonts w:hint="eastAsia"/>
        </w:rPr>
        <w:t>　　　　一、混凝土传感器行业优势</w:t>
      </w:r>
      <w:r>
        <w:rPr>
          <w:rFonts w:hint="eastAsia"/>
        </w:rPr>
        <w:br/>
      </w:r>
      <w:r>
        <w:rPr>
          <w:rFonts w:hint="eastAsia"/>
        </w:rPr>
        <w:t>　　　　二、混凝土传感器行业劣势</w:t>
      </w:r>
      <w:r>
        <w:rPr>
          <w:rFonts w:hint="eastAsia"/>
        </w:rPr>
        <w:br/>
      </w:r>
      <w:r>
        <w:rPr>
          <w:rFonts w:hint="eastAsia"/>
        </w:rPr>
        <w:t>　　　　三、混凝土传感器市场机会</w:t>
      </w:r>
      <w:r>
        <w:rPr>
          <w:rFonts w:hint="eastAsia"/>
        </w:rPr>
        <w:br/>
      </w:r>
      <w:r>
        <w:rPr>
          <w:rFonts w:hint="eastAsia"/>
        </w:rPr>
        <w:t>　　　　四、混凝土传感器市场威胁</w:t>
      </w:r>
      <w:r>
        <w:rPr>
          <w:rFonts w:hint="eastAsia"/>
        </w:rPr>
        <w:br/>
      </w:r>
      <w:r>
        <w:rPr>
          <w:rFonts w:hint="eastAsia"/>
        </w:rPr>
        <w:t>　　第二节 混凝土传感器行业风险及对策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混凝土传感器行业发展建议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混凝土传感器行业历程</w:t>
      </w:r>
      <w:r>
        <w:rPr>
          <w:rFonts w:hint="eastAsia"/>
        </w:rPr>
        <w:br/>
      </w:r>
      <w:r>
        <w:rPr>
          <w:rFonts w:hint="eastAsia"/>
        </w:rPr>
        <w:t>　　图表 混凝土传感器行业生命周期</w:t>
      </w:r>
      <w:r>
        <w:rPr>
          <w:rFonts w:hint="eastAsia"/>
        </w:rPr>
        <w:br/>
      </w:r>
      <w:r>
        <w:rPr>
          <w:rFonts w:hint="eastAsia"/>
        </w:rPr>
        <w:t>　　图表 混凝土传感器行业产业链分析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混凝土传感器企业信息</w:t>
      </w:r>
      <w:r>
        <w:rPr>
          <w:rFonts w:hint="eastAsia"/>
        </w:rPr>
        <w:br/>
      </w:r>
      <w:r>
        <w:rPr>
          <w:rFonts w:hint="eastAsia"/>
        </w:rPr>
        <w:t>　　图表 混凝土传感器企业经营情况分析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a1d5d99b64a92" w:history="1">
        <w:r>
          <w:rPr>
            <w:rStyle w:val="Hyperlink"/>
          </w:rPr>
          <w:t>2025-2031年中国混凝土传感器行业发展调研与市场前景报告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a1d5d99b64a92" w:history="1">
        <w:r>
          <w:rPr>
            <w:rStyle w:val="Hyperlink"/>
          </w:rPr>
          <w:t>https://www.20087.com/0/70/HunNingTuChuanGanQiShiChangQianJingFenXi.html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热点：测量应力的传感器、混凝土传感器操作流程、搅拌站传感器怎样判断好坏、混凝土传感器AD值代表什么、冲击传感器、混凝土传感器的作用、水泥搅拌桩深度传感器、混凝土温度传感器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c20302aae4a48" w:history="1">
      <w:r>
        <w:rPr>
          <w:rStyle w:val="Hyperlink"/>
        </w:rPr>
        <w:t>2025-2031年中国混凝土传感器行业发展调研与市场前景报告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HunNingTuChuanGanQiShiChangQianJingFenXi.html" TargetMode="External" Id="Rd75a1d5d99b6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HunNingTuChuanGanQiShiChangQianJingFenXi.html" TargetMode="External" Id="Rbe9c20302aae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2025-04-26T05:05:13Z</dcterms:created>
  <dcterms:modified xsi:type="dcterms:W3CDTF">2025-04-26T06:05:13Z</dcterms:modified>
  <dc:subject>2025-2031年中国混凝土传感器行业发展调研与市场前景报告</dc:subject>
  <dc:title>2025-2031年中国混凝土传感器行业发展调研与市场前景报告</dc:title>
  <cp:keywords>2025-2031年中国混凝土传感器行业发展调研与市场前景报告</cp:keywords>
  <dc:description>2025-2031年中国混凝土传感器行业发展调研与市场前景报告</dc:description>
</cp:coreProperties>
</file>