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bd20b7b124f2e" w:history="1">
              <w:r>
                <w:rPr>
                  <w:rStyle w:val="Hyperlink"/>
                </w:rPr>
                <w:t>2024-2030年中国裁刀行业研究分析与发展趋势报告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bd20b7b124f2e" w:history="1">
              <w:r>
                <w:rPr>
                  <w:rStyle w:val="Hyperlink"/>
                </w:rPr>
                <w:t>2024-2030年中国裁刀行业研究分析与发展趋势报告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cbd20b7b124f2e" w:history="1">
                <w:r>
                  <w:rPr>
                    <w:rStyle w:val="Hyperlink"/>
                  </w:rPr>
                  <w:t>https://www.20087.com/0/90/CaiDaoHangYeFaZhanQuShi.html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裁刀是服装、印刷、包装等多个行业中的基本工具，其设计和材料技术正不断进步，以提高切割精度、耐用性和操作安全性。目前，高性能合金钢和陶瓷材料的使用，提高了裁刀的锋利度和抗磨损性，而人体工程学设计则减轻了操作者的疲劳，提高了工作效率。同时，智能裁切系统的集成，如激光辅助切割和自动定位系统，正在改变传统裁剪作业的方式。</w:t>
      </w:r>
      <w:r>
        <w:rPr>
          <w:rFonts w:hint="eastAsia"/>
        </w:rPr>
        <w:br/>
      </w:r>
      <w:r>
        <w:rPr>
          <w:rFonts w:hint="eastAsia"/>
        </w:rPr>
        <w:t>　　未来，裁刀将更加注重智能化和个性化。智能化体现在集成传感器和智能控制系统，以实现精准切割和自动补偿材料差异。个性化则指向定制化服务的提供，根据具体应用场景和用户偏好，设计特定形状和尺寸的裁刀。此外，安全性和环保性也将成为设计的重要考量，如开发低噪音、低振动的裁刀，以及采用可回收材料制造的刀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bd20b7b124f2e" w:history="1">
        <w:r>
          <w:rPr>
            <w:rStyle w:val="Hyperlink"/>
          </w:rPr>
          <w:t>2024-2030年中国裁刀行业研究分析与发展趋势报告</w:t>
        </w:r>
      </w:hyperlink>
      <w:r>
        <w:rPr>
          <w:rFonts w:hint="eastAsia"/>
        </w:rPr>
        <w:t>》通过严谨的内容、翔实的分析、权威的数据和直观的图表，全面解析了裁刀行业的市场规模、需求变化、价格波动以及产业链构成。裁刀报告深入剖析了当前市场现状，科学预测了未来裁刀市场前景与发展趋势，特别关注了裁刀细分市场的机会与挑战。同时，对裁刀重点企业的竞争地位、品牌影响力和市场集中度进行了全面评估。裁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裁刀行业发展概述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一、裁刀行业定义及分类</w:t>
      </w:r>
      <w:r>
        <w:rPr>
          <w:rFonts w:hint="eastAsia"/>
        </w:rPr>
        <w:br/>
      </w:r>
      <w:r>
        <w:rPr>
          <w:rFonts w:hint="eastAsia"/>
        </w:rPr>
        <w:t>　　　　二、裁刀行业经济特性</w:t>
      </w:r>
      <w:r>
        <w:rPr>
          <w:rFonts w:hint="eastAsia"/>
        </w:rPr>
        <w:br/>
      </w:r>
      <w:r>
        <w:rPr>
          <w:rFonts w:hint="eastAsia"/>
        </w:rPr>
        <w:t>　　　　三、裁刀行业产业链简介</w:t>
      </w:r>
      <w:r>
        <w:rPr>
          <w:rFonts w:hint="eastAsia"/>
        </w:rPr>
        <w:br/>
      </w:r>
      <w:r>
        <w:rPr>
          <w:rFonts w:hint="eastAsia"/>
        </w:rPr>
        <w:t>　　第二节 裁刀行业发展成熟度</w:t>
      </w:r>
      <w:r>
        <w:rPr>
          <w:rFonts w:hint="eastAsia"/>
        </w:rPr>
        <w:br/>
      </w:r>
      <w:r>
        <w:rPr>
          <w:rFonts w:hint="eastAsia"/>
        </w:rPr>
        <w:t>　　　　一、裁刀行业发展周期分析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裁刀行业相关产业动态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裁刀行业发展环境分析</w:t>
      </w:r>
      <w:r>
        <w:rPr>
          <w:rFonts w:hint="eastAsia"/>
        </w:rPr>
        <w:br/>
      </w:r>
      <w:r>
        <w:rPr>
          <w:rFonts w:hint="eastAsia"/>
        </w:rPr>
        <w:t>　　第一节 裁刀行业环境分析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裁刀行业相关政策、法规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裁刀行业技术发展现状及趋势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当前我国裁刀技术发展现状</w:t>
      </w:r>
      <w:r>
        <w:rPr>
          <w:rFonts w:hint="eastAsia"/>
        </w:rPr>
        <w:br/>
      </w:r>
      <w:r>
        <w:rPr>
          <w:rFonts w:hint="eastAsia"/>
        </w:rPr>
        <w:t>　　第二节 中外裁刀技术差距及产生差距的主要原因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提高我国裁刀技术的对策</w:t>
      </w:r>
      <w:r>
        <w:rPr>
          <w:rFonts w:hint="eastAsia"/>
        </w:rPr>
        <w:br/>
      </w:r>
      <w:r>
        <w:rPr>
          <w:rFonts w:hint="eastAsia"/>
        </w:rPr>
        <w:t>　　第四节 我国裁刀产品研发、设计发展趋势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中国裁刀市场发展调研</w:t>
      </w:r>
      <w:r>
        <w:rPr>
          <w:rFonts w:hint="eastAsia"/>
        </w:rPr>
        <w:br/>
      </w:r>
      <w:r>
        <w:rPr>
          <w:rFonts w:hint="eastAsia"/>
        </w:rPr>
        <w:t>　　第一节 裁刀市场现状分析及预测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一、2019-2024年中国裁刀市场规模分析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二、2024-2030年中国裁刀市场规模预测</w:t>
      </w:r>
      <w:r>
        <w:rPr>
          <w:rFonts w:hint="eastAsia"/>
        </w:rPr>
        <w:br/>
      </w:r>
      <w:r>
        <w:rPr>
          <w:rFonts w:hint="eastAsia"/>
        </w:rPr>
        <w:t>　　第二节 裁刀行业产能分析及预测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一、2019-2024年中国裁刀行业产能分析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二、2024-2030年中国裁刀行业产能预测</w:t>
      </w:r>
      <w:r>
        <w:rPr>
          <w:rFonts w:hint="eastAsia"/>
        </w:rPr>
        <w:br/>
      </w:r>
      <w:r>
        <w:rPr>
          <w:rFonts w:hint="eastAsia"/>
        </w:rPr>
        <w:t>　　第三节 裁刀行业产量分析及预测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一、2019-2024年中国裁刀行业产量分析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二、2024-2030年中国裁刀行业产量预测</w:t>
      </w:r>
      <w:r>
        <w:rPr>
          <w:rFonts w:hint="eastAsia"/>
        </w:rPr>
        <w:br/>
      </w:r>
      <w:r>
        <w:rPr>
          <w:rFonts w:hint="eastAsia"/>
        </w:rPr>
        <w:t>　　第四节 裁刀市场需求分析及预测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一、2019-2024年中国裁刀市场需求分析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二、2024-2030年中国裁刀市场需求预测</w:t>
      </w:r>
      <w:r>
        <w:rPr>
          <w:rFonts w:hint="eastAsia"/>
        </w:rPr>
        <w:br/>
      </w:r>
      <w:r>
        <w:rPr>
          <w:rFonts w:hint="eastAsia"/>
        </w:rPr>
        <w:t>　　第五节 裁刀进出口数据分析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一、2019-2024年中国裁刀进出口数据分析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二、2024-2030年国内裁刀进出口情况预测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2019-2024年中国裁刀行业总体发展状况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中国裁刀行业规模情况分析</w:t>
      </w:r>
      <w:r>
        <w:rPr>
          <w:rFonts w:hint="eastAsia"/>
        </w:rPr>
        <w:br/>
      </w:r>
      <w:r>
        <w:rPr>
          <w:rFonts w:hint="eastAsia"/>
        </w:rPr>
        <w:t>　　　　一、裁刀行业单位规模情况分析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二、裁刀行业人员规模状况分析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三、裁刀行业资产规模状况分析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四、裁刀行业市场规模状况分析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五、裁刀行业敏感性分析</w:t>
      </w:r>
      <w:r>
        <w:rPr>
          <w:rFonts w:hint="eastAsia"/>
        </w:rPr>
        <w:br/>
      </w:r>
      <w:r>
        <w:rPr>
          <w:rFonts w:hint="eastAsia"/>
        </w:rPr>
        <w:t>　　第二节 中国裁刀行业财务能力分析</w:t>
      </w:r>
      <w:r>
        <w:rPr>
          <w:rFonts w:hint="eastAsia"/>
        </w:rPr>
        <w:br/>
      </w:r>
      <w:r>
        <w:rPr>
          <w:rFonts w:hint="eastAsia"/>
        </w:rPr>
        <w:t>　　　　一、裁刀行业盈利能力分析</w:t>
      </w:r>
      <w:r>
        <w:rPr>
          <w:rFonts w:hint="eastAsia"/>
        </w:rPr>
        <w:br/>
      </w:r>
      <w:r>
        <w:rPr>
          <w:rFonts w:hint="eastAsia"/>
        </w:rPr>
        <w:t>　　　　二、裁刀行业偿债能力分析</w:t>
      </w:r>
      <w:r>
        <w:rPr>
          <w:rFonts w:hint="eastAsia"/>
        </w:rPr>
        <w:br/>
      </w:r>
      <w:r>
        <w:rPr>
          <w:rFonts w:hint="eastAsia"/>
        </w:rPr>
        <w:t>　　　　三、裁刀行业营运能力分析</w:t>
      </w:r>
      <w:r>
        <w:rPr>
          <w:rFonts w:hint="eastAsia"/>
        </w:rPr>
        <w:br/>
      </w:r>
      <w:r>
        <w:rPr>
          <w:rFonts w:hint="eastAsia"/>
        </w:rPr>
        <w:t>　　　　四、裁刀行业发展能力分析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中国裁刀行业重点区域发展分析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一、中国裁刀行业重点区域市场结构变化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二、重点地区（一）裁刀行业发展分析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三、重点地区（二）裁刀行业发展分析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四、重点地区（三）裁刀行业发展分析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五、重点地区（四）裁刀行业发展分析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六、重点地区（五）裁刀行业发展分析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裁刀行业产品价格分析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三、主要裁刀品牌产品价位分析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五、价格在裁刀行业竞争中的重要性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2024年中国裁刀行业上下游行业发展分析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裁刀上游行业分析</w:t>
      </w:r>
      <w:r>
        <w:rPr>
          <w:rFonts w:hint="eastAsia"/>
        </w:rPr>
        <w:br/>
      </w:r>
      <w:r>
        <w:rPr>
          <w:rFonts w:hint="eastAsia"/>
        </w:rPr>
        <w:t>　　　　一、裁刀产品成本构成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四、上游供给对裁刀行业的影响</w:t>
      </w:r>
      <w:r>
        <w:rPr>
          <w:rFonts w:hint="eastAsia"/>
        </w:rPr>
        <w:br/>
      </w:r>
      <w:r>
        <w:rPr>
          <w:rFonts w:hint="eastAsia"/>
        </w:rPr>
        <w:t>　　第二节 裁刀下游行业分析</w:t>
      </w:r>
      <w:r>
        <w:rPr>
          <w:rFonts w:hint="eastAsia"/>
        </w:rPr>
        <w:br/>
      </w:r>
      <w:r>
        <w:rPr>
          <w:rFonts w:hint="eastAsia"/>
        </w:rPr>
        <w:t>　　　　一、裁刀下游行业分布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四、下游需求对裁刀行业的影响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裁刀行业重点企业发展调研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裁刀重点企业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裁刀重点企业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裁刀重点企业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裁刀重点企业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裁刀重点企业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裁刀重点企业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2024年中国裁刀产业市场竞争格局分析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2024年中国裁刀产业竞争现状分析</w:t>
      </w:r>
      <w:r>
        <w:rPr>
          <w:rFonts w:hint="eastAsia"/>
        </w:rPr>
        <w:br/>
      </w:r>
      <w:r>
        <w:rPr>
          <w:rFonts w:hint="eastAsia"/>
        </w:rPr>
        <w:t>　　　　一、裁刀竞争力分析</w:t>
      </w:r>
      <w:r>
        <w:rPr>
          <w:rFonts w:hint="eastAsia"/>
        </w:rPr>
        <w:br/>
      </w:r>
      <w:r>
        <w:rPr>
          <w:rFonts w:hint="eastAsia"/>
        </w:rPr>
        <w:t>　　　　二、裁刀技术竞争分析</w:t>
      </w:r>
      <w:r>
        <w:rPr>
          <w:rFonts w:hint="eastAsia"/>
        </w:rPr>
        <w:br/>
      </w:r>
      <w:r>
        <w:rPr>
          <w:rFonts w:hint="eastAsia"/>
        </w:rPr>
        <w:t>　　　　三、裁刀价格竞争分析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2024年中国裁刀产业集中度分析</w:t>
      </w:r>
      <w:r>
        <w:rPr>
          <w:rFonts w:hint="eastAsia"/>
        </w:rPr>
        <w:br/>
      </w:r>
      <w:r>
        <w:rPr>
          <w:rFonts w:hint="eastAsia"/>
        </w:rPr>
        <w:t>　　　　一、裁刀市场集中度分析</w:t>
      </w:r>
      <w:r>
        <w:rPr>
          <w:rFonts w:hint="eastAsia"/>
        </w:rPr>
        <w:br/>
      </w:r>
      <w:r>
        <w:rPr>
          <w:rFonts w:hint="eastAsia"/>
        </w:rPr>
        <w:t>　　　　二、裁刀企业集中度分析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2024-2030年提高裁刀企业竞争力的策略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裁刀行业投资风险预警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2024年影响裁刀行业发展的主要因素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一、影响裁刀行业运行的有利因素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二、影响裁刀行业运行的稳定因素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三、影响裁刀行业运行的不利因素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四、我国裁刀行业发展面临的挑战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五、我国裁刀行业发展面临的机遇</w:t>
      </w:r>
      <w:r>
        <w:rPr>
          <w:rFonts w:hint="eastAsia"/>
        </w:rPr>
        <w:br/>
      </w:r>
      <w:r>
        <w:rPr>
          <w:rFonts w:hint="eastAsia"/>
        </w:rPr>
        <w:t>　　第二节 对裁刀行业投资风险预警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一、2024-2030年裁刀行业市场风险及控制策略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二、2024-2030年裁刀行业政策风险及控制策略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三、2024-2030年裁刀行业经营风险及控制策略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四、2024-2030年裁刀同业竞争风险及控制策略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五、2024-2030年裁刀行业其他风险及控制策略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裁刀行业发展趋势与投资规划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2024-2030年裁刀市场发展潜力分析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2024-2030年裁刀行业发展趋势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2024-2030年裁刀行业投资前景研究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[⋅中智⋅林⋅]对我国裁刀品牌的战略思考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二、裁刀实施品牌战略的意义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三、裁刀企业品牌的现状分析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四、我国裁刀企业的品牌战略</w:t>
      </w:r>
      <w:r>
        <w:rPr>
          <w:rFonts w:hint="eastAsia"/>
        </w:rPr>
        <w:br/>
      </w:r>
      <w:r>
        <w:rPr>
          <w:rFonts w:hint="eastAsia"/>
        </w:rPr>
        <w:t>　　　　五、裁刀品牌战略管理的策略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2019-2024年中国裁刀市场规模及增长情况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2019-2024年中国裁刀行业产量及增长趋势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2024-2030年中国裁刀行业产量预测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2019-2024年中国裁刀行业市场需求及增长情况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2024-2030年中国裁刀行业市场需求预测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2019-2024年中国裁刀行业利润及增长情况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**地区裁刀市场规模及增长情况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**地区裁刀市场规模及增长情况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**地区裁刀行业市场需求情况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2019-2024年中国裁刀行业出口情况分析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2019-2024年中国裁刀行业产品市场价格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2024-2030年中国裁刀行业产品市场价格走势预测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裁刀重点企业经营情况分析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裁刀重点企业经营情况分析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2024-2030年中国裁刀市场规模预测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2024-2030年中国裁刀行业利润预测</w:t>
      </w:r>
      <w:r>
        <w:rPr>
          <w:rFonts w:hint="eastAsia"/>
        </w:rPr>
        <w:br/>
      </w:r>
      <w:r>
        <w:rPr>
          <w:rFonts w:hint="eastAsia"/>
        </w:rPr>
        <w:t>　　图表 2024年裁刀行业壁垒</w:t>
      </w:r>
      <w:r>
        <w:rPr>
          <w:rFonts w:hint="eastAsia"/>
        </w:rPr>
        <w:br/>
      </w:r>
      <w:r>
        <w:rPr>
          <w:rFonts w:hint="eastAsia"/>
        </w:rPr>
        <w:t>　　图表 2024年裁刀市场前景分析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2024-2030年中国裁刀市场需求预测</w:t>
      </w:r>
      <w:r>
        <w:rPr>
          <w:rFonts w:hint="eastAsia"/>
        </w:rPr>
        <w:br/>
      </w:r>
      <w:r>
        <w:rPr>
          <w:rFonts w:hint="eastAsia"/>
        </w:rPr>
        <w:t>　　图表 2024年裁刀发展趋势预测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bd20b7b124f2e" w:history="1">
        <w:r>
          <w:rPr>
            <w:rStyle w:val="Hyperlink"/>
          </w:rPr>
          <w:t>2024-2030年中国裁刀行业研究分析与发展趋势报告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cbd20b7b124f2e" w:history="1">
        <w:r>
          <w:rPr>
            <w:rStyle w:val="Hyperlink"/>
          </w:rPr>
          <w:t>https://www.20087.com/0/90/CaiDaoHangYeFaZhanQuShi.html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d8182d6d914ea4" w:history="1">
      <w:r>
        <w:rPr>
          <w:rStyle w:val="Hyperlink"/>
        </w:rPr>
        <w:t>2024-2030年中国裁刀行业研究分析与发展趋势报告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CaiDaoHangYeFaZhanQuShi.html" TargetMode="External" Id="R4ecbd20b7b12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CaiDaoHangYeFaZhanQuShi.html" TargetMode="External" Id="R0fd8182d6d91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2024-02-23T23:37:00Z</dcterms:created>
  <dcterms:modified xsi:type="dcterms:W3CDTF">2024-02-24T00:37:00Z</dcterms:modified>
  <dc:subject>2024-2030年中国裁刀行业研究分析与发展趋势报告</dc:subject>
  <dc:title>2024-2030年中国裁刀行业研究分析与发展趋势报告</dc:title>
  <cp:keywords>2024-2030年中国裁刀行业研究分析与发展趋势报告</cp:keywords>
  <dc:description>2024-2030年中国裁刀行业研究分析与发展趋势报告</dc:description>
</cp:coreProperties>
</file>