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076835fc4389" w:history="1">
              <w:r>
                <w:rPr>
                  <w:rStyle w:val="Hyperlink"/>
                </w:rPr>
                <w:t>2025-2031年中国雪崩光电二极管行业发展调研与市场前景报告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076835fc4389" w:history="1">
              <w:r>
                <w:rPr>
                  <w:rStyle w:val="Hyperlink"/>
                </w:rPr>
                <w:t>2025-2031年中国雪崩光电二极管行业发展调研与市场前景报告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076835fc4389" w:history="1">
                <w:r>
                  <w:rPr>
                    <w:rStyle w:val="Hyperlink"/>
                  </w:rPr>
                  <w:t>https://www.20087.com/0/70/XueBengGuangDianErJiGuanDeXianZhuangYuQianJing.html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崩光电二极管（APD）作为高灵敏度的光电探测器，广泛应用于光纤通信、激光雷达（LiDAR）和量子通信等领域。近年来，随着对高速数据传输和精确距离测量的需求增加，APD的技术性能不断提升，如量子效率、暗电流和响应速度。同时，新材料和工艺的开发，如硅基和III-V族化合物半导体，扩展了APD的工作波长范围和工作温度范围。</w:t>
      </w:r>
      <w:r>
        <w:rPr>
          <w:rFonts w:hint="eastAsia"/>
        </w:rPr>
        <w:br/>
      </w:r>
      <w:r>
        <w:rPr>
          <w:rFonts w:hint="eastAsia"/>
        </w:rPr>
        <w:t>　　未来，雪崩光电二极管行业将更加注重集成化和多功能性。随着光子集成电路（PIC）的发展，APD将与其他光电器件集成在同一芯片上，实现更紧凑、更低成本的光通信和传感系统。同时，多功能APD将集成信号处理和数据解码功能，直接输出数字信号，简化后端电路设计。此外，量子APD将利用单光子探测能力，支持量子密钥分发和量子计算，推动信息安全和量子技术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9076835fc4389" w:history="1">
        <w:r>
          <w:rPr>
            <w:rStyle w:val="Hyperlink"/>
          </w:rPr>
          <w:t>2025-2031年中国雪崩光电二极管行业发展调研与市场前景报告</w:t>
        </w:r>
      </w:hyperlink>
      <w:r>
        <w:rPr>
          <w:rFonts w:hint="eastAsia"/>
        </w:rPr>
        <w:t>》依托权威数据资源与长期市场监测，系统分析了雪崩光电二极管行业的市场规模、市场需求及产业链结构，深入探讨了雪崩光电二极管价格变动与细分市场特征。报告科学预测了雪崩光电二极管市场前景及未来发展趋势，重点剖析了行业集中度、竞争格局及重点企业的市场地位，并通过SWOT分析揭示了雪崩光电二极管行业机遇与潜在风险。报告为投资者及业内企业提供了全面的市场洞察与决策参考，助力把握雪崩光电二极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雪崩光电二极管行业界定及应用领域</w:t>
      </w:r>
      <w:r>
        <w:rPr>
          <w:rFonts w:hint="eastAsia"/>
        </w:rPr>
        <w:br/>
      </w:r>
      <w:r>
        <w:rPr>
          <w:rFonts w:hint="eastAsia"/>
        </w:rPr>
        <w:t>　　第一节 雪崩光电二极管行业定义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雪崩光电二极管主要应用领域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2024-2025年全球雪崩光电二极管行业市场调研分析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全球雪崩光电二极管行业经济环境分析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全球雪崩光电二极管市场总体情况分析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一、全球雪崩光电二极管行业的发展特点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二、全球雪崩光电二极管市场结构</w:t>
      </w:r>
      <w:r>
        <w:rPr>
          <w:rFonts w:hint="eastAsia"/>
        </w:rPr>
        <w:br/>
      </w:r>
      <w:r>
        <w:rPr>
          <w:rFonts w:hint="eastAsia"/>
        </w:rPr>
        <w:t>　　　　三、全球雪崩光电二极管行业竞争格局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全球主要国家（地区）雪崩光电二极管市场分析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2025-2031年全球雪崩光电二极管行业发展趋势预测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2024-2025年雪崩光电二极管行业发展环境分析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雪崩光电二极管行业环境分析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雪崩光电二极管行业相关政策、法规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2024-2025年雪崩光电二极管行业技术发展现状及趋势分析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雪崩光电二极管行业技术发展现状分析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国内外雪崩光电二极管行业技术差异与原因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雪崩光电二极管行业技术发展方向、趋势预测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提升雪崩光电二极管行业技术能力策略建议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中国雪崩光电二极管行业供给、需求分析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2024-2025年中国雪崩光电二极管市场现状</w:t>
      </w:r>
      <w:r>
        <w:rPr>
          <w:rFonts w:hint="eastAsia"/>
        </w:rPr>
        <w:br/>
      </w:r>
      <w:r>
        <w:rPr>
          <w:rFonts w:hint="eastAsia"/>
        </w:rPr>
        <w:t>　　第二节 中国雪崩光电二极管行业产量情况分析及预测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一、雪崩光电二极管总体产能规模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、2019-2024年中国雪崩光电二极管产量统计分析</w:t>
      </w:r>
      <w:r>
        <w:rPr>
          <w:rFonts w:hint="eastAsia"/>
        </w:rPr>
        <w:br/>
      </w:r>
      <w:r>
        <w:rPr>
          <w:rFonts w:hint="eastAsia"/>
        </w:rPr>
        <w:t>　　　　三、雪崩光电二极管生产区域分布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四、2025-2031年中国雪崩光电二极管产量预测分析</w:t>
      </w:r>
      <w:r>
        <w:rPr>
          <w:rFonts w:hint="eastAsia"/>
        </w:rPr>
        <w:br/>
      </w:r>
      <w:r>
        <w:rPr>
          <w:rFonts w:hint="eastAsia"/>
        </w:rPr>
        <w:t>　　第三节 中国雪崩光电二极管市场需求情况分析及预测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一、中国雪崩光电二极管市场需求特点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二、2019-2024年中国雪崩光电二极管市场需求统计</w:t>
      </w:r>
      <w:r>
        <w:rPr>
          <w:rFonts w:hint="eastAsia"/>
        </w:rPr>
        <w:br/>
      </w:r>
      <w:r>
        <w:rPr>
          <w:rFonts w:hint="eastAsia"/>
        </w:rPr>
        <w:t>　　　　三、雪崩光电二极管市场饱和度</w:t>
      </w:r>
      <w:r>
        <w:rPr>
          <w:rFonts w:hint="eastAsia"/>
        </w:rPr>
        <w:br/>
      </w:r>
      <w:r>
        <w:rPr>
          <w:rFonts w:hint="eastAsia"/>
        </w:rPr>
        <w:t>　　　　四、影响雪崩光电二极管市场需求的因素</w:t>
      </w:r>
      <w:r>
        <w:rPr>
          <w:rFonts w:hint="eastAsia"/>
        </w:rPr>
        <w:br/>
      </w:r>
      <w:r>
        <w:rPr>
          <w:rFonts w:hint="eastAsia"/>
        </w:rPr>
        <w:t>　　　　五、雪崩光电二极管市场潜力分析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六、2025-2031年中国雪崩光电二极管市场需求预测分析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中国雪崩光电二极管行业进出口分析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一、2019-2024年雪崩光电二极管进口量及增速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三、2025-2031年雪崩光电二极管进口量及增速预测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一、2019-2024年雪崩光电二极管出口量及增速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三、2025-2031年雪崩光电二极管出口量及增速预测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中国雪崩光电二极管行业重点地区调研分析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一、中国雪崩光电二极管行业区域市场分布情况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二、**地区雪崩光电二极管行业市场需求规模情况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三、**地区雪崩光电二极管行业市场需求规模情况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四、**地区雪崩光电二极管行业市场需求规模情况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五、**地区雪崩光电二极管行业市场需求规模情况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六、**地区雪崩光电二极管行业市场需求规模情况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2024-2025年中国雪崩光电二极管细分行业调研</w:t>
      </w:r>
      <w:r>
        <w:rPr>
          <w:rFonts w:hint="eastAsia"/>
        </w:rPr>
        <w:br/>
      </w:r>
      <w:r>
        <w:rPr>
          <w:rFonts w:hint="eastAsia"/>
        </w:rPr>
        <w:t>　　第一节 主要雪崩光电二极管细分行业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雪崩光电二极管行业重点企业发展调研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2025年中国雪崩光电二极管企业营销及发展建议</w:t>
      </w:r>
      <w:r>
        <w:rPr>
          <w:rFonts w:hint="eastAsia"/>
        </w:rPr>
        <w:br/>
      </w:r>
      <w:r>
        <w:rPr>
          <w:rFonts w:hint="eastAsia"/>
        </w:rPr>
        <w:t>　　第一节 雪崩光电二极管企业营销策略分析及建议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雪崩光电二极管企业营销策略分析</w:t>
      </w:r>
      <w:r>
        <w:rPr>
          <w:rFonts w:hint="eastAsia"/>
        </w:rPr>
        <w:br/>
      </w:r>
      <w:r>
        <w:rPr>
          <w:rFonts w:hint="eastAsia"/>
        </w:rPr>
        <w:t>　　　　一、雪崩光电二极管企业营销策略</w:t>
      </w:r>
      <w:r>
        <w:rPr>
          <w:rFonts w:hint="eastAsia"/>
        </w:rPr>
        <w:br/>
      </w:r>
      <w:r>
        <w:rPr>
          <w:rFonts w:hint="eastAsia"/>
        </w:rPr>
        <w:t>　　　　二、雪崩光电二极管企业经验借鉴</w:t>
      </w:r>
      <w:r>
        <w:rPr>
          <w:rFonts w:hint="eastAsia"/>
        </w:rPr>
        <w:br/>
      </w:r>
      <w:r>
        <w:rPr>
          <w:rFonts w:hint="eastAsia"/>
        </w:rPr>
        <w:t>　　第三节 雪崩光电二极管企业营销模式演化与创新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雪崩光电二极管企业经营发展分析及建议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一、雪崩光电二极管企业存在的问题</w:t>
      </w:r>
      <w:r>
        <w:rPr>
          <w:rFonts w:hint="eastAsia"/>
        </w:rPr>
        <w:br/>
      </w:r>
      <w:r>
        <w:rPr>
          <w:rFonts w:hint="eastAsia"/>
        </w:rPr>
        <w:t>　　　　二、雪崩光电二极管企业应对的策略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雪崩光电二极管行业发展趋势及投资风险预警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2025年雪崩光电二极管市场前景分析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2025年雪崩光电二极管行业发展趋势预测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影响雪崩光电二极管行业发展的主要因素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一、2025年影响雪崩光电二极管行业运行的有利因素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二、2025年影响雪崩光电二极管行业运行的稳定因素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三、2025年影响雪崩光电二极管行业运行的不利因素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四、2025年中国雪崩光电二极管行业发展面临的挑战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五、2025年中国雪崩光电二极管行业发展面临的机遇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雪崩光电二极管行业投资风险预警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一、2025-2031年雪崩光电二极管行业市场风险及控制策略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二、2025-2031年雪崩光电二极管行业政策风险及控制策略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三、2025-2031年雪崩光电二极管行业经营风险及控制策略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四、2025-2031年雪崩光电二极管同业竞争风险及控制策略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五、2025-2031年雪崩光电二极管行业其他风险及控制策略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雪崩光电二极管行业投资战略研究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雪崩光电二极管行业发展战略研究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对我国雪崩光电二极管品牌的战略思考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一、雪崩光电二极管品牌的重要性</w:t>
      </w:r>
      <w:r>
        <w:rPr>
          <w:rFonts w:hint="eastAsia"/>
        </w:rPr>
        <w:br/>
      </w:r>
      <w:r>
        <w:rPr>
          <w:rFonts w:hint="eastAsia"/>
        </w:rPr>
        <w:t>　　　　二、雪崩光电二极管实施品牌战略的意义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三、雪崩光电二极管企业品牌的现状分析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四、我国雪崩光电二极管企业的品牌战略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五、雪崩光电二极管品牌战略管理的策略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雪崩光电二极管经营策略分析</w:t>
      </w:r>
      <w:r>
        <w:rPr>
          <w:rFonts w:hint="eastAsia"/>
        </w:rPr>
        <w:br/>
      </w:r>
      <w:r>
        <w:rPr>
          <w:rFonts w:hint="eastAsia"/>
        </w:rPr>
        <w:t>　　　　一、雪崩光电二极管市场细分策略</w:t>
      </w:r>
      <w:r>
        <w:rPr>
          <w:rFonts w:hint="eastAsia"/>
        </w:rPr>
        <w:br/>
      </w:r>
      <w:r>
        <w:rPr>
          <w:rFonts w:hint="eastAsia"/>
        </w:rPr>
        <w:t>　　　　二、雪崩光电二极管市场创新策略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四、雪崩光电二极管新产品差异化战略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中智~林~－雪崩光电二极管行业投资战略研究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一、2025-2031年雪崩光电二极管行业投资战略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**地区雪崩光电二极管市场规模及增长情况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**地区雪崩光电二极管行业市场需求情况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2019-2024年中国雪崩光电二极管行业出口量及增速统计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雪崩光电二极管重点企业经营情况分析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2025年雪崩光电二极管行业壁垒</w:t>
      </w:r>
      <w:r>
        <w:rPr>
          <w:rFonts w:hint="eastAsia"/>
        </w:rPr>
        <w:br/>
      </w:r>
      <w:r>
        <w:rPr>
          <w:rFonts w:hint="eastAsia"/>
        </w:rPr>
        <w:t>　　图表 2025年雪崩光电二极管市场前景分析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2025-2031年中国雪崩光电二极管市场需求预测</w:t>
      </w:r>
      <w:r>
        <w:rPr>
          <w:rFonts w:hint="eastAsia"/>
        </w:rPr>
        <w:br/>
      </w:r>
      <w:r>
        <w:rPr>
          <w:rFonts w:hint="eastAsia"/>
        </w:rPr>
        <w:t>　　图表 2025年雪崩光电二极管发展趋势预测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076835fc4389" w:history="1">
        <w:r>
          <w:rPr>
            <w:rStyle w:val="Hyperlink"/>
          </w:rPr>
          <w:t>2025-2031年中国雪崩光电二极管行业发展调研与市场前景报告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076835fc4389" w:history="1">
        <w:r>
          <w:rPr>
            <w:rStyle w:val="Hyperlink"/>
          </w:rPr>
          <w:t>https://www.20087.com/0/70/XueBengGuangDianErJiGuanDeXianZhuangYuQianJing.html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热点：雪崩二极管原理与用途、雪崩光电二极管原理、雪崩管的原理和应用、apd雪崩光电二极管、光电倍增管、雪崩光电二极管的结构、单光子雪崩二极管阵列、雪崩光电二极管和pin光电二极管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2b2a4d6d74b48" w:history="1">
      <w:r>
        <w:rPr>
          <w:rStyle w:val="Hyperlink"/>
        </w:rPr>
        <w:t>2025-2031年中国雪崩光电二极管行业发展调研与市场前景报告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ueBengGuangDianErJiGuanDeXianZhuangYuQianJing.html" TargetMode="External" Id="R96c9076835fc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ueBengGuangDianErJiGuanDeXianZhuangYuQianJing.html" TargetMode="External" Id="R4c22b2a4d6d7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2024-12-05T05:42:00Z</dcterms:created>
  <dcterms:modified xsi:type="dcterms:W3CDTF">2024-12-05T06:42:00Z</dcterms:modified>
  <dc:subject>2025-2031年中国雪崩光电二极管行业发展调研与市场前景报告</dc:subject>
  <dc:title>2025-2031年中国雪崩光电二极管行业发展调研与市场前景报告</dc:title>
  <cp:keywords>2025-2031年中国雪崩光电二极管行业发展调研与市场前景报告</cp:keywords>
  <dc:description>2025-2031年中国雪崩光电二极管行业发展调研与市场前景报告</dc:description>
</cp:coreProperties>
</file>