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23dc74b24145" w:history="1">
              <w:r>
                <w:rPr>
                  <w:rStyle w:val="Hyperlink"/>
                </w:rPr>
                <w:t>2025-2031年中国RKC温控器行业发展调研与前景趋势报告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23dc74b24145" w:history="1">
              <w:r>
                <w:rPr>
                  <w:rStyle w:val="Hyperlink"/>
                </w:rPr>
                <w:t>2025-2031年中国RKC温控器行业发展调研与前景趋势报告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323dc74b24145" w:history="1">
                <w:r>
                  <w:rPr>
                    <w:rStyle w:val="Hyperlink"/>
                  </w:rPr>
                  <w:t>https://www.20087.com/0/50/RKCWenKongQiDeQianJing.html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KC温控器是一种用于工业设备温度控制的核心元件，广泛应用于塑料机械、食品加工、电热炉、半导体制造、实验室仪器等领域，具备高精度测温、稳定调节与抗干扰能力强等特点。RKC温控器基于PID控制算法，能够实现对加热或冷却过程的闭环反馈调节，确保工艺温度维持在设定范围内。近年来，随着自动化生产水平提升与智能制造技术发展，RKC温控器在控制精度、通信接口与人机交互体验方面不断优化，部分高端型号已支持MODBUS协议、远程调试与自整定功能。然而，行业内仍面临国产替代压力大、产品更新周期长、应用场景适配性不足等问题，影响其在国内市场的渗透率。</w:t>
      </w:r>
      <w:r>
        <w:rPr>
          <w:rFonts w:hint="eastAsia"/>
        </w:rPr>
        <w:br/>
      </w:r>
      <w:r>
        <w:rPr>
          <w:rFonts w:hint="eastAsia"/>
        </w:rPr>
        <w:t>　　未来，RKC温控器的发展将围绕智能化升级、系统集成与边缘计算能力拓展展开。随着AI控制算法、嵌入式传感与工业物联网平台的应用，新一代温控器将具备更精准的动态响应能力与预测性调节功能，提升复杂工况下的稳定性与能效表现。同时，结合数字孪生技术与MES系统对接，行业将推动温控装置从单一控制单元向整体工艺优化节点转变。此外，在“工业4.0”与节能降耗政策引导下，RKC温控器还将加速融入能源管理系统，实现多设备协同调控与能耗可视化管理。整体来看，RKC温控器将在智能制造与工业数字化转型的双重驱动下，持续向高精度、网络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323dc74b24145" w:history="1">
        <w:r>
          <w:rPr>
            <w:rStyle w:val="Hyperlink"/>
          </w:rPr>
          <w:t>2025-2031年中国RKC温控器行业发展调研与前景趋势报告</w:t>
        </w:r>
      </w:hyperlink>
      <w:r>
        <w:rPr>
          <w:rFonts w:hint="eastAsia"/>
        </w:rPr>
        <w:t>》系统梳理了RKC温控器行业的市场规模、技术现状及产业链结构，结合详实数据分析了RKC温控器行业需求、价格动态与竞争格局，科学预测了RKC温控器发展趋势与市场前景，重点解读了行业内重点企业的战略布局与品牌影响力，同时对市场竞争与集中度进行了评估。此外，报告还细分了市场领域，揭示了RKC温控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RKC温控器行业概述</w:t>
      </w:r>
      <w:r>
        <w:rPr>
          <w:rFonts w:hint="eastAsia"/>
        </w:rPr>
        <w:br/>
      </w:r>
      <w:r>
        <w:rPr>
          <w:rFonts w:hint="eastAsia"/>
        </w:rPr>
        <w:t>　　第一节 RKC温控器定义与分类</w:t>
      </w:r>
      <w:r>
        <w:rPr>
          <w:rFonts w:hint="eastAsia"/>
        </w:rPr>
        <w:br/>
      </w:r>
      <w:r>
        <w:rPr>
          <w:rFonts w:hint="eastAsia"/>
        </w:rPr>
        <w:t>　　第二节 RKC温控器应用领域</w:t>
      </w:r>
      <w:r>
        <w:rPr>
          <w:rFonts w:hint="eastAsia"/>
        </w:rPr>
        <w:br/>
      </w:r>
      <w:r>
        <w:rPr>
          <w:rFonts w:hint="eastAsia"/>
        </w:rPr>
        <w:t>　　第三节 RKC温控器行业经济指标分析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RKC温控器产业链及经营模式分析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三、RKC温控器销售模式及销售渠道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全球RKC温控器市场发展综述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2019-2024年全球RKC温控器市场规模与趋势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主要国家与地区RKC温控器市场分析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2025-2031年全球RKC温控器行业发展趋势与前景预测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中国RKC温控器行业市场分析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2024-2025年RKC温控器产能与投资动态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一、国内RKC温控器产能及利用情况</w:t>
      </w:r>
      <w:r>
        <w:rPr>
          <w:rFonts w:hint="eastAsia"/>
        </w:rPr>
        <w:br/>
      </w:r>
      <w:r>
        <w:rPr>
          <w:rFonts w:hint="eastAsia"/>
        </w:rPr>
        <w:t>　　　　二、RKC温控器产能扩张与投资动态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2025-2031年RKC温控器行业产量统计与趋势预测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一、2019-2024年RKC温控器行业产量数据统计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1、2019-2024年RKC温控器产量及增长趋势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2、2019-2024年RKC温控器细分产品产量及份额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二、影响RKC温控器产量的关键因素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三、2025-2031年RKC温控器产量预测</w:t>
      </w:r>
      <w:r>
        <w:rPr>
          <w:rFonts w:hint="eastAsia"/>
        </w:rPr>
        <w:br/>
      </w:r>
      <w:r>
        <w:rPr>
          <w:rFonts w:hint="eastAsia"/>
        </w:rPr>
        <w:t>　　第三节 2025-2031年RKC温控器市场需求与销售分析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一、2024-2025年RKC温控器行业需求现状</w:t>
      </w:r>
      <w:r>
        <w:rPr>
          <w:rFonts w:hint="eastAsia"/>
        </w:rPr>
        <w:br/>
      </w:r>
      <w:r>
        <w:rPr>
          <w:rFonts w:hint="eastAsia"/>
        </w:rPr>
        <w:t>　　　　二、RKC温控器客户群体与需求特点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三、2019-2024年RKC温控器行业销售规模分析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四、2025-2031年RKC温控器市场增长潜力与规模预测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中国RKC温控器细分市场与下游应用领域分析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RKC温控器细分市场分析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一、2024-2025年RKC温控器主要细分产品市场现状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RKC温控器下游应用与客户群体分析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一、2024-2025年RKC温控器各应用领域市场现状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2024-2025年RKC温控器行业技术发展现状及趋势分析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RKC温控器行业技术发展现状分析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国内外RKC温控器行业技术差异与原因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RKC温控器行业技术发展方向、趋势预测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提升RKC温控器行业技术能力策略建议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RKC温控器价格机制与竞争策略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一、2019-2024年RKC温控器市场价格走势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RKC温控器定价策略与方法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2025-2031年RKC温控器价格竞争态势与趋势预测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中国RKC温控器行业重点区域市场研究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2024-2025年重点区域RKC温控器市场发展概况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二、2019-2024年RKC温控器市场需求规模情况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三、2025-2031年RKC温控器行业发展潜力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二、2019-2024年RKC温控器市场需求规模情况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三、2025-2031年RKC温控器行业发展潜力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二、2019-2024年RKC温控器市场需求规模情况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三、2025-2031年RKC温控器行业发展潜力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二、2019-2024年RKC温控器市场需求规模情况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三、2025-2031年RKC温控器行业发展潜力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二、2019-2024年RKC温控器市场需求规模情况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三、2025-2031年RKC温控器行业发展潜力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2019-2024年中国RKC温控器行业进出口情况分析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RKC温控器行业进口情况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一、2019-2024年RKC温控器进口规模及增长情况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二、RKC温控器主要进口来源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RKC温控器行业出口情况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一、2019-2024年RKC温控器出口规模及增长情况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二、RKC温控器主要出口目的地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2019-2024年中国RKC温控器行业总体发展与财务状况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2019-2024年中国RKC温控器行业规模情况</w:t>
      </w:r>
      <w:r>
        <w:rPr>
          <w:rFonts w:hint="eastAsia"/>
        </w:rPr>
        <w:br/>
      </w:r>
      <w:r>
        <w:rPr>
          <w:rFonts w:hint="eastAsia"/>
        </w:rPr>
        <w:t>　　　　一、RKC温控器行业企业数量规模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二、RKC温控器行业从业人员规模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三、RKC温控器行业市场敏感性分析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2019-2024年中国RKC温控器行业财务能力分析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一、RKC温控器行业盈利能力</w:t>
      </w:r>
      <w:r>
        <w:rPr>
          <w:rFonts w:hint="eastAsia"/>
        </w:rPr>
        <w:br/>
      </w:r>
      <w:r>
        <w:rPr>
          <w:rFonts w:hint="eastAsia"/>
        </w:rPr>
        <w:t>　　　　二、RKC温控器行业偿债能力</w:t>
      </w:r>
      <w:r>
        <w:rPr>
          <w:rFonts w:hint="eastAsia"/>
        </w:rPr>
        <w:br/>
      </w:r>
      <w:r>
        <w:rPr>
          <w:rFonts w:hint="eastAsia"/>
        </w:rPr>
        <w:t>　　　　三、RKC温控器行业营运能力</w:t>
      </w:r>
      <w:r>
        <w:rPr>
          <w:rFonts w:hint="eastAsia"/>
        </w:rPr>
        <w:br/>
      </w:r>
      <w:r>
        <w:rPr>
          <w:rFonts w:hint="eastAsia"/>
        </w:rPr>
        <w:t>　　　　四、RKC温控器行业发展能力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RKC温控器行业重点企业调研分析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二、企业RKC温控器业务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中国RKC温控器行业竞争格局分析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RKC温控器行业竞争格局总览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2024-2025年RKC温控器行业竞争力分析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2019-2024年RKC温控器行业企业并购活动分析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2024-2025年RKC温控器行业会展与招投标活动分析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一、RKC温控器行业会展活动及其市场影响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2025年中国RKC温控器企业发展企业发展策略与建议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RKC温控器销售模式与渠道策略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RKC温控器品牌与市场推广策略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RKC温控器研发投入与技术创新能力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RKC温控器合作联盟与资源整合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中国RKC温控器行业风险与对策</w:t>
      </w:r>
      <w:r>
        <w:rPr>
          <w:rFonts w:hint="eastAsia"/>
        </w:rPr>
        <w:br/>
      </w:r>
      <w:r>
        <w:rPr>
          <w:rFonts w:hint="eastAsia"/>
        </w:rPr>
        <w:t>　　第一节 RKC温控器行业SWOT分析</w:t>
      </w:r>
      <w:r>
        <w:rPr>
          <w:rFonts w:hint="eastAsia"/>
        </w:rPr>
        <w:br/>
      </w:r>
      <w:r>
        <w:rPr>
          <w:rFonts w:hint="eastAsia"/>
        </w:rPr>
        <w:t>　　　　一、RKC温控器行业优势</w:t>
      </w:r>
      <w:r>
        <w:rPr>
          <w:rFonts w:hint="eastAsia"/>
        </w:rPr>
        <w:br/>
      </w:r>
      <w:r>
        <w:rPr>
          <w:rFonts w:hint="eastAsia"/>
        </w:rPr>
        <w:t>　　　　二、RKC温控器行业劣势</w:t>
      </w:r>
      <w:r>
        <w:rPr>
          <w:rFonts w:hint="eastAsia"/>
        </w:rPr>
        <w:br/>
      </w:r>
      <w:r>
        <w:rPr>
          <w:rFonts w:hint="eastAsia"/>
        </w:rPr>
        <w:t>　　　　三、RKC温控器市场机会</w:t>
      </w:r>
      <w:r>
        <w:rPr>
          <w:rFonts w:hint="eastAsia"/>
        </w:rPr>
        <w:br/>
      </w:r>
      <w:r>
        <w:rPr>
          <w:rFonts w:hint="eastAsia"/>
        </w:rPr>
        <w:t>　　　　四、RKC温控器市场威胁</w:t>
      </w:r>
      <w:r>
        <w:rPr>
          <w:rFonts w:hint="eastAsia"/>
        </w:rPr>
        <w:br/>
      </w:r>
      <w:r>
        <w:rPr>
          <w:rFonts w:hint="eastAsia"/>
        </w:rPr>
        <w:t>　　第二节 RKC温控器行业风险及对策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2025-2031年中国RKC温控器行业前景与发展趋势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2024-2025年RKC温控器行业发展环境分析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一、RKC温控器行业主管部门与监管体制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二、RKC温控器行业主要法律法规及政策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三、RKC温控器行业标准与质量监管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2025-2031年RKC温控器行业发展趋势与方向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2025-2031年RKC温控器行业发展潜力与机遇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RKC温控器行业研究结论与建议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RKC温控器行业发展建议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2019-2024年中国RKC温控器市场规模及增长情况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2019-2024年中国RKC温控器行业产量及增长趋势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2025-2031年中国RKC温控器行业产量预测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2019-2024年中国RKC温控器行业市场需求及增长情况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2025-2031年中国RKC温控器行业市场需求预测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2019-2024年中国RKC温控器行业利润及增长情况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**地区RKC温控器市场规模及增长情况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**地区RKC温控器行业市场需求情况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**地区RKC温控器市场规模及增长情况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**地区RKC温控器行业市场需求情况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2019-2024年中国RKC温控器行业进口量及增速统计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2019-2024年中国RKC温控器行业出口量及增速统计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RKC温控器重点企业经营情况分析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2025年RKC温控器市场前景分析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2025-2031年中国RKC温控器市场需求预测</w:t>
      </w:r>
      <w:r>
        <w:rPr>
          <w:rFonts w:hint="eastAsia"/>
        </w:rPr>
        <w:br/>
      </w:r>
      <w:r>
        <w:rPr>
          <w:rFonts w:hint="eastAsia"/>
        </w:rPr>
        <w:t>　　图表 2025年RKC温控器发展趋势预测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23dc74b24145" w:history="1">
        <w:r>
          <w:rPr>
            <w:rStyle w:val="Hyperlink"/>
          </w:rPr>
          <w:t>2025-2031年中国RKC温控器行业发展调研与前景趋势报告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323dc74b24145" w:history="1">
        <w:r>
          <w:rPr>
            <w:rStyle w:val="Hyperlink"/>
          </w:rPr>
          <w:t>https://www.20087.com/0/50/RKCWenKongQiDeQianJing.html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d90f863d4cf2" w:history="1">
      <w:r>
        <w:rPr>
          <w:rStyle w:val="Hyperlink"/>
        </w:rPr>
        <w:t>2025-2031年中国RKC温控器行业发展调研与前景趋势报告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KCWenKongQiDeQianJing.html" TargetMode="External" Id="R249323dc74b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KCWenKongQiDeQianJing.html" TargetMode="External" Id="Rf568d90f863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2025-07-10T06:09:33Z</dcterms:created>
  <dcterms:modified xsi:type="dcterms:W3CDTF">2025-07-10T07:09:33Z</dcterms:modified>
  <dc:subject>2025-2031年中国RKC温控器行业发展调研与前景趋势报告</dc:subject>
  <dc:title>2025-2031年中国RKC温控器行业发展调研与前景趋势报告</dc:title>
  <cp:keywords>2025-2031年中国RKC温控器行业发展调研与前景趋势报告</cp:keywords>
  <dc:description>2025-2031年中国RKC温控器行业发展调研与前景趋势报告</dc:description>
</cp:coreProperties>
</file>