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7af494d04f97" w:history="1">
              <w:r>
                <w:rPr>
                  <w:rStyle w:val="Hyperlink"/>
                </w:rPr>
                <w:t>2026-2032年中国通用柴油机市场调研及发展前景报告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7af494d04f97" w:history="1">
              <w:r>
                <w:rPr>
                  <w:rStyle w:val="Hyperlink"/>
                </w:rPr>
                <w:t>2026-2032年中国通用柴油机市场调研及发展前景报告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7af494d04f97" w:history="1">
                <w:r>
                  <w:rPr>
                    <w:rStyle w:val="Hyperlink"/>
                  </w:rPr>
                  <w:t>https://www.20087.com/0/7A/TongYongChaiYouJiFaZhanQuShi.html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适用于多种用途的小型柴油发动机，常见于发电机组、工程机械、农用机械和船舶动力系统中。凭借其高效率、低油耗和较强的扭矩输出，通用柴油机在全球范围内有着广泛的市场。近年来，随着排放标准的不断提高，通用柴油机的制造商不断改进燃烧系统和废气后处理技术，以降低污染物排放，满足严格的环保要求。</w:t>
      </w:r>
      <w:r>
        <w:rPr>
          <w:rFonts w:hint="eastAsia"/>
        </w:rPr>
        <w:br/>
      </w:r>
      <w:r>
        <w:rPr>
          <w:rFonts w:hint="eastAsia"/>
        </w:rPr>
        <w:t>　　未来，通用柴油机将更加注重能效提升和排放控制。采用先进的燃油喷射系统和燃烧室设计，可以进一步提高燃料利用率，减少碳排放。同时，废气后处理技术的创新，如选择性催化还原（SCR）和颗粒物捕集器（DPF），将使通用柴油机达到更严格的排放标准。此外，随着电动化趋势的加速，混合动力和纯电驱动系统将与柴油机相结合，形成多元化的动力解决方案，满足不同场景下的需求，同时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7af494d04f97" w:history="1">
        <w:r>
          <w:rPr>
            <w:rStyle w:val="Hyperlink"/>
          </w:rPr>
          <w:t>2026-2032年中国通用柴油机市场调研及发展前景报告</w:t>
        </w:r>
      </w:hyperlink>
      <w:r>
        <w:rPr>
          <w:rFonts w:hint="eastAsia"/>
        </w:rPr>
        <w:t>》依托国家统计局及通用柴油机相关协会的详实数据，全面解析了通用柴油机行业现状与市场需求，重点分析了通用柴油机市场规模、产业链结构及价格动态，并对通用柴油机细分市场进行了详细探讨。报告科学预测了通用柴油机市场前景与发展趋势，评估了品牌竞争格局、市场集中度及重点企业的市场表现。同时，通过SWOT分析揭示了通用柴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通用柴油机产业市场概述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通用柴油机行业关键成功要素</w:t>
      </w:r>
      <w:r>
        <w:rPr>
          <w:rFonts w:hint="eastAsia"/>
        </w:rPr>
        <w:br/>
      </w:r>
      <w:r>
        <w:rPr>
          <w:rFonts w:hint="eastAsia"/>
        </w:rPr>
        <w:t>　　第四节 通用柴油机行业价值链分析</w:t>
      </w:r>
      <w:r>
        <w:rPr>
          <w:rFonts w:hint="eastAsia"/>
        </w:rPr>
        <w:br/>
      </w:r>
      <w:r>
        <w:rPr>
          <w:rFonts w:hint="eastAsia"/>
        </w:rPr>
        <w:t>　　第五节 通用柴油机产业链分析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一、全球通用柴油机产业发展阶段</w:t>
      </w:r>
      <w:r>
        <w:rPr>
          <w:rFonts w:hint="eastAsia"/>
        </w:rPr>
        <w:br/>
      </w:r>
      <w:r>
        <w:rPr>
          <w:rFonts w:hint="eastAsia"/>
        </w:rPr>
        <w:t>　　　　二、全球通用柴油机产业竞争现状</w:t>
      </w:r>
      <w:r>
        <w:rPr>
          <w:rFonts w:hint="eastAsia"/>
        </w:rPr>
        <w:br/>
      </w:r>
      <w:r>
        <w:rPr>
          <w:rFonts w:hint="eastAsia"/>
        </w:rPr>
        <w:t>　　　　三、全球通用柴油机产业投资状况</w:t>
      </w:r>
      <w:r>
        <w:rPr>
          <w:rFonts w:hint="eastAsia"/>
        </w:rPr>
        <w:br/>
      </w:r>
      <w:r>
        <w:rPr>
          <w:rFonts w:hint="eastAsia"/>
        </w:rPr>
        <w:t>　　　　四、全球通用柴油机产业市场发展趋势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全球通用柴油机市场经营模式现状及发展趋势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2025-2026年中国通用柴油机产业链发展状况分析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中国通用柴油机产业发展分析</w:t>
      </w:r>
      <w:r>
        <w:rPr>
          <w:rFonts w:hint="eastAsia"/>
        </w:rPr>
        <w:br/>
      </w:r>
      <w:r>
        <w:rPr>
          <w:rFonts w:hint="eastAsia"/>
        </w:rPr>
        <w:t>　　第一节 中国通用柴油机产业发展现状</w:t>
      </w:r>
      <w:r>
        <w:rPr>
          <w:rFonts w:hint="eastAsia"/>
        </w:rPr>
        <w:br/>
      </w:r>
      <w:r>
        <w:rPr>
          <w:rFonts w:hint="eastAsia"/>
        </w:rPr>
        <w:t>　　第二节 中国通用柴油机产业国际地位现状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中国通用柴油机产业经济运行现状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中国通用柴油机产业运营模式现状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中国通用柴油机产业存在的问题及发展障碍分析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中国通用柴油机产业发展趋势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中国通用柴油机市场供给状况</w:t>
      </w:r>
      <w:r>
        <w:rPr>
          <w:rFonts w:hint="eastAsia"/>
        </w:rPr>
        <w:br/>
      </w:r>
      <w:r>
        <w:rPr>
          <w:rFonts w:hint="eastAsia"/>
        </w:rPr>
        <w:t>　　第二节 中国通用柴油机市场需求状况</w:t>
      </w:r>
      <w:r>
        <w:rPr>
          <w:rFonts w:hint="eastAsia"/>
        </w:rPr>
        <w:br/>
      </w:r>
      <w:r>
        <w:rPr>
          <w:rFonts w:hint="eastAsia"/>
        </w:rPr>
        <w:t>　　第三节 中国通用柴油机市场结构状况</w:t>
      </w:r>
      <w:r>
        <w:rPr>
          <w:rFonts w:hint="eastAsia"/>
        </w:rPr>
        <w:br/>
      </w:r>
      <w:r>
        <w:rPr>
          <w:rFonts w:hint="eastAsia"/>
        </w:rPr>
        <w:t>　　第四节 中国通用柴油机市场存在的问题及障碍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中国通用柴油机市场发展潜力及发展趋势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中国通用柴油机市场消费者行为状况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中国通用柴油机产业基本竞争战略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四、通用柴油机产业该战略的SWOT分析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五、通用柴油机产业该战略的典型企业分析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中国通用柴油机产业市场竞争策略分析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通用柴油机产业市场五种竞争动力模式结构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通用柴油机产业市场核心竞争力的塑造要素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通用柴油机产业市场不同市场地位的竞争策略分析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通用柴油机产业市场竞争案例分析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中国通用柴油机产业重点企业市场竞争策略研究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中国通用柴油机产业市场发展预测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中国通用柴油机产业发展环境预测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中国通用柴油机产业发展预测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中国通用柴油机市场发展预测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一、2026-2032年中国通用柴油机市场需求预测分析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二、2026-2032年中国通用柴油机市场结构预测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三、2026-2032年中国通用柴油机市场集中度预测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四、2026-2032年中国通用柴油机市场供给预测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五、2026-2032年中国通用柴油机市场价格预测</w:t>
      </w:r>
      <w:r>
        <w:rPr>
          <w:rFonts w:hint="eastAsia"/>
        </w:rPr>
        <w:br/>
      </w:r>
      <w:r>
        <w:rPr>
          <w:rFonts w:hint="eastAsia"/>
        </w:rPr>
        <w:t>　　第四节 中国通用柴油机产业竞争发展趋势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中国通用柴油机产业市场投资机会与风险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中国通用柴油机产业市场投资优势分析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中国通用柴油机产业市场投资劣势分析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中国通用柴油机产业市场投资机会分析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中国通用柴油机产业市场投资风险分析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中国通用柴油机产业市场竞争策略建议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中国通用柴油机产业竞争战略建议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中国通用柴油机产业竞争策略建议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中国通用柴油机市场竞争策略建议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通用柴油机行业现状</w:t>
      </w:r>
      <w:r>
        <w:rPr>
          <w:rFonts w:hint="eastAsia"/>
        </w:rPr>
        <w:br/>
      </w:r>
      <w:r>
        <w:rPr>
          <w:rFonts w:hint="eastAsia"/>
        </w:rPr>
        <w:t>　　图表 通用柴油机行业产业链调研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2020-2025年通用柴油机行业市场容量统计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2020-2025年中国通用柴油机行业市场规模情况</w:t>
      </w:r>
      <w:r>
        <w:rPr>
          <w:rFonts w:hint="eastAsia"/>
        </w:rPr>
        <w:br/>
      </w:r>
      <w:r>
        <w:rPr>
          <w:rFonts w:hint="eastAsia"/>
        </w:rPr>
        <w:t>　　图表 通用柴油机行业动态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2020-2025年中国通用柴油机行业经营效益分析</w:t>
      </w:r>
      <w:r>
        <w:rPr>
          <w:rFonts w:hint="eastAsia"/>
        </w:rPr>
        <w:br/>
      </w:r>
      <w:r>
        <w:rPr>
          <w:rFonts w:hint="eastAsia"/>
        </w:rPr>
        <w:t>　　图表 通用柴油机行业竞争对手分析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**地区通用柴油机市场调研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**地区通用柴油机市场调研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7af494d04f97" w:history="1">
        <w:r>
          <w:rPr>
            <w:rStyle w:val="Hyperlink"/>
          </w:rPr>
          <w:t>2026-2032年中国通用柴油机市场调研及发展前景报告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7af494d04f97" w:history="1">
        <w:r>
          <w:rPr>
            <w:rStyle w:val="Hyperlink"/>
          </w:rPr>
          <w:t>https://www.20087.com/0/7A/TongYongChaiYouJiFaZhanQuShi.html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aeb60676b44d0" w:history="1">
      <w:r>
        <w:rPr>
          <w:rStyle w:val="Hyperlink"/>
        </w:rPr>
        <w:t>2026-2032年中国通用柴油机市场调研及发展前景报告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TongYongChaiYouJiFaZhanQuShi.html" TargetMode="External" Id="R15197af494d0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TongYongChaiYouJiFaZhanQuShi.html" TargetMode="External" Id="R351aeb60676b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2025-12-31T04:38:00Z</dcterms:created>
  <dcterms:modified xsi:type="dcterms:W3CDTF">2025-12-31T05:38:00Z</dcterms:modified>
  <dc:subject>2026-2032年中国通用柴油机市场调研及发展前景报告</dc:subject>
  <dc:title>2026-2032年中国通用柴油机市场调研及发展前景报告</dc:title>
  <cp:keywords>2026-2032年中国通用柴油机市场调研及发展前景报告</cp:keywords>
  <dc:description>2026-2032年中国通用柴油机市场调研及发展前景报告</dc:description>
</cp:coreProperties>
</file>