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0150b42c4b56" w:history="1">
              <w:r>
                <w:rPr>
                  <w:rStyle w:val="Hyperlink"/>
                </w:rPr>
                <w:t>2026-2032年中国原电池行业市场调研及发展趋势预测报告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0150b42c4b56" w:history="1">
              <w:r>
                <w:rPr>
                  <w:rStyle w:val="Hyperlink"/>
                </w:rPr>
                <w:t>2026-2032年中国原电池行业市场调研及发展趋势预测报告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40150b42c4b56" w:history="1">
                <w:r>
                  <w:rPr>
                    <w:rStyle w:val="Hyperlink"/>
                  </w:rPr>
                  <w:t>https://www.20087.com/0/50/YuanDianChiHangYeFenXiBaoGao.html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作为最早的化学电源形式，近年来在技术层面虽被二次电池所超越，但仍因其简单、低成本和即时可用性，在许多一次性使用场景中占据重要地位。锌-锰电池和碱性电池是最常见的原电池类型，广泛应用于遥控器、玩具、钟表等低功耗设备中。随着材料科学的进步，新型原电池如镁电池和锌-空气电池正在研发中，有望提供更高的能量密度和更长的使用寿命。</w:t>
      </w:r>
      <w:r>
        <w:rPr>
          <w:rFonts w:hint="eastAsia"/>
        </w:rPr>
        <w:br/>
      </w:r>
      <w:r>
        <w:rPr>
          <w:rFonts w:hint="eastAsia"/>
        </w:rPr>
        <w:t>　　未来，原电池的发展将更加注重环保性和高性能。环保性体现在开发无汞、无镉的绿色原电池，减少对环境的污染。高性能则指向探索新型电极材料和电解质，如金属有机框架材料和离子液体，以提高电池的能量密度和稳定性。此外，原电池在特殊环境下的应用，如深海探测和极端温度条件，也将成为研究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40150b42c4b56" w:history="1">
        <w:r>
          <w:rPr>
            <w:rStyle w:val="Hyperlink"/>
          </w:rPr>
          <w:t>2026-2032年中国原电池行业市场调研及发展趋势预测报告</w:t>
        </w:r>
      </w:hyperlink>
      <w:r>
        <w:rPr>
          <w:rFonts w:hint="eastAsia"/>
        </w:rPr>
        <w:t>》基于统计局、相关行业协会及科研机构的详实数据，系统分析了原电池市场的规模现状、需求特征及价格走势。报告客观评估了原电池行业技术水平及未来发展方向，对市场前景做出科学预测，并重点分析了原电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原电池行业概述</w:t>
      </w:r>
      <w:r>
        <w:rPr>
          <w:rFonts w:hint="eastAsia"/>
        </w:rPr>
        <w:br/>
      </w:r>
      <w:r>
        <w:rPr>
          <w:rFonts w:hint="eastAsia"/>
        </w:rPr>
        <w:t>　　第一节 原电池定义</w:t>
      </w:r>
      <w:r>
        <w:rPr>
          <w:rFonts w:hint="eastAsia"/>
        </w:rPr>
        <w:br/>
      </w:r>
      <w:r>
        <w:rPr>
          <w:rFonts w:hint="eastAsia"/>
        </w:rPr>
        <w:t>　　第二节 原电池行业发展历程</w:t>
      </w:r>
      <w:r>
        <w:rPr>
          <w:rFonts w:hint="eastAsia"/>
        </w:rPr>
        <w:br/>
      </w:r>
      <w:r>
        <w:rPr>
          <w:rFonts w:hint="eastAsia"/>
        </w:rPr>
        <w:t>　　第三节 原电池行业分类情况</w:t>
      </w:r>
      <w:r>
        <w:rPr>
          <w:rFonts w:hint="eastAsia"/>
        </w:rPr>
        <w:br/>
      </w:r>
      <w:r>
        <w:rPr>
          <w:rFonts w:hint="eastAsia"/>
        </w:rPr>
        <w:t>　　第四节 原电池产业链分析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二、原电池产业链模型分析</w:t>
      </w:r>
      <w:r>
        <w:rPr>
          <w:rFonts w:hint="eastAsia"/>
        </w:rPr>
        <w:br/>
      </w:r>
      <w:r>
        <w:rPr>
          <w:rFonts w:hint="eastAsia"/>
        </w:rPr>
        <w:t>　　第五节 原电池行业地位分析</w:t>
      </w:r>
      <w:r>
        <w:rPr>
          <w:rFonts w:hint="eastAsia"/>
        </w:rPr>
        <w:br/>
      </w:r>
      <w:r>
        <w:rPr>
          <w:rFonts w:hint="eastAsia"/>
        </w:rPr>
        <w:t>　　　　一、原电池行业对经济增长的影响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二、原电池行业对人民生活的影响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三、原电池行业关联度情况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2025-2026年中国原电池行业发展环境分析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中国原电池行业相关政策、标准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2025-2026年中国原电池行业发展分析</w:t>
      </w:r>
      <w:r>
        <w:rPr>
          <w:rFonts w:hint="eastAsia"/>
        </w:rPr>
        <w:br/>
      </w:r>
      <w:r>
        <w:rPr>
          <w:rFonts w:hint="eastAsia"/>
        </w:rPr>
        <w:t>　　第一节 中国原电池行业市场分析</w:t>
      </w:r>
      <w:r>
        <w:rPr>
          <w:rFonts w:hint="eastAsia"/>
        </w:rPr>
        <w:br/>
      </w:r>
      <w:r>
        <w:rPr>
          <w:rFonts w:hint="eastAsia"/>
        </w:rPr>
        <w:t>　　　　一、原电池行业品牌发展现状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二、原电池行业消费市场现状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三、原电池行业相关政策现状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2020-2025年原电池行业主要原材料价格及供应情况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2020-2025年中国原电池行业供需分析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二、2020-2025年中国原电池行业需求分析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三、2020-2025年中国原电池行业供需平衡分析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2026-2032年原电池行业主要原材料价格及供应情况预测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2026-2032年中国原电池行业供需预测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一、2026-2032年中国原电池行业产量预测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二、2026-2032年中国原电池行业需求预测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中国原电池市场价格回顾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2025-2026年中国原电池行业当前市场价格及评述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2025-2026年中国原电池市场价格影响因素分析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2026-2032年中国原电池未来市场价格走势预测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中国原电池行业规模情况分析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中国原电池行业产销情况分析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一、原电池行业生产情况分析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二、原电池行业销售情况分析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三、原电池行业产销情况分析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2020-2025年中国原电池行业财务能力分析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一、原电池行业盈利能力分析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二、原电池行业偿债能力分析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三、原电池行业营运能力分析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四、原电池行业发展能力分析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2026-2032年中国原电池行业进出口分析及预测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2025-2026年中国原电池行业进出口格局分析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一、原电池行业进口格局</w:t>
      </w:r>
      <w:r>
        <w:rPr>
          <w:rFonts w:hint="eastAsia"/>
        </w:rPr>
        <w:br/>
      </w:r>
      <w:r>
        <w:rPr>
          <w:rFonts w:hint="eastAsia"/>
        </w:rPr>
        <w:t>　　　　二、原电池行业出口格局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2020-2025年中国原电池行业进出口分析</w:t>
      </w:r>
      <w:r>
        <w:rPr>
          <w:rFonts w:hint="eastAsia"/>
        </w:rPr>
        <w:br/>
      </w:r>
      <w:r>
        <w:rPr>
          <w:rFonts w:hint="eastAsia"/>
        </w:rPr>
        <w:t>　　　　一、原电池行业进口分析</w:t>
      </w:r>
      <w:r>
        <w:rPr>
          <w:rFonts w:hint="eastAsia"/>
        </w:rPr>
        <w:br/>
      </w:r>
      <w:r>
        <w:rPr>
          <w:rFonts w:hint="eastAsia"/>
        </w:rPr>
        <w:t>　　　　二、原电池行业出口分析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2025-2026年影响原电池行业进出口因素分析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2026-2032年中国原电池行业进口预测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2026-2032年中国原电池行业出口预测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2025-2026年原电池行业市场竞争策略分析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原电池竞争结构分析</w:t>
      </w:r>
      <w:r>
        <w:rPr>
          <w:rFonts w:hint="eastAsia"/>
        </w:rPr>
        <w:br/>
      </w:r>
      <w:r>
        <w:rPr>
          <w:rFonts w:hint="eastAsia"/>
        </w:rPr>
        <w:t>　　　　一、原电池行业现有企业间竞争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二、原电池行业潜在进入者分析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三、原电池行业替代品威胁分析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四、原电池行业供应商议价能力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五、原电池行业客户议价能力</w:t>
      </w:r>
      <w:r>
        <w:rPr>
          <w:rFonts w:hint="eastAsia"/>
        </w:rPr>
        <w:br/>
      </w:r>
      <w:r>
        <w:rPr>
          <w:rFonts w:hint="eastAsia"/>
        </w:rPr>
        <w:t>　　第二节 原电池市场竞争策略分析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一、原电池市场增长潜力分析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二、原电池行业产品竞争策略分析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一、2026-2032年中国原电池市场竞争趋势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二、2026-2032年原电池行业竞争格局展望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三、2026-2032年原电池行业竞争策略分析</w:t>
      </w:r>
      <w:r>
        <w:rPr>
          <w:rFonts w:hint="eastAsia"/>
        </w:rPr>
        <w:br/>
      </w:r>
      <w:r>
        <w:rPr>
          <w:rFonts w:hint="eastAsia"/>
        </w:rPr>
        <w:t>　　第四节 原电池竞争力评价及构建分析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一、原电池整体产品竞争力评价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二、原电池竞争优势评价及构建建议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中国原电池重点企业发展分析</w:t>
      </w:r>
      <w:r>
        <w:rPr>
          <w:rFonts w:hint="eastAsia"/>
        </w:rPr>
        <w:br/>
      </w:r>
      <w:r>
        <w:rPr>
          <w:rFonts w:hint="eastAsia"/>
        </w:rPr>
        <w:t>　　第一节 原电池企业（一）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原电池企业（二）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原电池企业（三）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原电池企业（四）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原电池企业（五）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原电池企业（六）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2026-2032年中国原电池行业发展趋势分析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一、2020-2025年中国原电池行业发展趋势总结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二、2026-2032年中国原电池行业发展趋势预测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2026-2032年中国原电池行业产品技术趋势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一、原电池行业产品发展新动态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二、原电池行业产品技术新动态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三、原电池行业产品技术发展趋势预测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2026-2032年中国原电池行业风险分析</w:t>
      </w:r>
      <w:r>
        <w:rPr>
          <w:rFonts w:hint="eastAsia"/>
        </w:rPr>
        <w:br/>
      </w:r>
      <w:r>
        <w:rPr>
          <w:rFonts w:hint="eastAsia"/>
        </w:rPr>
        <w:t>　　　　一、原电池市场竞争风险分析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二、原电池行业原材料压力风险分析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四、原电池行业政策和体制风险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原电池行业的发展战略研究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一、原电池行业战略综合规划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二、原电池行业技术开发战略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三、原电池行业区域战略规划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四、原电池行业产业战略规划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五、原电池行业营销品牌战略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六、原电池行业竞争战略规划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2026-2032年原电池行业前景分析及对策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原电池行业发展前景分析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一、原电池行业市场发展前景分析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二、原电池行业市场蕴藏的商机分析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原电池行业发展对策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中⋅智⋅林⋅－原电池行业研究结论及建议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原电池行业类别</w:t>
      </w:r>
      <w:r>
        <w:rPr>
          <w:rFonts w:hint="eastAsia"/>
        </w:rPr>
        <w:br/>
      </w:r>
      <w:r>
        <w:rPr>
          <w:rFonts w:hint="eastAsia"/>
        </w:rPr>
        <w:t>　　图表 原电池行业产业链调研</w:t>
      </w:r>
      <w:r>
        <w:rPr>
          <w:rFonts w:hint="eastAsia"/>
        </w:rPr>
        <w:br/>
      </w:r>
      <w:r>
        <w:rPr>
          <w:rFonts w:hint="eastAsia"/>
        </w:rPr>
        <w:t>　　图表 原电池行业现状</w:t>
      </w:r>
      <w:r>
        <w:rPr>
          <w:rFonts w:hint="eastAsia"/>
        </w:rPr>
        <w:br/>
      </w:r>
      <w:r>
        <w:rPr>
          <w:rFonts w:hint="eastAsia"/>
        </w:rPr>
        <w:t>　　图表 原电池行业标准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2026年中国原电池行业产能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2020-2025年中国原电池行业产量统计</w:t>
      </w:r>
      <w:r>
        <w:rPr>
          <w:rFonts w:hint="eastAsia"/>
        </w:rPr>
        <w:br/>
      </w:r>
      <w:r>
        <w:rPr>
          <w:rFonts w:hint="eastAsia"/>
        </w:rPr>
        <w:t>　　图表 原电池行业动态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2020-2025年中国原电池市场需求量</w:t>
      </w:r>
      <w:r>
        <w:rPr>
          <w:rFonts w:hint="eastAsia"/>
        </w:rPr>
        <w:br/>
      </w:r>
      <w:r>
        <w:rPr>
          <w:rFonts w:hint="eastAsia"/>
        </w:rPr>
        <w:t>　　图表 2026年中国原电池行业需求区域调研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2020-2025年中国原电池行情</w:t>
      </w:r>
      <w:r>
        <w:rPr>
          <w:rFonts w:hint="eastAsia"/>
        </w:rPr>
        <w:br/>
      </w:r>
      <w:r>
        <w:rPr>
          <w:rFonts w:hint="eastAsia"/>
        </w:rPr>
        <w:t>　　图表 2020-2025年中国原电池价格走势图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2020-2025年中国原电池出口统计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**地区原电池市场规模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**地区原电池市场调研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**地区原电池市场规模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**地区原电池市场调研</w:t>
      </w:r>
      <w:r>
        <w:rPr>
          <w:rFonts w:hint="eastAsia"/>
        </w:rPr>
        <w:br/>
      </w:r>
      <w:r>
        <w:rPr>
          <w:rFonts w:hint="eastAsia"/>
        </w:rPr>
        <w:t>　　图表 **地区原电池行业市场需求分析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原电池行业竞争对手分析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2026-2032年中国原电池行业市场规模预测</w:t>
      </w:r>
      <w:r>
        <w:rPr>
          <w:rFonts w:hint="eastAsia"/>
        </w:rPr>
        <w:br/>
      </w:r>
      <w:r>
        <w:rPr>
          <w:rFonts w:hint="eastAsia"/>
        </w:rPr>
        <w:t>　　图表 原电池行业准入条件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2026年中国原电池市场前景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2026-2032年中国原电池行业信息化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0150b42c4b56" w:history="1">
        <w:r>
          <w:rPr>
            <w:rStyle w:val="Hyperlink"/>
          </w:rPr>
          <w:t>2026-2032年中国原电池行业市场调研及发展趋势预测报告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40150b42c4b56" w:history="1">
        <w:r>
          <w:rPr>
            <w:rStyle w:val="Hyperlink"/>
          </w:rPr>
          <w:t>https://www.20087.com/0/50/YuanDianChiHangYeFenXiBaoGao.html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176b8724a4f7c" w:history="1">
      <w:r>
        <w:rPr>
          <w:rStyle w:val="Hyperlink"/>
        </w:rPr>
        <w:t>2026-2032年中国原电池行业市场调研及发展趋势预测报告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uanDianChiHangYeFenXiBaoGao.html" TargetMode="External" Id="Rb8a40150b42c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uanDianChiHangYeFenXiBaoGao.html" TargetMode="External" Id="R52b176b8724a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2025-12-02T00:53:00Z</dcterms:created>
  <dcterms:modified xsi:type="dcterms:W3CDTF">2025-12-02T01:53:00Z</dcterms:modified>
  <dc:subject>2026-2032年中国原电池行业市场调研及发展趋势预测报告</dc:subject>
  <dc:title>2026-2032年中国原电池行业市场调研及发展趋势预测报告</dc:title>
  <cp:keywords>2026-2032年中国原电池行业市场调研及发展趋势预测报告</cp:keywords>
  <dc:description>2026-2032年中国原电池行业市场调研及发展趋势预测报告</dc:description>
</cp:coreProperties>
</file>