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5ffb83b4db4214" w:history="1">
              <w:r>
                <w:rPr>
                  <w:rStyle w:val="Hyperlink"/>
                </w:rPr>
                <w:t>2026-2032年中国低频振动传感器行业市场分析与发展前景报告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5ffb83b4db4214" w:history="1">
              <w:r>
                <w:rPr>
                  <w:rStyle w:val="Hyperlink"/>
                </w:rPr>
                <w:t>2026-2032年中国低频振动传感器行业市场分析与发展前景报告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5ffb83b4db4214" w:history="1">
                <w:r>
                  <w:rPr>
                    <w:rStyle w:val="Hyperlink"/>
                  </w:rPr>
                  <w:t>https://www.20087.com/0/00/DiPinZhenDongChuanGanQiDeXianZhuangYuQianJing.html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低频振动传感器是专门用于检测0.1–100 Hz范围内机械振动的精密仪器，广泛应用于大型旋转机械（如水轮机、风力发电机）、桥梁结构健康监测及地震预警系统。低频振动传感器技术包括伺服加速度计、MEMS电容式及光纤光栅传感器，强调高分辨率（μg级）、低噪声底及长期漂移抑制能力。高端设备具备温度补偿、自校准及IP68防护，支持4–20mA或数字输出。然而，在超低频段（&lt;1 Hz），环境噪声（如风载、交通）易掩盖有效信号；部分MEMS传感器动态范围不足，难以同时捕捉微弱振动与冲击事件；野外部署时供电与通信仍是瓶颈。</w:t>
      </w:r>
      <w:r>
        <w:rPr>
          <w:rFonts w:hint="eastAsia"/>
        </w:rPr>
        <w:br/>
      </w:r>
      <w:r>
        <w:rPr>
          <w:rFonts w:hint="eastAsia"/>
        </w:rPr>
        <w:t>　　未来，低频振动传感器将向量子增强、边缘智能与自供能方向突破。市场调研网认为，冷原子干涉或超导量子干涉装置（SQUID）有望实现亚纳伽级灵敏度，用于地壳形变监测。嵌入式AI芯片可执行本地频谱分析，仅上传异常事件数据，降低通信负载。能量采集技术（如压电、热电）将实现无电池长期运行。在数字孪生基础设施中，传感器网络将构建全域振动图谱，支撑预测性维护与灾害预警。随着国家重大工程对结构安全要求提升，低频振动传感器将从科研工具升级为国土安全与能源设施的“神经末梢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95ffb83b4db4214" w:history="1">
        <w:r>
          <w:rPr>
            <w:rStyle w:val="Hyperlink"/>
          </w:rPr>
          <w:t>2026-2032年中国低频振动传感器行业市场分析与发展前景报告</w:t>
        </w:r>
      </w:hyperlink>
      <w:r>
        <w:rPr>
          <w:rFonts w:hint="eastAsia"/>
        </w:rPr>
        <w:t>》，2025年低频振动传感器行业市场规模达 亿元，预计2032年市场规模将达 亿元，期间年均复合增长率（CAGR）达 %。报告系统分析了低频振动传感器行业的市场规模、需求动态及价格趋势，并深入探讨了低频振动传感器产业链结构的变化与发展。报告详细解读了低频振动传感器行业现状，科学预测了未来市场前景与发展趋势，同时对低频振动传感器细分市场的竞争格局进行了全面评估，重点关注领先企业的竞争实力、市场集中度及品牌影响力。结合低频振动传感器技术现状与未来方向，报告揭示了低频振动传感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低频振动传感器行业概述</w:t>
      </w:r>
      <w:r>
        <w:rPr>
          <w:rFonts w:hint="eastAsia"/>
        </w:rPr>
        <w:br/>
      </w:r>
      <w:r>
        <w:rPr>
          <w:rFonts w:hint="eastAsia"/>
        </w:rPr>
        <w:t>　　第一节 低频振动传感器定义与分类</w:t>
      </w:r>
      <w:r>
        <w:rPr>
          <w:rFonts w:hint="eastAsia"/>
        </w:rPr>
        <w:br/>
      </w:r>
      <w:r>
        <w:rPr>
          <w:rFonts w:hint="eastAsia"/>
        </w:rPr>
        <w:t>　　第二节 低频振动传感器应用领域</w:t>
      </w:r>
      <w:r>
        <w:rPr>
          <w:rFonts w:hint="eastAsia"/>
        </w:rPr>
        <w:br/>
      </w:r>
      <w:r>
        <w:rPr>
          <w:rFonts w:hint="eastAsia"/>
        </w:rPr>
        <w:t>　　第三节 低频振动传感器行业经济指标分析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低频振动传感器产业链及经营模式分析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三、低频振动传感器销售模式及销售渠道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全球低频振动传感器市场发展综述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2020-2025年全球低频振动传感器市场规模与趋势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主要国家与地区低频振动传感器市场分析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2026-2032年全球低频振动传感器行业发展趋势与前景预测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中国低频振动传感器行业市场分析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2025-2026年低频振动传感器产能与投资动态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一、国内低频振动传感器产能及利用情况</w:t>
      </w:r>
      <w:r>
        <w:rPr>
          <w:rFonts w:hint="eastAsia"/>
        </w:rPr>
        <w:br/>
      </w:r>
      <w:r>
        <w:rPr>
          <w:rFonts w:hint="eastAsia"/>
        </w:rPr>
        <w:t>　　　　二、低频振动传感器产能扩张与投资动态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2026-2032年低频振动传感器行业产量统计与趋势预测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一、2020-2025年低频振动传感器行业产量数据统计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1、2020-2025年低频振动传感器产量及增长趋势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2、2020-2025年低频振动传感器细分产品产量及份额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二、影响低频振动传感器产量的关键因素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三、2026-2032年低频振动传感器产量预测</w:t>
      </w:r>
      <w:r>
        <w:rPr>
          <w:rFonts w:hint="eastAsia"/>
        </w:rPr>
        <w:br/>
      </w:r>
      <w:r>
        <w:rPr>
          <w:rFonts w:hint="eastAsia"/>
        </w:rPr>
        <w:t>　　第三节 2026-2032年低频振动传感器市场需求与销售分析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一、2025-2026年低频振动传感器行业需求现状</w:t>
      </w:r>
      <w:r>
        <w:rPr>
          <w:rFonts w:hint="eastAsia"/>
        </w:rPr>
        <w:br/>
      </w:r>
      <w:r>
        <w:rPr>
          <w:rFonts w:hint="eastAsia"/>
        </w:rPr>
        <w:t>　　　　二、低频振动传感器客户群体与需求特点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三、2020-2025年低频振动传感器行业销售规模分析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四、2026-2032年低频振动传感器市场增长潜力与规模预测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中国低频振动传感器细分市场与下游应用领域分析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低频振动传感器细分市场分析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一、2025-2026年低频振动传感器主要细分产品市场现状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低频振动传感器下游应用与客户群体分析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一、2025-2026年低频振动传感器各应用领域市场现状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2025-2026年低频振动传感器行业技术发展现状及趋势分析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低频振动传感器行业技术发展现状分析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国内外低频振动传感器行业技术差异与原因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低频振动传感器行业技术发展方向、趋势预测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提升低频振动传感器行业技术能力策略建议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低频振动传感器价格机制与竞争策略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一、2020-2025年低频振动传感器市场价格走势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低频振动传感器定价策略与方法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2026-2032年低频振动传感器价格竞争态势与趋势预测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中国低频振动传感器行业重点区域市场研究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2025-2026年重点区域低频振动传感器市场发展概况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二、2020-2025年低频振动传感器市场需求规模情况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三、2026-2032年低频振动传感器行业发展潜力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二、2020-2025年低频振动传感器市场需求规模情况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三、2026-2032年低频振动传感器行业发展潜力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二、2020-2025年低频振动传感器市场需求规模情况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三、2026-2032年低频振动传感器行业发展潜力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二、2020-2025年低频振动传感器市场需求规模情况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三、2026-2032年低频振动传感器行业发展潜力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二、2020-2025年低频振动传感器市场需求规模情况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三、2026-2032年低频振动传感器行业发展潜力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2020-2025年中国低频振动传感器行业进出口情况分析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低频振动传感器行业进口情况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一、2020-2025年低频振动传感器进口规模及增长情况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二、低频振动传感器主要进口来源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低频振动传感器行业出口情况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一、2020-2025年低频振动传感器出口规模及增长情况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二、低频振动传感器主要出口目的地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2020-2025年中国低频振动传感器行业总体发展与财务状况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2020-2025年中国低频振动传感器行业规模情况</w:t>
      </w:r>
      <w:r>
        <w:rPr>
          <w:rFonts w:hint="eastAsia"/>
        </w:rPr>
        <w:br/>
      </w:r>
      <w:r>
        <w:rPr>
          <w:rFonts w:hint="eastAsia"/>
        </w:rPr>
        <w:t>　　　　一、低频振动传感器行业企业数量规模</w:t>
      </w:r>
      <w:r>
        <w:rPr>
          <w:rFonts w:hint="eastAsia"/>
        </w:rPr>
        <w:br/>
      </w:r>
      <w:r>
        <w:rPr>
          <w:rFonts w:hint="eastAsia"/>
        </w:rPr>
        <w:t>　　　　二、低频振动传感器行业从业人员规模</w:t>
      </w:r>
      <w:r>
        <w:rPr>
          <w:rFonts w:hint="eastAsia"/>
        </w:rPr>
        <w:br/>
      </w:r>
      <w:r>
        <w:rPr>
          <w:rFonts w:hint="eastAsia"/>
        </w:rPr>
        <w:t>　　　　三、低频振动传感器行业市场敏感性分析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2020-2025年中国低频振动传感器行业财务能力分析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一、低频振动传感器行业盈利能力</w:t>
      </w:r>
      <w:r>
        <w:rPr>
          <w:rFonts w:hint="eastAsia"/>
        </w:rPr>
        <w:br/>
      </w:r>
      <w:r>
        <w:rPr>
          <w:rFonts w:hint="eastAsia"/>
        </w:rPr>
        <w:t>　　　　二、低频振动传感器行业偿债能力</w:t>
      </w:r>
      <w:r>
        <w:rPr>
          <w:rFonts w:hint="eastAsia"/>
        </w:rPr>
        <w:br/>
      </w:r>
      <w:r>
        <w:rPr>
          <w:rFonts w:hint="eastAsia"/>
        </w:rPr>
        <w:t>　　　　三、低频振动传感器行业营运能力</w:t>
      </w:r>
      <w:r>
        <w:rPr>
          <w:rFonts w:hint="eastAsia"/>
        </w:rPr>
        <w:br/>
      </w:r>
      <w:r>
        <w:rPr>
          <w:rFonts w:hint="eastAsia"/>
        </w:rPr>
        <w:t>　　　　四、低频振动传感器行业发展能力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低频振动传感器行业重点企业调研分析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二、企业低频振动传感器业务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二、企业低频振动传感器业务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二、企业低频振动传感器业务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二、企业低频振动传感器业务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二、企业低频振动传感器业务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二、企业低频振动传感器业务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中国低频振动传感器行业竞争格局分析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低频振动传感器行业竞争格局总览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2025-2026年低频振动传感器行业竞争力分析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2020-2025年低频振动传感器行业企业并购活动分析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2025-2026年低频振动传感器行业会展与招投标活动分析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一、低频振动传感器行业会展活动及其市场影响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2026年中国低频振动传感器企业发展企业发展策略与建议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低频振动传感器销售模式与渠道策略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低频振动传感器品牌与市场推广策略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低频振动传感器研发投入与技术创新能力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低频振动传感器合作联盟与资源整合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中国低频振动传感器行业风险与对策</w:t>
      </w:r>
      <w:r>
        <w:rPr>
          <w:rFonts w:hint="eastAsia"/>
        </w:rPr>
        <w:br/>
      </w:r>
      <w:r>
        <w:rPr>
          <w:rFonts w:hint="eastAsia"/>
        </w:rPr>
        <w:t>　　第一节 低频振动传感器行业SWOT分析</w:t>
      </w:r>
      <w:r>
        <w:rPr>
          <w:rFonts w:hint="eastAsia"/>
        </w:rPr>
        <w:br/>
      </w:r>
      <w:r>
        <w:rPr>
          <w:rFonts w:hint="eastAsia"/>
        </w:rPr>
        <w:t>　　　　一、低频振动传感器行业优势</w:t>
      </w:r>
      <w:r>
        <w:rPr>
          <w:rFonts w:hint="eastAsia"/>
        </w:rPr>
        <w:br/>
      </w:r>
      <w:r>
        <w:rPr>
          <w:rFonts w:hint="eastAsia"/>
        </w:rPr>
        <w:t>　　　　二、低频振动传感器行业劣势</w:t>
      </w:r>
      <w:r>
        <w:rPr>
          <w:rFonts w:hint="eastAsia"/>
        </w:rPr>
        <w:br/>
      </w:r>
      <w:r>
        <w:rPr>
          <w:rFonts w:hint="eastAsia"/>
        </w:rPr>
        <w:t>　　　　三、低频振动传感器市场机会</w:t>
      </w:r>
      <w:r>
        <w:rPr>
          <w:rFonts w:hint="eastAsia"/>
        </w:rPr>
        <w:br/>
      </w:r>
      <w:r>
        <w:rPr>
          <w:rFonts w:hint="eastAsia"/>
        </w:rPr>
        <w:t>　　　　四、低频振动传感器市场威胁</w:t>
      </w:r>
      <w:r>
        <w:rPr>
          <w:rFonts w:hint="eastAsia"/>
        </w:rPr>
        <w:br/>
      </w:r>
      <w:r>
        <w:rPr>
          <w:rFonts w:hint="eastAsia"/>
        </w:rPr>
        <w:t>　　第二节 低频振动传感器行业风险及对策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2026-2032年中国低频振动传感器行业前景与发展趋势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2025-2026年低频振动传感器行业发展环境分析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一、低频振动传感器行业主管部门与监管体制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二、低频振动传感器行业主要法律法规及政策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三、低频振动传感器行业标准与质量监管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2026-2032年低频振动传感器行业发展趋势与方向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2026-2032年低频振动传感器行业发展潜力与机遇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低频振动传感器行业研究结论与建议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中~智~林~－低频振动传感器行业发展建议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低频振动传感器行业历程</w:t>
      </w:r>
      <w:r>
        <w:rPr>
          <w:rFonts w:hint="eastAsia"/>
        </w:rPr>
        <w:br/>
      </w:r>
      <w:r>
        <w:rPr>
          <w:rFonts w:hint="eastAsia"/>
        </w:rPr>
        <w:t>　　图表 低频振动传感器行业生命周期</w:t>
      </w:r>
      <w:r>
        <w:rPr>
          <w:rFonts w:hint="eastAsia"/>
        </w:rPr>
        <w:br/>
      </w:r>
      <w:r>
        <w:rPr>
          <w:rFonts w:hint="eastAsia"/>
        </w:rPr>
        <w:t>　　图表 低频振动传感器行业产业链分析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2020-2025年中国低频振动传感器行业市场规模及增长情况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2020-2025年低频振动传感器行业市场容量分析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2020-2025年中国低频振动传感器行业产能统计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2020-2025年中国低频振动传感器行业产量及增长趋势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2020-2025年中国低频振动传感器市场需求量及增速统计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2025年中国低频振动传感器行业需求领域分布格局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2020-2025年中国低频振动传感器行业销售收入分析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2020-2025年中国低频振动传感器行业盈利情况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2020-2025年中国低频振动传感器行业利润总额统计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2020-2025年中国低频振动传感器进口数量分析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2020-2025年中国低频振动传感器进口金额分析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2020-2025年中国低频振动传感器出口数量分析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2020-2025年中国低频振动传感器出口金额分析</w:t>
      </w:r>
      <w:r>
        <w:rPr>
          <w:rFonts w:hint="eastAsia"/>
        </w:rPr>
        <w:br/>
      </w:r>
      <w:r>
        <w:rPr>
          <w:rFonts w:hint="eastAsia"/>
        </w:rPr>
        <w:t>　　图表 2025年中国低频振动传感器进口国家及地区分析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2025年中国低频振动传感器出口国家及地区分析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2020-2025年中国低频振动传感器行业企业数量情况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2020-2025年中国低频振动传感器行业企业平均规模情况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**地区低频振动传感器市场规模及增长情况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**地区低频振动传感器行业市场需求情况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**地区低频振动传感器市场规模及增长情况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**地区低频振动传感器行业市场需求情况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**地区低频振动传感器市场规模及增长情况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**地区低频振动传感器行业市场需求情况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**地区低频振动传感器市场规模及增长情况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**地区低频振动传感器行业市场需求情况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低频振动传感器重点企业（一）基本信息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低频振动传感器重点企业（一）经营情况分析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低频振动传感器重点企业（一）主要经济指标情况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低频振动传感器重点企业（一）盈利能力情况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低频振动传感器重点企业（一）偿债能力情况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低频振动传感器重点企业（一）运营能力情况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低频振动传感器重点企业（一）成长能力情况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低频振动传感器重点企业（二）基本信息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低频振动传感器重点企业（二）经营情况分析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低频振动传感器重点企业（二）主要经济指标情况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低频振动传感器重点企业（二）盈利能力情况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低频振动传感器重点企业（二）偿债能力情况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低频振动传感器重点企业（二）运营能力情况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低频振动传感器重点企业（二）成长能力情况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低频振动传感器重点企业（三）基本信息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低频振动传感器重点企业（三）经营情况分析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低频振动传感器重点企业（三）主要经济指标情况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低频振动传感器重点企业（三）盈利能力情况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低频振动传感器重点企业（三）偿债能力情况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低频振动传感器重点企业（三）运营能力情况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低频振动传感器重点企业（三）成长能力情况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2026-2032年中国低频振动传感器行业产能预测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2026-2032年中国低频振动传感器行业产量预测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2026-2032年中国低频振动传感器市场需求量预测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2026-2032年中国低频振动传感器行业供需平衡预测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2026-2032年中国低频振动传感器行业市场容量预测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2026-2032年中国低频振动传感器行业市场规模预测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2026-2032年中国低频振动传感器市场前景分析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2026-2032年中国低频振动传感器行业发展趋势预测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5ffb83b4db4214" w:history="1">
        <w:r>
          <w:rPr>
            <w:rStyle w:val="Hyperlink"/>
          </w:rPr>
          <w:t>2026-2032年中国低频振动传感器行业市场分析与发展前景报告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5ffb83b4db4214" w:history="1">
        <w:r>
          <w:rPr>
            <w:rStyle w:val="Hyperlink"/>
          </w:rPr>
          <w:t>https://www.20087.com/0/00/DiPinZhenDongChuanGanQiDeXianZhuangYuQianJing.html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热点：振动传感器品牌前十名、低频振动传感器校准规范、人体感应传感器、低频振动传感器图片、足底压力传感器、低频振动传感器是什么、低频噪音怎么隔绝、振动频率传感器、世界十大传感器品牌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cfa641c2944eee" w:history="1">
      <w:r>
        <w:rPr>
          <w:rStyle w:val="Hyperlink"/>
        </w:rPr>
        <w:t>2026-2032年中国低频振动传感器行业市场分析与发展前景报告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DiPinZhenDongChuanGanQiDeXianZhuangYuQianJing.html" TargetMode="External" Id="Ra95ffb83b4db42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DiPinZhenDongChuanGanQiDeXianZhuangYuQianJing.html" TargetMode="External" Id="R25cfa641c2944e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2026-02-27T02:21:41Z</dcterms:created>
  <dcterms:modified xsi:type="dcterms:W3CDTF">2026-02-27T03:21:41Z</dcterms:modified>
  <dc:subject>2026-2032年中国低频振动传感器行业市场分析与发展前景报告</dc:subject>
  <dc:title>2026-2032年中国低频振动传感器行业市场分析与发展前景报告</dc:title>
  <cp:keywords>2026-2032年中国低频振动传感器行业市场分析与发展前景报告</cp:keywords>
  <dc:description>2026-2032年中国低频振动传感器行业市场分析与发展前景报告</dc:description>
</cp:coreProperties>
</file>