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d8b11fe93489d" w:history="1">
              <w:r>
                <w:rPr>
                  <w:rStyle w:val="Hyperlink"/>
                </w:rPr>
                <w:t>中国储能双向变流器市场现状与前景趋势预测报告（2025-2031年）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d8b11fe93489d" w:history="1">
              <w:r>
                <w:rPr>
                  <w:rStyle w:val="Hyperlink"/>
                </w:rPr>
                <w:t>中国储能双向变流器市场现状与前景趋势预测报告（2025-2031年）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d8b11fe93489d" w:history="1">
                <w:r>
                  <w:rPr>
                    <w:rStyle w:val="Hyperlink"/>
                  </w:rPr>
                  <w:t>https://www.20087.com/0/20/ChuNengShuangXiangBianLiuQiShiChangQianJing.html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双向变流器是连接可再生能源发电系统与储能装置的关键设备，它能够在充电和放电过程中高效转换交流和直流电能。当前，随着分布式能源和微电网系统的快速发展，储能双向变流器的功率密度、转换效率和动态响应速度均有显著提升，同时具备完善的保护功能和智能调度能力。</w:t>
      </w:r>
      <w:r>
        <w:rPr>
          <w:rFonts w:hint="eastAsia"/>
        </w:rPr>
        <w:br/>
      </w:r>
      <w:r>
        <w:rPr>
          <w:rFonts w:hint="eastAsia"/>
        </w:rPr>
        <w:t>　　面对全球能源转型的大背景，储能双向变流器将迎来广阔的发展前景。技术层面，新一代变流器将朝着模块化、标准化、宽调速范围和高功率等级的方向演进，以适应大规模储能电站和灵活多样的应用场景需求。此外，软件定义电力系统（SDPS）的理念将深度融合到变流器的设计中，使其具备更强大的通讯能力、自我诊断与修复功能以及参与电力市场交易的能力，助力构建低碳、智能的未来能源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d8b11fe93489d" w:history="1">
        <w:r>
          <w:rPr>
            <w:rStyle w:val="Hyperlink"/>
          </w:rPr>
          <w:t>中国储能双向变流器市场现状与前景趋势预测报告（2025-2031年）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储能双向变流器行业的发展现状、市场规模、供需动态及进出口情况。报告详细解读了储能双向变流器产业链上下游、重点区域市场、竞争格局及领先企业的表现，同时评估了储能双向变流器行业风险与投资机会。通过对储能双向变流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储能双向变流器行业界定及应用</w:t>
      </w:r>
      <w:r>
        <w:rPr>
          <w:rFonts w:hint="eastAsia"/>
        </w:rPr>
        <w:br/>
      </w:r>
      <w:r>
        <w:rPr>
          <w:rFonts w:hint="eastAsia"/>
        </w:rPr>
        <w:t>　　第一节 储能双向变流器行业定义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储能双向变流器主要应用领域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2024-2025年中国储能双向变流器行业发展环境分析</w:t>
      </w:r>
      <w:r>
        <w:rPr>
          <w:rFonts w:hint="eastAsia"/>
        </w:rPr>
        <w:br/>
      </w:r>
      <w:r>
        <w:rPr>
          <w:rFonts w:hint="eastAsia"/>
        </w:rPr>
        <w:t>　　第一节 储能双向变流器行业经济环境分析</w:t>
      </w:r>
      <w:r>
        <w:rPr>
          <w:rFonts w:hint="eastAsia"/>
        </w:rPr>
        <w:br/>
      </w:r>
      <w:r>
        <w:rPr>
          <w:rFonts w:hint="eastAsia"/>
        </w:rPr>
        <w:t>　　第二节 储能双向变流器行业政策环境分析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一、储能双向变流器行业政策影响分析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二、相关储能双向变流器行业标准分析</w:t>
      </w:r>
      <w:r>
        <w:rPr>
          <w:rFonts w:hint="eastAsia"/>
        </w:rPr>
        <w:br/>
      </w:r>
      <w:r>
        <w:rPr>
          <w:rFonts w:hint="eastAsia"/>
        </w:rPr>
        <w:t>　　第三节 储能双向变流器行业社会环境分析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2024-2025年储能双向变流器行业技术发展现状及趋势分析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储能双向变流器行业技术发展现状分析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国内外储能双向变流器行业技术差异与原因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储能双向变流器行业技术发展方向、趋势预测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提升储能双向变流器行业技术能力策略建议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2024-2025年全球储能双向变流器行业发展状况分析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2019-2024年全球储能双向变流器行业运行概况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2019-2024年全球储能双向变流器行业市场规模分析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全球主要地区储能双向变流器行业运行情况分析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2025-2031年全球储能双向变流器行业发展趋势预测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中国储能双向变流器行业现状调研分析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中国储能双向变流器行业发展现状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一、2024-2025年储能双向变流器行业品牌发展现状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二、2024-2025年储能双向变流器行业需求市场现状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三、2024-2025年储能双向变流器市场需求层次分析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四、2024-2025年中国储能双向变流器市场走向分析</w:t>
      </w:r>
      <w:r>
        <w:rPr>
          <w:rFonts w:hint="eastAsia"/>
        </w:rPr>
        <w:br/>
      </w:r>
      <w:r>
        <w:rPr>
          <w:rFonts w:hint="eastAsia"/>
        </w:rPr>
        <w:t>　　第二节 中国储能双向变流器行业存在的问题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一、2024-2025年储能双向变流器产品市场存在的主要问题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二、2024-2025年国内储能双向变流器产品市场的三大瓶颈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三、2024-2025年储能双向变流器产品市场遭遇的规模难题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对中国储能双向变流器市场的分析及思考</w:t>
      </w:r>
      <w:r>
        <w:rPr>
          <w:rFonts w:hint="eastAsia"/>
        </w:rPr>
        <w:br/>
      </w:r>
      <w:r>
        <w:rPr>
          <w:rFonts w:hint="eastAsia"/>
        </w:rPr>
        <w:t>　　　　一、储能双向变流器市场特点</w:t>
      </w:r>
      <w:r>
        <w:rPr>
          <w:rFonts w:hint="eastAsia"/>
        </w:rPr>
        <w:br/>
      </w:r>
      <w:r>
        <w:rPr>
          <w:rFonts w:hint="eastAsia"/>
        </w:rPr>
        <w:t>　　　　二、储能双向变流器市场分析</w:t>
      </w:r>
      <w:r>
        <w:rPr>
          <w:rFonts w:hint="eastAsia"/>
        </w:rPr>
        <w:br/>
      </w:r>
      <w:r>
        <w:rPr>
          <w:rFonts w:hint="eastAsia"/>
        </w:rPr>
        <w:t>　　　　三、储能双向变流器市场变化的方向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四、中国储能双向变流器行业发展的新思路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五、对中国储能双向变流器行业发展的思考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中国储能双向变流器行业市场供需现状调研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中国储能双向变流器市场现状分析</w:t>
      </w:r>
      <w:r>
        <w:rPr>
          <w:rFonts w:hint="eastAsia"/>
        </w:rPr>
        <w:br/>
      </w:r>
      <w:r>
        <w:rPr>
          <w:rFonts w:hint="eastAsia"/>
        </w:rPr>
        <w:t>　　第二节 中国储能双向变流器行业产量情况分析及预测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一、储能双向变流器总体产能规模</w:t>
      </w:r>
      <w:r>
        <w:rPr>
          <w:rFonts w:hint="eastAsia"/>
        </w:rPr>
        <w:br/>
      </w:r>
      <w:r>
        <w:rPr>
          <w:rFonts w:hint="eastAsia"/>
        </w:rPr>
        <w:t>　　　　二、储能双向变流器生产区域分布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三、2019-2024年中国储能双向变流器产量统计分析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四、2025-2031年中国储能双向变流器产量预测分析</w:t>
      </w:r>
      <w:r>
        <w:rPr>
          <w:rFonts w:hint="eastAsia"/>
        </w:rPr>
        <w:br/>
      </w:r>
      <w:r>
        <w:rPr>
          <w:rFonts w:hint="eastAsia"/>
        </w:rPr>
        <w:t>　　第三节 中国储能双向变流器市场需求分析及预测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一、中国储能双向变流器市场需求特点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二、2019-2024年中国储能双向变流器市场需求量统计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三、2025-2031年中国储能双向变流器市场需求量预测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中国储能双向变流器价格趋势分析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一、2019-2024年中国储能双向变流器市场价格趋势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二、2025-2031年中国储能双向变流器市场价格走势预测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储能双向变流器细分市场深度分析</w:t>
      </w:r>
      <w:r>
        <w:rPr>
          <w:rFonts w:hint="eastAsia"/>
        </w:rPr>
        <w:br/>
      </w:r>
      <w:r>
        <w:rPr>
          <w:rFonts w:hint="eastAsia"/>
        </w:rPr>
        <w:t>　　第一节 储能双向变流器细分市场（一）发展研究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储能双向变流器细分市场（二）发展研究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中国储能双向变流器进出口分析</w:t>
      </w:r>
      <w:r>
        <w:rPr>
          <w:rFonts w:hint="eastAsia"/>
        </w:rPr>
        <w:br/>
      </w:r>
      <w:r>
        <w:rPr>
          <w:rFonts w:hint="eastAsia"/>
        </w:rPr>
        <w:t>　　第一节 储能双向变流器进口情况分析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储能双向变流器出口情况分析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影响储能双向变流器进出口因素分析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中国储能双向变流器行业主要指标监测分析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2019-2024年中国储能双向变流器行业规模情况分析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2019-2024年中国储能双向变流器行业财务能力分析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储能双向变流器行业上下游发展情况分析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储能双向变流器行业上游产业发展分析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储能双向变流器行业下游产业发展分析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中国储能双向变流器行业重点地区发展分析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储能双向变流器行业重点区域市场结构调研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**地区储能双向变流器市场容量分析</w:t>
      </w:r>
      <w:r>
        <w:rPr>
          <w:rFonts w:hint="eastAsia"/>
        </w:rPr>
        <w:br/>
      </w:r>
      <w:r>
        <w:rPr>
          <w:rFonts w:hint="eastAsia"/>
        </w:rPr>
        <w:t>　　第三节 **地区储能双向变流器市场容量分析</w:t>
      </w:r>
      <w:r>
        <w:rPr>
          <w:rFonts w:hint="eastAsia"/>
        </w:rPr>
        <w:br/>
      </w:r>
      <w:r>
        <w:rPr>
          <w:rFonts w:hint="eastAsia"/>
        </w:rPr>
        <w:t>　　第四节 **地区储能双向变流器市场容量分析</w:t>
      </w:r>
      <w:r>
        <w:rPr>
          <w:rFonts w:hint="eastAsia"/>
        </w:rPr>
        <w:br/>
      </w:r>
      <w:r>
        <w:rPr>
          <w:rFonts w:hint="eastAsia"/>
        </w:rPr>
        <w:t>　　第五节 **地区储能双向变流器市场容量分析</w:t>
      </w:r>
      <w:r>
        <w:rPr>
          <w:rFonts w:hint="eastAsia"/>
        </w:rPr>
        <w:br/>
      </w:r>
      <w:r>
        <w:rPr>
          <w:rFonts w:hint="eastAsia"/>
        </w:rPr>
        <w:t>　　第六节 **地区储能双向变流器市场容量分析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储能双向变流器行业重点企业竞争力分析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三、企业储能双向变流器经营状况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三、企业储能双向变流器经营状况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三、企业储能双向变流器经营状况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三、企业储能双向变流器经营状况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三、企业储能双向变流器经营状况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三、企业储能双向变流器经营状况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储能双向变流器行业企业经营策略研究分析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储能双向变流器企业多样化经营策略分析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一、储能双向变流器企业多样化经营情况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二、现行储能双向变流器行业多样化经营的方向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大型储能双向变流器企业集团未来发展策略分析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对中小储能双向变流器企业生产经营的建议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储能双向变流器行业前景及投资风险预警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2025年储能双向变流器市场前景分析</w:t>
      </w:r>
      <w:r>
        <w:rPr>
          <w:rFonts w:hint="eastAsia"/>
        </w:rPr>
        <w:br/>
      </w:r>
      <w:r>
        <w:rPr>
          <w:rFonts w:hint="eastAsia"/>
        </w:rPr>
        <w:t>　　第二节 2025年储能双向变流器行业发展趋势预测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影响储能双向变流器行业发展的主要因素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一、2025年影响储能双向变流器行业运行的有利因素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二、2025年影响储能双向变流器行业运行的稳定因素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三、2025年影响储能双向变流器行业运行的不利因素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四、2025年中国储能双向变流器行业发展面临的挑战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五、2025年中国储能双向变流器行业发展面临的机遇</w:t>
      </w:r>
      <w:r>
        <w:rPr>
          <w:rFonts w:hint="eastAsia"/>
        </w:rPr>
        <w:br/>
      </w:r>
      <w:r>
        <w:rPr>
          <w:rFonts w:hint="eastAsia"/>
        </w:rPr>
        <w:t>　　第四节 储能双向变流器行业投资风险预警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一、储能双向变流器行业市场风险预测</w:t>
      </w:r>
      <w:r>
        <w:rPr>
          <w:rFonts w:hint="eastAsia"/>
        </w:rPr>
        <w:br/>
      </w:r>
      <w:r>
        <w:rPr>
          <w:rFonts w:hint="eastAsia"/>
        </w:rPr>
        <w:t>　　　　二、储能双向变流器行业政策风险预测</w:t>
      </w:r>
      <w:r>
        <w:rPr>
          <w:rFonts w:hint="eastAsia"/>
        </w:rPr>
        <w:br/>
      </w:r>
      <w:r>
        <w:rPr>
          <w:rFonts w:hint="eastAsia"/>
        </w:rPr>
        <w:t>　　　　三、储能双向变流器行业经营风险预测</w:t>
      </w:r>
      <w:r>
        <w:rPr>
          <w:rFonts w:hint="eastAsia"/>
        </w:rPr>
        <w:br/>
      </w:r>
      <w:r>
        <w:rPr>
          <w:rFonts w:hint="eastAsia"/>
        </w:rPr>
        <w:t>　　　　四、储能双向变流器行业技术风险预测</w:t>
      </w:r>
      <w:r>
        <w:rPr>
          <w:rFonts w:hint="eastAsia"/>
        </w:rPr>
        <w:br/>
      </w:r>
      <w:r>
        <w:rPr>
          <w:rFonts w:hint="eastAsia"/>
        </w:rPr>
        <w:t>　　　　五、储能双向变流器行业竞争风险预测</w:t>
      </w:r>
      <w:r>
        <w:rPr>
          <w:rFonts w:hint="eastAsia"/>
        </w:rPr>
        <w:br/>
      </w:r>
      <w:r>
        <w:rPr>
          <w:rFonts w:hint="eastAsia"/>
        </w:rPr>
        <w:t>　　　　六、储能双向变流器行业其他风险预测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储能双向变流器投资建议</w:t>
      </w:r>
      <w:r>
        <w:rPr>
          <w:rFonts w:hint="eastAsia"/>
        </w:rPr>
        <w:br/>
      </w:r>
      <w:r>
        <w:rPr>
          <w:rFonts w:hint="eastAsia"/>
        </w:rPr>
        <w:t>　　第一节 储能双向变流器行业投资环境分析</w:t>
      </w:r>
      <w:r>
        <w:rPr>
          <w:rFonts w:hint="eastAsia"/>
        </w:rPr>
        <w:br/>
      </w:r>
      <w:r>
        <w:rPr>
          <w:rFonts w:hint="eastAsia"/>
        </w:rPr>
        <w:t>　　第二节 储能双向变流器行业投资进入壁垒分析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储能双向变流器行业历程</w:t>
      </w:r>
      <w:r>
        <w:rPr>
          <w:rFonts w:hint="eastAsia"/>
        </w:rPr>
        <w:br/>
      </w:r>
      <w:r>
        <w:rPr>
          <w:rFonts w:hint="eastAsia"/>
        </w:rPr>
        <w:t>　　图表 储能双向变流器行业生命周期</w:t>
      </w:r>
      <w:r>
        <w:rPr>
          <w:rFonts w:hint="eastAsia"/>
        </w:rPr>
        <w:br/>
      </w:r>
      <w:r>
        <w:rPr>
          <w:rFonts w:hint="eastAsia"/>
        </w:rPr>
        <w:t>　　图表 储能双向变流器行业产业链分析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2019-2024年中国储能双向变流器行业市场规模及增长情况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2019-2024年储能双向变流器行业市场容量分析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2019-2024年中国储能双向变流器行业产能统计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2019-2024年中国储能双向变流器行业产量及增长趋势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2019-2024年中国储能双向变流器市场需求量及增速统计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2024年中国储能双向变流器行业需求领域分布格局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2019-2024年中国储能双向变流器行业销售收入分析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2019-2024年中国储能双向变流器行业盈利情况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2019-2024年中国储能双向变流器行业利润总额统计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2019-2024年中国储能双向变流器进口数量分析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2019-2024年中国储能双向变流器进口金额分析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2019-2024年中国储能双向变流器出口数量分析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2019-2024年中国储能双向变流器出口金额分析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2024年中国储能双向变流器进口国家及地区分析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2024年中国储能双向变流器出口国家及地区分析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2019-2024年中国储能双向变流器行业企业数量情况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2019-2024年中国储能双向变流器行业企业平均规模情况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**地区储能双向变流器市场规模及增长情况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**地区储能双向变流器行业市场需求情况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**地区储能双向变流器市场规模及增长情况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**地区储能双向变流器行业市场需求情况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**地区储能双向变流器市场规模及增长情况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**地区储能双向变流器行业市场需求情况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**地区储能双向变流器市场规模及增长情况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**地区储能双向变流器行业市场需求情况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2025-2031年中国储能双向变流器行业产能预测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2025-2031年中国储能双向变流器行业产量预测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2025-2031年中国储能双向变流器市场需求量预测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2025-2031年中国储能双向变流器行业供需平衡预测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2025-2031年中国储能双向变流器行业市场容量预测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2025-2031年中国储能双向变流器行业市场规模预测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2025-2031年中国储能双向变流器市场前景分析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2025-2031年中国储能双向变流器行业发展趋势预测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d8b11fe93489d" w:history="1">
        <w:r>
          <w:rPr>
            <w:rStyle w:val="Hyperlink"/>
          </w:rPr>
          <w:t>中国储能双向变流器市场现状与前景趋势预测报告（2025-2031年）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d8b11fe93489d" w:history="1">
        <w:r>
          <w:rPr>
            <w:rStyle w:val="Hyperlink"/>
          </w:rPr>
          <w:t>https://www.20087.com/0/20/ChuNengShuangXiangBianLiuQiShiChangQianJing.html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热点：储能变流器工作原理、储能双向变流器原理、双向逆变器原理图、储能双向变流器工作原理、逆变器储能、储能双向变流器概念股、PCS变流器、储能双向变流器与逆变器的区别、双向变流器的作用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d89c58f624dab" w:history="1">
      <w:r>
        <w:rPr>
          <w:rStyle w:val="Hyperlink"/>
        </w:rPr>
        <w:t>中国储能双向变流器市场现状与前景趋势预测报告（2025-2031年）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ChuNengShuangXiangBianLiuQiShiChangQianJing.html" TargetMode="External" Id="R32bd8b11fe93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ChuNengShuangXiangBianLiuQiShiChangQianJing.html" TargetMode="External" Id="R960d89c58f62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2024-11-21T08:49:00Z</dcterms:created>
  <dcterms:modified xsi:type="dcterms:W3CDTF">2024-11-21T09:49:00Z</dcterms:modified>
  <dc:subject>中国储能双向变流器市场现状与前景趋势预测报告（2025-2031年）</dc:subject>
  <dc:title>中国储能双向变流器市场现状与前景趋势预测报告（2025-2031年）</dc:title>
  <cp:keywords>中国储能双向变流器市场现状与前景趋势预测报告（2025-2031年）</cp:keywords>
  <dc:description>中国储能双向变流器市场现状与前景趋势预测报告（2025-2031年）</dc:description>
</cp:coreProperties>
</file>