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08ece33364483" w:history="1">
              <w:r>
                <w:rPr>
                  <w:rStyle w:val="Hyperlink"/>
                </w:rPr>
                <w:t>全球与中国全自动切筋成型系统发展现状及市场前景分析报告（2025-2031年）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08ece33364483" w:history="1">
              <w:r>
                <w:rPr>
                  <w:rStyle w:val="Hyperlink"/>
                </w:rPr>
                <w:t>全球与中国全自动切筋成型系统发展现状及市场前景分析报告（2025-2031年）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08ece33364483" w:history="1">
                <w:r>
                  <w:rPr>
                    <w:rStyle w:val="Hyperlink"/>
                  </w:rPr>
                  <w:t>https://www.20087.com/0/90/QuanZiDongQieJinChengXingXiTongHangYeQianJingQuShi.html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切筋成型系统是一种集钢筋切断、弯曲、调直与成型于一体的智能化加工设备，广泛应用于建筑施工、桥梁工程、隧道建设等钢筋混凝土结构的预制与现浇作业中。该系统采用数控技术与伺服驱动相结合的方式，能够根据预设参数自动完成多种规格钢筋的高精度加工，显著提升生产效率和工艺一致性。当前主流产品具备人机交互界面、多轴联动控制及自动送料功能，部分高端机型还集成智能仓储与物料识别模块，实现从原材料到成品的全流程自动化操作。随着装配式建筑和绿色施工理念的推广，用户对设备的加工精度、运行稳定性及节能环保性能提出了更高要求。</w:t>
      </w:r>
      <w:r>
        <w:rPr>
          <w:rFonts w:hint="eastAsia"/>
        </w:rPr>
        <w:br/>
      </w:r>
      <w:r>
        <w:rPr>
          <w:rFonts w:hint="eastAsia"/>
        </w:rPr>
        <w:t>　　未来，全自动切筋成型系统将向更高柔性化、智能化与集成化方向发展。随着建筑信息模型（BIM）与智能制造系统的深度融合，该类设备有望实现与工程设计数据的无缝对接，支持复杂构件的一键式编程与批量定制。同时，基于人工智能的自适应控制系统将优化加工路径，减少能耗并提高材料利用率。此外，远程监控与预测性维护功能将成为标配，通过物联网平台实现设备状态实时监测与故障预警，提升运维效率与设备可用率。整体来看，该系统将在建筑工业化进程中发挥关键作用，推动钢筋加工业向高效、智能、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08ece33364483" w:history="1">
        <w:r>
          <w:rPr>
            <w:rStyle w:val="Hyperlink"/>
          </w:rPr>
          <w:t>全球与中国全自动切筋成型系统发展现状及市场前景分析报告（2025-2031年）</w:t>
        </w:r>
      </w:hyperlink>
      <w:r>
        <w:rPr>
          <w:rFonts w:hint="eastAsia"/>
        </w:rPr>
        <w:t>》依托权威机构及相关协会的数据资料，全面解析了全自动切筋成型系统行业现状、市场需求及市场规模，系统梳理了全自动切筋成型系统产业链结构、价格趋势及各细分市场动态。报告对全自动切筋成型系统市场前景与发展趋势进行了科学预测，重点分析了品牌竞争格局、市场集中度及主要企业的经营表现。同时，通过SWOT分析揭示了全自动切筋成型系统行业面临的机遇与风险，为全自动切筋成型系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全自动切筋成型系统市场概述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按照不同产品类型，全自动切筋成型系统主要可以分为如下几个类别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全球不同产品类型全自动切筋成型系统销售额增长趋势2020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标准精度型</w:t>
      </w:r>
      <w:r>
        <w:rPr>
          <w:rFonts w:hint="eastAsia"/>
        </w:rPr>
        <w:br/>
      </w:r>
      <w:r>
        <w:rPr>
          <w:rFonts w:hint="eastAsia"/>
        </w:rPr>
        <w:t>　　　　1.2.3 高精度型</w:t>
      </w:r>
      <w:r>
        <w:rPr>
          <w:rFonts w:hint="eastAsia"/>
        </w:rPr>
        <w:br/>
      </w:r>
      <w:r>
        <w:rPr>
          <w:rFonts w:hint="eastAsia"/>
        </w:rPr>
        <w:t>　　1.3 从不同应用，全自动切筋成型系统主要包括如下几个方面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全球不同应用全自动切筋成型系统销售额增长趋势2020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半导体封装厂</w:t>
      </w:r>
      <w:r>
        <w:rPr>
          <w:rFonts w:hint="eastAsia"/>
        </w:rPr>
        <w:br/>
      </w:r>
      <w:r>
        <w:rPr>
          <w:rFonts w:hint="eastAsia"/>
        </w:rPr>
        <w:t>　　　　1.3.3 电子组装厂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全自动切筋成型系统行业背景、发展历史、现状及趋势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全自动切筋成型系统行业目前现状分析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全自动切筋成型系统发展趋势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全球全自动切筋成型系统总体规模分析</w:t>
      </w:r>
      <w:r>
        <w:rPr>
          <w:rFonts w:hint="eastAsia"/>
        </w:rPr>
        <w:br/>
      </w:r>
      <w:r>
        <w:rPr>
          <w:rFonts w:hint="eastAsia"/>
        </w:rPr>
        <w:t>　　2.1 全球全自动切筋成型系统供需现状及预测（2020-2031）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全球全自动切筋成型系统产能、产量、产能利用率及发展趋势（2020-2031）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全球全自动切筋成型系统产量、需求量及发展趋势（2020-2031）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全球主要地区全自动切筋成型系统产量及发展趋势（2020-2031）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全球主要地区全自动切筋成型系统产量（2020-2025）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全球主要地区全自动切筋成型系统产量（2026-2031）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全球主要地区全自动切筋成型系统产量市场份额（2020-2031）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中国全自动切筋成型系统供需现状及预测（2020-2031）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中国全自动切筋成型系统产能、产量、产能利用率及发展趋势（2020-2031）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中国全自动切筋成型系统产量、市场需求量及发展趋势（2020-2031）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全球全自动切筋成型系统销量及销售额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全球市场全自动切筋成型系统销售额（2020-2031）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全球市场全自动切筋成型系统销量（2020-2031）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全球市场全自动切筋成型系统价格趋势（2020-2031）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全球全自动切筋成型系统主要地区分析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全球主要地区全自动切筋成型系统市场规模分析：2020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全球主要地区全自动切筋成型系统销售收入及市场份额（2020-2025年）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全球主要地区全自动切筋成型系统销售收入预测（2026-2031年）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全球主要地区全自动切筋成型系统销量分析：2020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全球主要地区全自动切筋成型系统销量及市场份额（2020-2025年）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全球主要地区全自动切筋成型系统销量及市场份额预测（2026-2031）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北美市场全自动切筋成型系统销量、收入及增长率（2020-2031）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欧洲市场全自动切筋成型系统销量、收入及增长率（2020-2031）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中国市场全自动切筋成型系统销量、收入及增长率（2020-2031）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日本市场全自动切筋成型系统销量、收入及增长率（2020-2031）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东南亚市场全自动切筋成型系统销量、收入及增长率（2020-2031）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印度市场全自动切筋成型系统销量、收入及增长率（2020-2031）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全球市场主要厂商全自动切筋成型系统产能市场份额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全球市场主要厂商全自动切筋成型系统销量（2020-2025）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全球市场主要厂商全自动切筋成型系统销量（2020-2025）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全球市场主要厂商全自动切筋成型系统销售收入（2020-2025）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全球市场主要厂商全自动切筋成型系统销售价格（2020-2025）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2024年全球主要生产商全自动切筋成型系统收入排名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中国市场主要厂商全自动切筋成型系统销量（2020-2025）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中国市场主要厂商全自动切筋成型系统销量（2020-2025）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中国市场主要厂商全自动切筋成型系统销售收入（2020-2025）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2024年中国主要生产商全自动切筋成型系统收入排名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中国市场主要厂商全自动切筋成型系统销售价格（2020-2025）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全球主要厂商全自动切筋成型系统总部及产地分布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全球主要厂商成立时间及全自动切筋成型系统商业化日期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全球主要厂商全自动切筋成型系统产品类型及应用</w:t>
      </w:r>
      <w:r>
        <w:rPr>
          <w:rFonts w:hint="eastAsia"/>
        </w:rPr>
        <w:br/>
      </w:r>
      <w:r>
        <w:rPr>
          <w:rFonts w:hint="eastAsia"/>
        </w:rPr>
        <w:t>　　4.7 全自动切筋成型系统行业集中度、竞争程度分析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全自动切筋成型系统行业集中度分析：2024年全球Top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全球全自动切筋成型系统第一梯队、第二梯队和第三梯队生产商（品牌）及市场份额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重点企业（1）基本信息、全自动切筋成型系统生产基地、销售区域、竞争对手及市场地位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全自动切筋成型系统产品规格、参数及市场应用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全自动切筋成型系统销量、收入、价格及毛利率（2020-2025）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重点企业（2）基本信息、全自动切筋成型系统生产基地、销售区域、竞争对手及市场地位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全自动切筋成型系统产品规格、参数及市场应用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全自动切筋成型系统销量、收入、价格及毛利率（2020-2025）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重点企业（3）基本信息、全自动切筋成型系统生产基地、销售区域、竞争对手及市场地位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全自动切筋成型系统产品规格、参数及市场应用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全自动切筋成型系统销量、收入、价格及毛利率（2020-2025）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重点企业（4）基本信息、全自动切筋成型系统生产基地、销售区域、竞争对手及市场地位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全自动切筋成型系统产品规格、参数及市场应用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全自动切筋成型系统销量、收入、价格及毛利率（2020-2025）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重点企业（5）基本信息、全自动切筋成型系统生产基地、销售区域、竞争对手及市场地位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全自动切筋成型系统产品规格、参数及市场应用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全自动切筋成型系统销量、收入、价格及毛利率（2020-2025）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重点企业（6）基本信息、全自动切筋成型系统生产基地、销售区域、竞争对手及市场地位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全自动切筋成型系统产品规格、参数及市场应用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全自动切筋成型系统销量、收入、价格及毛利率（2020-2025）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重点企业（7）基本信息、全自动切筋成型系统生产基地、销售区域、竞争对手及市场地位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全自动切筋成型系统产品规格、参数及市场应用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全自动切筋成型系统销量、收入、价格及毛利率（2020-2025）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重点企业（8）基本信息、全自动切筋成型系统生产基地、销售区域、竞争对手及市场地位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全自动切筋成型系统产品规格、参数及市场应用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全自动切筋成型系统销量、收入、价格及毛利率（2020-2025）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重点企业（9）基本信息、全自动切筋成型系统生产基地、销售区域、竞争对手及市场地位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全自动切筋成型系统产品规格、参数及市场应用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全自动切筋成型系统销量、收入、价格及毛利率（2020-2025）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重点企业（10）基本信息、全自动切筋成型系统生产基地、销售区域、竞争对手及市场地位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全自动切筋成型系统产品规格、参数及市场应用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全自动切筋成型系统销量、收入、价格及毛利率（2020-2025）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不同产品类型全自动切筋成型系统分析</w:t>
      </w:r>
      <w:r>
        <w:rPr>
          <w:rFonts w:hint="eastAsia"/>
        </w:rPr>
        <w:br/>
      </w:r>
      <w:r>
        <w:rPr>
          <w:rFonts w:hint="eastAsia"/>
        </w:rPr>
        <w:t>　　6.1 全球不同产品类型全自动切筋成型系统销量（2020-2031）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全球不同产品类型全自动切筋成型系统销量及市场份额（2020-2025）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全球不同产品类型全自动切筋成型系统销量预测（2026-2031）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全球不同产品类型全自动切筋成型系统收入（2020-2031）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全球不同产品类型全自动切筋成型系统收入及市场份额（2020-2025）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全球不同产品类型全自动切筋成型系统收入预测（2026-2031）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全球不同产品类型全自动切筋成型系统价格走势（2020-2031）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不同应用全自动切筋成型系统分析</w:t>
      </w:r>
      <w:r>
        <w:rPr>
          <w:rFonts w:hint="eastAsia"/>
        </w:rPr>
        <w:br/>
      </w:r>
      <w:r>
        <w:rPr>
          <w:rFonts w:hint="eastAsia"/>
        </w:rPr>
        <w:t>　　7.1 全球不同应用全自动切筋成型系统销量（2020-2031）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全球不同应用全自动切筋成型系统销量及市场份额（2020-2025）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全球不同应用全自动切筋成型系统销量预测（2026-2031）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全球不同应用全自动切筋成型系统收入（2020-2031）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全球不同应用全自动切筋成型系统收入及市场份额（2020-2025）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全球不同应用全自动切筋成型系统收入预测（2026-2031）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全球不同应用全自动切筋成型系统价格走势（2020-2031）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全自动切筋成型系统产业链分析</w:t>
      </w:r>
      <w:r>
        <w:rPr>
          <w:rFonts w:hint="eastAsia"/>
        </w:rPr>
        <w:br/>
      </w:r>
      <w:r>
        <w:rPr>
          <w:rFonts w:hint="eastAsia"/>
        </w:rPr>
        <w:t>　　8.2 全自动切筋成型系统工艺制造技术分析</w:t>
      </w:r>
      <w:r>
        <w:rPr>
          <w:rFonts w:hint="eastAsia"/>
        </w:rPr>
        <w:br/>
      </w:r>
      <w:r>
        <w:rPr>
          <w:rFonts w:hint="eastAsia"/>
        </w:rPr>
        <w:t>　　8.3 全自动切筋成型系统产业上游供应分析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全自动切筋成型系统下游客户分析</w:t>
      </w:r>
      <w:r>
        <w:rPr>
          <w:rFonts w:hint="eastAsia"/>
        </w:rPr>
        <w:br/>
      </w:r>
      <w:r>
        <w:rPr>
          <w:rFonts w:hint="eastAsia"/>
        </w:rPr>
        <w:t>　　8.5 全自动切筋成型系统销售渠道分析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全自动切筋成型系统行业发展机遇及主要驱动因素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全自动切筋成型系统行业发展面临的风险</w:t>
      </w:r>
      <w:r>
        <w:rPr>
          <w:rFonts w:hint="eastAsia"/>
        </w:rPr>
        <w:br/>
      </w:r>
      <w:r>
        <w:rPr>
          <w:rFonts w:hint="eastAsia"/>
        </w:rPr>
        <w:t>　　9.3 全自动切筋成型系统行业政策分析</w:t>
      </w:r>
      <w:r>
        <w:rPr>
          <w:rFonts w:hint="eastAsia"/>
        </w:rPr>
        <w:br/>
      </w:r>
      <w:r>
        <w:rPr>
          <w:rFonts w:hint="eastAsia"/>
        </w:rPr>
        <w:t>　　9.4 全自动切筋成型系统中国企业SWOT分析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全球不同产品类型全自动切筋成型系统销售额增长（CAGR）趋势2020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全自动切筋成型系统行业目前发展现状</w:t>
      </w:r>
      <w:r>
        <w:rPr>
          <w:rFonts w:hint="eastAsia"/>
        </w:rPr>
        <w:br/>
      </w:r>
      <w:r>
        <w:rPr>
          <w:rFonts w:hint="eastAsia"/>
        </w:rPr>
        <w:t>　　表 4： 全自动切筋成型系统发展趋势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全球主要地区全自动切筋成型系统产量增速（CAGR）：（2020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全球主要地区全自动切筋成型系统产量（2020-2025）&amp;（台）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全球主要地区全自动切筋成型系统产量（2026-2031）&amp;（台）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全球主要地区全自动切筋成型系统产量市场份额（2020-2025）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全球主要地区全自动切筋成型系统产量（2026-2031）&amp;（台）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全球主要地区全自动切筋成型系统销售收入增速：（2020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全球主要地区全自动切筋成型系统销售收入（2020-2025）&amp;（百万美元）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全球主要地区全自动切筋成型系统销售收入市场份额（2020-2025）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全球主要地区全自动切筋成型系统收入（2026-2031）&amp;（百万美元）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全球主要地区全自动切筋成型系统收入市场份额（2026-2031）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全球主要地区全自动切筋成型系统销量（台）：2020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全球主要地区全自动切筋成型系统销量（2020-2025）&amp;（台）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全球主要地区全自动切筋成型系统销量市场份额（2020-2025）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全球主要地区全自动切筋成型系统销量（2026-2031）&amp;（台）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全球主要地区全自动切筋成型系统销量份额（2026-2031）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全球市场主要厂商全自动切筋成型系统产能（2024-2025）&amp;（台）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全球市场主要厂商全自动切筋成型系统销量（2020-2025）&amp;（台）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全球市场主要厂商全自动切筋成型系统销量市场份额（2020-2025）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全球市场主要厂商全自动切筋成型系统销售收入（2020-2025）&amp;（百万美元）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全球市场主要厂商全自动切筋成型系统销售收入市场份额（2020-2025）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全球市场主要厂商全自动切筋成型系统销售价格（2020-2025）&amp;（美元/台）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2024年全球主要生产商全自动切筋成型系统收入排名（百万美元）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中国市场主要厂商全自动切筋成型系统销量（2020-2025）&amp;（台）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中国市场主要厂商全自动切筋成型系统销量市场份额（2020-2025）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中国市场主要厂商全自动切筋成型系统销售收入（2020-2025）&amp;（百万美元）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中国市场主要厂商全自动切筋成型系统销售收入市场份额（2020-2025）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2024年中国主要生产商全自动切筋成型系统收入排名（百万美元）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中国市场主要厂商全自动切筋成型系统销售价格（2020-2025）&amp;（美元/台）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全球主要厂商全自动切筋成型系统总部及产地分布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全球主要厂商成立时间及全自动切筋成型系统商业化日期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全球主要厂商全自动切筋成型系统产品类型及应用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2024年全球全自动切筋成型系统主要厂商市场地位（第一梯队、第二梯队和第三梯队）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全球全自动切筋成型系统市场投资、并购等现状分析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全自动切筋成型系统生产基地、销售区域、竞争对手及市场地位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全自动切筋成型系统产品规格、参数及市场应用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全自动切筋成型系统销量（台）、收入（百万美元）、价格（美元/台）及毛利率（2020-2025）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全自动切筋成型系统生产基地、销售区域、竞争对手及市场地位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全自动切筋成型系统产品规格、参数及市场应用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全自动切筋成型系统销量（台）、收入（百万美元）、价格（美元/台）及毛利率（2020-2025）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全自动切筋成型系统生产基地、销售区域、竞争对手及市场地位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全自动切筋成型系统产品规格、参数及市场应用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全自动切筋成型系统销量（台）、收入（百万美元）、价格（美元/台）及毛利率（2020-2025）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全自动切筋成型系统生产基地、销售区域、竞争对手及市场地位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全自动切筋成型系统产品规格、参数及市场应用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全自动切筋成型系统销量（台）、收入（百万美元）、价格（美元/台）及毛利率（2020-2025）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全自动切筋成型系统生产基地、销售区域、竞争对手及市场地位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全自动切筋成型系统产品规格、参数及市场应用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全自动切筋成型系统销量（台）、收入（百万美元）、价格（美元/台）及毛利率（2020-2025）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全自动切筋成型系统生产基地、销售区域、竞争对手及市场地位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全自动切筋成型系统产品规格、参数及市场应用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全自动切筋成型系统销量（台）、收入（百万美元）、价格（美元/台）及毛利率（2020-2025）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全自动切筋成型系统生产基地、销售区域、竞争对手及市场地位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全自动切筋成型系统产品规格、参数及市场应用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全自动切筋成型系统销量（台）、收入（百万美元）、价格（美元/台）及毛利率（2020-2025）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全自动切筋成型系统生产基地、销售区域、竞争对手及市场地位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全自动切筋成型系统产品规格、参数及市场应用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全自动切筋成型系统销量（台）、收入（百万美元）、价格（美元/台）及毛利率（2020-2025）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全自动切筋成型系统生产基地、销售区域、竞争对手及市场地位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全自动切筋成型系统产品规格、参数及市场应用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全自动切筋成型系统销量（台）、收入（百万美元）、价格（美元/台）及毛利率（2020-2025）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全自动切筋成型系统生产基地、销售区域、竞争对手及市场地位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全自动切筋成型系统产品规格、参数及市场应用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全自动切筋成型系统销量（台）、收入（百万美元）、价格（美元/台）及毛利率（2020-2025）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全球不同产品类型全自动切筋成型系统销量（2020-2025年）&amp;（台）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全球不同产品类型全自动切筋成型系统销量市场份额（2020-2025）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全球不同产品类型全自动切筋成型系统销量预测（2026-2031）&amp;（台）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全球市场不同产品类型全自动切筋成型系统销量市场份额预测（2026-2031）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全球不同产品类型全自动切筋成型系统收入（2020-2025年）&amp;（百万美元）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全球不同产品类型全自动切筋成型系统收入市场份额（2020-2025）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全球不同产品类型全自动切筋成型系统收入预测（2026-2031）&amp;（百万美元）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全球不同产品类型全自动切筋成型系统收入市场份额预测（2026-2031）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全球不同应用全自动切筋成型系统销量（2020-2025年）&amp;（台）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全球不同应用全自动切筋成型系统销量市场份额（2020-2025）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全球不同应用全自动切筋成型系统销量预测（2026-2031）&amp;（台）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全球市场不同应用全自动切筋成型系统销量市场份额预测（2026-2031）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全球不同应用全自动切筋成型系统收入（2020-2025年）&amp;（百万美元）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全球不同应用全自动切筋成型系统收入市场份额（2020-2025）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全球不同应用全自动切筋成型系统收入预测（2026-2031）&amp;（百万美元）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全球不同应用全自动切筋成型系统收入市场份额预测（2026-2031）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全自动切筋成型系统上游原料供应商及联系方式列表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全自动切筋成型系统典型客户列表</w:t>
      </w:r>
      <w:r>
        <w:rPr>
          <w:rFonts w:hint="eastAsia"/>
        </w:rPr>
        <w:br/>
      </w:r>
      <w:r>
        <w:rPr>
          <w:rFonts w:hint="eastAsia"/>
        </w:rPr>
        <w:t>　　表 106： 全自动切筋成型系统主要销售模式及销售渠道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全自动切筋成型系统行业发展机遇及主要驱动因素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全自动切筋成型系统行业发展面临的风险</w:t>
      </w:r>
      <w:r>
        <w:rPr>
          <w:rFonts w:hint="eastAsia"/>
        </w:rPr>
        <w:br/>
      </w:r>
      <w:r>
        <w:rPr>
          <w:rFonts w:hint="eastAsia"/>
        </w:rPr>
        <w:t>　　表 109： 全自动切筋成型系统行业政策分析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全自动切筋成型系统产品图片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全球不同产品类型全自动切筋成型系统销售额2020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全球不同产品类型全自动切筋成型系统市场份额2024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标准精度型产品图片</w:t>
      </w:r>
      <w:r>
        <w:rPr>
          <w:rFonts w:hint="eastAsia"/>
        </w:rPr>
        <w:br/>
      </w:r>
      <w:r>
        <w:rPr>
          <w:rFonts w:hint="eastAsia"/>
        </w:rPr>
        <w:t>　　图 5： 高精度型产品图片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全球不同应用全自动切筋成型系统市场份额2024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半导体封装厂</w:t>
      </w:r>
      <w:r>
        <w:rPr>
          <w:rFonts w:hint="eastAsia"/>
        </w:rPr>
        <w:br/>
      </w:r>
      <w:r>
        <w:rPr>
          <w:rFonts w:hint="eastAsia"/>
        </w:rPr>
        <w:t>　　图 9： 电子组装厂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全球全自动切筋成型系统产能、产量、产能利用率及发展趋势（2020-2031）&amp;（台）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全球全自动切筋成型系统产量、需求量及发展趋势（2020-2031）&amp;（台）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全球主要地区全自动切筋成型系统产量（2020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全球主要地区全自动切筋成型系统产量市场份额（2020-2031）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中国全自动切筋成型系统产能、产量、产能利用率及发展趋势（2020-2031）&amp;（台）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中国全自动切筋成型系统产量、市场需求量及发展趋势（2020-2031）&amp;（台）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全球全自动切筋成型系统市场销售额及增长率：（2020-2031）&amp;（百万美元）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全球市场全自动切筋成型系统市场规模：2020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全球市场全自动切筋成型系统销量及增长率（2020-2031）&amp;（台）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全球市场全自动切筋成型系统价格趋势（2020-2031）&amp;（美元/台）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全球主要地区全自动切筋成型系统销售收入（2020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全球主要地区全自动切筋成型系统销售收入市场份额（2020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北美市场全自动切筋成型系统销量及增长率（2020-2031）&amp;（台）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北美市场全自动切筋成型系统收入及增长率（2020-2031）&amp;（百万美元）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欧洲市场全自动切筋成型系统销量及增长率（2020-2031）&amp;（台）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欧洲市场全自动切筋成型系统收入及增长率（2020-2031）&amp;（百万美元）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中国市场全自动切筋成型系统销量及增长率（2020-2031）&amp;（台）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中国市场全自动切筋成型系统收入及增长率（2020-2031）&amp;（百万美元）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日本市场全自动切筋成型系统销量及增长率（2020-2031）&amp;（台）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日本市场全自动切筋成型系统收入及增长率（2020-2031）&amp;（百万美元）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东南亚市场全自动切筋成型系统销量及增长率（2020-2031）&amp;（台）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东南亚市场全自动切筋成型系统收入及增长率（2020-2031）&amp;（百万美元）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印度市场全自动切筋成型系统销量及增长率（2020-2031）&amp;（台）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印度市场全自动切筋成型系统收入及增长率（2020-2031）&amp;（百万美元）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2024年全球市场主要厂商全自动切筋成型系统销量市场份额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2024年全球市场主要厂商全自动切筋成型系统收入市场份额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2024年中国市场主要厂商全自动切筋成型系统销量市场份额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2024年中国市场主要厂商全自动切筋成型系统收入市场份额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2024年全球前五大生产商全自动切筋成型系统市场份额</w:t>
      </w:r>
      <w:r>
        <w:rPr>
          <w:rFonts w:hint="eastAsia"/>
        </w:rPr>
        <w:br/>
      </w:r>
      <w:r>
        <w:rPr>
          <w:rFonts w:hint="eastAsia"/>
        </w:rPr>
        <w:t>　　图 40： 2024年全球全自动切筋成型系统第一梯队、第二梯队和第三梯队厂商及市场份额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全球不同产品类型全自动切筋成型系统价格走势（2020-2031）&amp;（美元/台）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全球不同应用全自动切筋成型系统价格走势（2020-2031）&amp;（美元/台）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全自动切筋成型系统产业链</w:t>
      </w:r>
      <w:r>
        <w:rPr>
          <w:rFonts w:hint="eastAsia"/>
        </w:rPr>
        <w:br/>
      </w:r>
      <w:r>
        <w:rPr>
          <w:rFonts w:hint="eastAsia"/>
        </w:rPr>
        <w:t>　　图 44： 全自动切筋成型系统中国企业SWOT分析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08ece33364483" w:history="1">
        <w:r>
          <w:rPr>
            <w:rStyle w:val="Hyperlink"/>
          </w:rPr>
          <w:t>全球与中国全自动切筋成型系统发展现状及市场前景分析报告（2025-2031年）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08ece33364483" w:history="1">
        <w:r>
          <w:rPr>
            <w:rStyle w:val="Hyperlink"/>
          </w:rPr>
          <w:t>https://www.20087.com/0/90/QuanZiDongQieJinChengXingXiTongHangYeQianJingQuShi.html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d792a23df4012" w:history="1">
      <w:r>
        <w:rPr>
          <w:rStyle w:val="Hyperlink"/>
        </w:rPr>
        <w:t>全球与中国全自动切筋成型系统发展现状及市场前景分析报告（2025-2031年）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QuanZiDongQieJinChengXingXiTongHangYeQianJingQuShi.html" TargetMode="External" Id="R19f08ece3336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QuanZiDongQieJinChengXingXiTongHangYeQianJingQuShi.html" TargetMode="External" Id="R24bd792a23df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2025-04-30T01:30:53Z</dcterms:created>
  <dcterms:modified xsi:type="dcterms:W3CDTF">2025-04-30T02:30:53Z</dcterms:modified>
  <dc:subject>全球与中国全自动切筋成型系统发展现状及市场前景分析报告（2025-2031年）</dc:subject>
  <dc:title>全球与中国全自动切筋成型系统发展现状及市场前景分析报告（2025-2031年）</dc:title>
  <cp:keywords>全球与中国全自动切筋成型系统发展现状及市场前景分析报告（2025-2031年）</cp:keywords>
  <dc:description>全球与中国全自动切筋成型系统发展现状及市场前景分析报告（2025-2031年）</dc:description>
</cp:coreProperties>
</file>