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86413898346e7" w:history="1">
              <w:r>
                <w:rPr>
                  <w:rStyle w:val="Hyperlink"/>
                </w:rPr>
                <w:t>全球与中国具身智能人形机器人行业现状分析及发展前景研究报告（2026-2032年）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86413898346e7" w:history="1">
              <w:r>
                <w:rPr>
                  <w:rStyle w:val="Hyperlink"/>
                </w:rPr>
                <w:t>全球与中国具身智能人形机器人行业现状分析及发展前景研究报告（2026-2032年）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86413898346e7" w:history="1">
                <w:r>
                  <w:rPr>
                    <w:rStyle w:val="Hyperlink"/>
                  </w:rPr>
                  <w:t>https://www.20087.com/0/10/JuShenZhiNengRenXingJiQiRenShiChangQianJing.html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具身智能人形机器人是人工智能与机器人技术的集大成者，正从实验室原型迈向产业化落地的关键拐点。目前，机器人通过融合大语言模型的语义理解能力与多模态感知系统，实现了对物理环境的自主认知与交互决策。硬件层面，高扭矩密度关节模组与仿生灵巧手的突破，赋予了机器人类人的运动能力与精细操作技能，能够在汽车制造、物流分拣等场景替代人工完成复杂任务。国内产业链在伺服电机、减速器等核心零部件上实现自主可控，结合视觉-语言-动作模型的训练优化，推动了人形机器人在焊接、装配等工业场景的规模化应用，解决了传统工业机器人柔性不足的痛点。</w:t>
      </w:r>
      <w:r>
        <w:rPr>
          <w:rFonts w:hint="eastAsia"/>
        </w:rPr>
        <w:br/>
      </w:r>
      <w:r>
        <w:rPr>
          <w:rFonts w:hint="eastAsia"/>
        </w:rPr>
        <w:t>　　未来，具身智能人形机器人将向通用场景自适应、情感交互及群体协作方向演进。市场调研网认为，世界模型与强化学习算法的深度融合，将赋予机器人在非结构化环境中的泛化能力，通过少量样本学习即可掌握新技能，适应家庭服务、应急救援等多样化场景。情感计算模块的植入将实现面部表情与语音语调的同步模拟，使机器人具备共情能力，成为老年人的陪伴助手或儿童的启蒙教师。此外，多机器人协同系统将支持群体智能作业，通过分布式通信实现任务分配与路径规划，在大型基建项目中形成高效协作网络，推动人形机器人从单一工具进化为具备社会属性的智能生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86413898346e7" w:history="1">
        <w:r>
          <w:rPr>
            <w:rStyle w:val="Hyperlink"/>
          </w:rPr>
          <w:t>全球与中国具身智能人形机器人行业现状分析及发展前景研究报告（2026-2032年）</w:t>
        </w:r>
      </w:hyperlink>
      <w:r>
        <w:rPr>
          <w:rFonts w:hint="eastAsia"/>
        </w:rPr>
        <w:t>》，2025年具身智能人形机器人行业市场规模达 亿元，预计2032年市场规模将达 亿元，期间年均复合增长率（CAGR）达 %。报告系统分析了具身智能人形机器人行业的产业链结构、市场规模及需求特征，详细解读了价格体系与行业现状。基于严谨的数据分析与市场洞察，报告科学预测了具身智能人形机器人行业前景与发展趋势。同时，重点剖析了具身智能人形机器人重点企业的竞争格局、市场集中度及品牌影响力，并对具身智能人形机器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按产品类型细分，全球具身智能人形机器人市场规模2021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双足人形</w:t>
      </w:r>
      <w:r>
        <w:rPr>
          <w:rFonts w:hint="eastAsia"/>
        </w:rPr>
        <w:br/>
      </w:r>
      <w:r>
        <w:rPr>
          <w:rFonts w:hint="eastAsia"/>
        </w:rPr>
        <w:t>　　　　1.3.3 轮足融合人形</w:t>
      </w:r>
      <w:r>
        <w:rPr>
          <w:rFonts w:hint="eastAsia"/>
        </w:rPr>
        <w:br/>
      </w:r>
      <w:r>
        <w:rPr>
          <w:rFonts w:hint="eastAsia"/>
        </w:rPr>
        <w:t>　　　　1.3.4 轮式底盘人形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产品分类，按价格带</w:t>
      </w:r>
      <w:r>
        <w:rPr>
          <w:rFonts w:hint="eastAsia"/>
        </w:rPr>
        <w:br/>
      </w:r>
      <w:r>
        <w:rPr>
          <w:rFonts w:hint="eastAsia"/>
        </w:rPr>
        <w:t>　　　　1.4.1 按价格带细分，全球具身智能人形机器人市场规模2021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 万美元以下</w:t>
      </w:r>
      <w:r>
        <w:rPr>
          <w:rFonts w:hint="eastAsia"/>
        </w:rPr>
        <w:br/>
      </w:r>
      <w:r>
        <w:rPr>
          <w:rFonts w:hint="eastAsia"/>
        </w:rPr>
        <w:t>　　　　1.4.3 2–6 万美元</w:t>
      </w:r>
      <w:r>
        <w:rPr>
          <w:rFonts w:hint="eastAsia"/>
        </w:rPr>
        <w:br/>
      </w:r>
      <w:r>
        <w:rPr>
          <w:rFonts w:hint="eastAsia"/>
        </w:rPr>
        <w:t>　　　　1.4.4 6–12 万美元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产品分类，按自主能力等级</w:t>
      </w:r>
      <w:r>
        <w:rPr>
          <w:rFonts w:hint="eastAsia"/>
        </w:rPr>
        <w:br/>
      </w:r>
      <w:r>
        <w:rPr>
          <w:rFonts w:hint="eastAsia"/>
        </w:rPr>
        <w:t>　　　　1.5.1 按自主能力等级细分，全球具身智能人形机器人市场规模2021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远程操控为主</w:t>
      </w:r>
      <w:r>
        <w:rPr>
          <w:rFonts w:hint="eastAsia"/>
        </w:rPr>
        <w:br/>
      </w:r>
      <w:r>
        <w:rPr>
          <w:rFonts w:hint="eastAsia"/>
        </w:rPr>
        <w:t>　　　　1.5.3 辅助自主</w:t>
      </w:r>
      <w:r>
        <w:rPr>
          <w:rFonts w:hint="eastAsia"/>
        </w:rPr>
        <w:br/>
      </w:r>
      <w:r>
        <w:rPr>
          <w:rFonts w:hint="eastAsia"/>
        </w:rPr>
        <w:t>　　　　1.5.4 任务级自主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产品分类，按主要作业类型</w:t>
      </w:r>
      <w:r>
        <w:rPr>
          <w:rFonts w:hint="eastAsia"/>
        </w:rPr>
        <w:br/>
      </w:r>
      <w:r>
        <w:rPr>
          <w:rFonts w:hint="eastAsia"/>
        </w:rPr>
        <w:t>　　　　1.6.1 按主要作业类型细分，全球具身智能人形机器人市场规模2021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搬运与转运</w:t>
      </w:r>
      <w:r>
        <w:rPr>
          <w:rFonts w:hint="eastAsia"/>
        </w:rPr>
        <w:br/>
      </w:r>
      <w:r>
        <w:rPr>
          <w:rFonts w:hint="eastAsia"/>
        </w:rPr>
        <w:t>　　　　1.6.3 拣选与上下料</w:t>
      </w:r>
      <w:r>
        <w:rPr>
          <w:rFonts w:hint="eastAsia"/>
        </w:rPr>
        <w:br/>
      </w:r>
      <w:r>
        <w:rPr>
          <w:rFonts w:hint="eastAsia"/>
        </w:rPr>
        <w:t>　　　　1.6.4 巡检与安防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按应用细分，全球具身智能人形机器人市场规模2021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企业采购</w:t>
      </w:r>
      <w:r>
        <w:rPr>
          <w:rFonts w:hint="eastAsia"/>
        </w:rPr>
        <w:br/>
      </w:r>
      <w:r>
        <w:rPr>
          <w:rFonts w:hint="eastAsia"/>
        </w:rPr>
        <w:t>　　　　1.7.3 科研与教育采购</w:t>
      </w:r>
      <w:r>
        <w:rPr>
          <w:rFonts w:hint="eastAsia"/>
        </w:rPr>
        <w:br/>
      </w:r>
      <w:r>
        <w:rPr>
          <w:rFonts w:hint="eastAsia"/>
        </w:rPr>
        <w:t>　　　　1.7.4 消费者采购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具身智能人形机器人行业发展总体概况</w:t>
      </w:r>
      <w:r>
        <w:rPr>
          <w:rFonts w:hint="eastAsia"/>
        </w:rPr>
        <w:br/>
      </w:r>
      <w:r>
        <w:rPr>
          <w:rFonts w:hint="eastAsia"/>
        </w:rPr>
        <w:t>　　　　1.8.2 具身智能人形机器人行业发展主要特点</w:t>
      </w:r>
      <w:r>
        <w:rPr>
          <w:rFonts w:hint="eastAsia"/>
        </w:rPr>
        <w:br/>
      </w:r>
      <w:r>
        <w:rPr>
          <w:rFonts w:hint="eastAsia"/>
        </w:rPr>
        <w:t>　　　　1.8.3 具身智能人形机器人行业发展影响因素</w:t>
      </w:r>
      <w:r>
        <w:rPr>
          <w:rFonts w:hint="eastAsia"/>
        </w:rPr>
        <w:br/>
      </w:r>
      <w:r>
        <w:rPr>
          <w:rFonts w:hint="eastAsia"/>
        </w:rPr>
        <w:t>　　　　1.8.3 .1 具身智能人形机器人有利因素</w:t>
      </w:r>
      <w:r>
        <w:rPr>
          <w:rFonts w:hint="eastAsia"/>
        </w:rPr>
        <w:br/>
      </w:r>
      <w:r>
        <w:rPr>
          <w:rFonts w:hint="eastAsia"/>
        </w:rPr>
        <w:t>　　　　1.8.3 .2 具身智能人形机器人不利因素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全球市场，近三年具身智能人形机器人主要企业占有率及排名（按销量）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具身智能人形机器人主要企业在国际市场占有率（按销量，2023-2026）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2025年具身智能人形机器人主要企业在国际市场排名（按销量）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全球市场主要企业具身智能人形机器人销量（2023-2026）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全球市场，近三年具身智能人形机器人主要企业占有率及排名（按收入）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具身智能人形机器人主要企业在国际市场占有率（按收入，2023-2026）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2025年具身智能人形机器人主要企业在国际市场排名（按收入）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全球市场主要企业具身智能人形机器人销售收入（2023-2026）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全球市场主要企业具身智能人形机器人销售价格（2023-2026）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中国市场，近三年具身智能人形机器人主要企业占有率及排名（按销量）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具身智能人形机器人主要企业在中国市场占有率（按销量，2023-2026）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2025年具身智能人形机器人主要企业在中国市场排名（按销量）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中国市场主要企业具身智能人形机器人销量（2023-2026）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中国市场，近三年具身智能人形机器人主要企业占有率及排名（按收入）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具身智能人形机器人主要企业在中国市场占有率（按收入，2023-2026）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2025年具身智能人形机器人主要企业在中国市场排名（按收入）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中国市场主要企业具身智能人形机器人销售收入（2023-2026）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全球主要厂商具身智能人形机器人总部及产地分布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全球主要厂商成立时间及具身智能人形机器人商业化日期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全球主要厂商具身智能人形机器人产品类型及应用</w:t>
      </w:r>
      <w:r>
        <w:rPr>
          <w:rFonts w:hint="eastAsia"/>
        </w:rPr>
        <w:br/>
      </w:r>
      <w:r>
        <w:rPr>
          <w:rFonts w:hint="eastAsia"/>
        </w:rPr>
        <w:t>　　2.9 具身智能人形机器人行业集中度、竞争程度分析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具身智能人形机器人行业集中度分析：2025年全球Top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全球具身智能人形机器人第一梯队、第二梯队和第三梯队生产商（品牌）及市场份额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全球具身智能人形机器人总体规模分析</w:t>
      </w:r>
      <w:r>
        <w:rPr>
          <w:rFonts w:hint="eastAsia"/>
        </w:rPr>
        <w:br/>
      </w:r>
      <w:r>
        <w:rPr>
          <w:rFonts w:hint="eastAsia"/>
        </w:rPr>
        <w:t>　　3.1 全球具身智能人形机器人供需现状及预测（2021-2032）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全球具身智能人形机器人产能、产量、产能利用率及发展趋势（2021-2032）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全球具身智能人形机器人产量、需求量及发展趋势（2021-2032）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全球主要地区具身智能人形机器人产量及发展趋势（2021-2032）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全球主要地区具身智能人形机器人产量（2021-2026）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全球主要地区具身智能人形机器人产量（2027-2032）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全球主要地区具身智能人形机器人产量市场份额（2021-2032）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中国具身智能人形机器人供需现状及预测（2021-2032）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中国具身智能人形机器人产能、产量、产能利用率及发展趋势（2021-2032）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中国具身智能人形机器人产量、市场需求量及发展趋势（2021-2032）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中国市场具身智能人形机器人进出口（2021-2032）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全球具身智能人形机器人销量及销售额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全球市场具身智能人形机器人销售额（2021-2032）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全球市场具身智能人形机器人销量（2021-2032）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全球市场具身智能人形机器人价格趋势（2021-2032）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全球具身智能人形机器人主要地区分析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全球主要地区具身智能人形机器人市场规模分析：2021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全球主要地区具身智能人形机器人销售收入及市场份额（2021-2026）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全球主要地区具身智能人形机器人销售收入预测（2027-2032）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全球主要地区具身智能人形机器人销量分析：2021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全球主要地区具身智能人形机器人销量及市场份额（2021-2026）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全球主要地区具身智能人形机器人销量及市场份额预测（2027-2032）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北美市场具身智能人形机器人销量、收入及增长率（2021-2032）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欧洲市场具身智能人形机器人销量、收入及增长率（2021-2032）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中国市场具身智能人形机器人销量、收入及增长率（2021-2032）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日本市场具身智能人形机器人销量、收入及增长率（2021-2032）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东南亚市场具身智能人形机器人销量、收入及增长率（2021-2032）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印度市场具身智能人形机器人销量、收入及增长率（2021-2032）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南美市场具身智能人形机器人销量、收入及增长率（2021-2032）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中东市场具身智能人形机器人销量、收入及增长率（2021-2032）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具身智能人形机器人销量、收入、价格及毛利率（2021-2026）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不同产品类型具身智能人形机器人分析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全球不同产品类型具身智能人形机器人销量（2021-2032）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全球不同产品类型具身智能人形机器人销量及市场份额（2021-2026）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全球不同产品类型具身智能人形机器人销量预测（2027-2032）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全球不同产品类型具身智能人形机器人收入（2021-2032）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全球不同产品类型具身智能人形机器人收入及市场份额（2021-2026）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全球不同产品类型具身智能人形机器人收入预测（2027-2032）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全球不同产品类型具身智能人形机器人价格走势（2021-2032）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中国不同产品类型具身智能人形机器人销量（2021-2032）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中国不同产品类型具身智能人形机器人销量及市场份额（2021-2026）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中国不同产品类型具身智能人形机器人销量预测（2027-2032）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中国不同产品类型具身智能人形机器人收入（2021-2032）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中国不同产品类型具身智能人形机器人收入及市场份额（2021-2026）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中国不同产品类型具身智能人形机器人收入预测（2027-2032）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不同应用具身智能人形机器人分析</w:t>
      </w:r>
      <w:r>
        <w:rPr>
          <w:rFonts w:hint="eastAsia"/>
        </w:rPr>
        <w:br/>
      </w:r>
      <w:r>
        <w:rPr>
          <w:rFonts w:hint="eastAsia"/>
        </w:rPr>
        <w:t>　　7.1 全球不同应用具身智能人形机器人销量（2021-2032）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全球不同应用具身智能人形机器人销量及市场份额（2021-2026）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全球不同应用具身智能人形机器人销量预测（2027-2032）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全球不同应用具身智能人形机器人收入（2021-2032）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全球不同应用具身智能人形机器人收入及市场份额（2021-2026）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全球不同应用具身智能人形机器人收入预测（2027-2032）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全球不同应用具身智能人形机器人价格走势（2021-2032）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中国不同应用具身智能人形机器人销量（2021-2032）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中国不同应用具身智能人形机器人销量及市场份额（2021-2026）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中国不同应用具身智能人形机器人销量预测（2027-2032）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中国不同应用具身智能人形机器人收入（2021-2032）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中国不同应用具身智能人形机器人收入及市场份额（2021-2026）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中国不同应用具身智能人形机器人收入预测（2027-2032）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具身智能人形机器人行业发展趋势</w:t>
      </w:r>
      <w:r>
        <w:rPr>
          <w:rFonts w:hint="eastAsia"/>
        </w:rPr>
        <w:br/>
      </w:r>
      <w:r>
        <w:rPr>
          <w:rFonts w:hint="eastAsia"/>
        </w:rPr>
        <w:t>　　8.2 具身智能人形机器人行业主要驱动因素</w:t>
      </w:r>
      <w:r>
        <w:rPr>
          <w:rFonts w:hint="eastAsia"/>
        </w:rPr>
        <w:br/>
      </w:r>
      <w:r>
        <w:rPr>
          <w:rFonts w:hint="eastAsia"/>
        </w:rPr>
        <w:t>　　8.3 具身智能人形机器人中国企业SWOT分析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中国具身智能人形机器人行业政策环境分析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具身智能人形机器人行业产业链简介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具身智能人形机器人行业供应链分析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具身智能人形机器人主要原料及供应情况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具身智能人形机器人行业采购模式</w:t>
      </w:r>
      <w:r>
        <w:rPr>
          <w:rFonts w:hint="eastAsia"/>
        </w:rPr>
        <w:br/>
      </w:r>
      <w:r>
        <w:rPr>
          <w:rFonts w:hint="eastAsia"/>
        </w:rPr>
        <w:t>　　9.3 具身智能人形机器人行业生产模式</w:t>
      </w:r>
      <w:r>
        <w:rPr>
          <w:rFonts w:hint="eastAsia"/>
        </w:rPr>
        <w:br/>
      </w:r>
      <w:r>
        <w:rPr>
          <w:rFonts w:hint="eastAsia"/>
        </w:rPr>
        <w:t>　　9.4 具身智能人形机器人行业销售模式及销售渠道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按产品类型细分，全球具身智能人形机器人市场规模2021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按价格带细分，全球具身智能人形机器人市场规模2021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按自主能力等级细分，全球具身智能人形机器人市场规模2021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按主要作业类型细分，全球具身智能人形机器人市场规模2021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按应用细分，全球具身智能人形机器人市场规模（CAGR）2021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具身智能人形机器人行业发展主要特点</w:t>
      </w:r>
      <w:r>
        <w:rPr>
          <w:rFonts w:hint="eastAsia"/>
        </w:rPr>
        <w:br/>
      </w:r>
      <w:r>
        <w:rPr>
          <w:rFonts w:hint="eastAsia"/>
        </w:rPr>
        <w:t>　　表 7： 具身智能人形机器人行业发展有利因素分析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8： 具身智能人形机器人行业发展不利因素分析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进入具身智能人形机器人行业壁垒</w:t>
      </w:r>
      <w:r>
        <w:rPr>
          <w:rFonts w:hint="eastAsia"/>
        </w:rPr>
        <w:br/>
      </w:r>
      <w:r>
        <w:rPr>
          <w:rFonts w:hint="eastAsia"/>
        </w:rPr>
        <w:t>　　表 10： 具身智能人形机器人主要企业在国际市场占有率（按销量，2023-2026）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2025年具身智能人形机器人主要企业在国际市场排名（按销量）&amp;（台）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全球市场主要企业具身智能人形机器人销量（2023-2026）&amp;（台）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具身智能人形机器人主要企业在国际市场占有率（按收入，2023-2026）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2025年具身智能人形机器人主要企业在国际市场排名（按收入）&amp;（万元）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全球市场主要企业具身智能人形机器人销售收入（2023-2026）&amp;（万元）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全球市场主要企业具身智能人形机器人销售价格（2023-2026）&amp;（千元/台）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具身智能人形机器人主要企业在中国市场占有率（按销量，2023-2026）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2025年具身智能人形机器人主要企业在中国市场排名（按销量）&amp;（台）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中国市场主要企业具身智能人形机器人销量（2023-2026）&amp;（台）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具身智能人形机器人主要企业在中国市场占有率（按收入，2023-2026）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2025年具身智能人形机器人主要企业在中国市场排名（按收入）&amp;（万元）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中国市场主要企业具身智能人形机器人销售收入（2023-2026）&amp;（万元）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全球主要厂商具身智能人形机器人总部及产地分布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全球主要厂商成立时间及具身智能人形机器人商业化日期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全球主要厂商具身智能人形机器人产品类型及应用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2025年全球具身智能人形机器人主要厂商市场地位（第一梯队、第二梯队和第三梯队）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全球具身智能人形机器人市场投资、并购等现状分析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全球主要地区具身智能人形机器人产量增速（CAGR）：（2021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全球主要地区具身智能人形机器人产量（2021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全球主要地区具身智能人形机器人产量（2021-2026）&amp;（台）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全球主要地区具身智能人形机器人产量（2027-2032）&amp;（台）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全球主要地区具身智能人形机器人产量市场份额（2021-2026）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全球主要地区具身智能人形机器人产量市场份额（2027-2032）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中国市场具身智能人形机器人产量、销量、进出口（2021-2026）&amp;（台）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中国市场具身智能人形机器人产量、销量、进出口预测（2027-2032）&amp;（台）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全球主要地区具身智能人形机器人销售收入增速：（2021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全球主要地区具身智能人形机器人销售收入（2021-2026）&amp;（万元）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全球主要地区具身智能人形机器人销售收入市场份额（2021-2026）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全球主要地区具身智能人形机器人收入（2027-2032）&amp;（万元）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全球主要地区具身智能人形机器人收入市场份额（2027-2032）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全球主要地区具身智能人形机器人销量（台）：2021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全球主要地区具身智能人形机器人销量（2021-2026）&amp;（台）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全球主要地区具身智能人形机器人销量市场份额（2021-2026）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全球主要地区具身智能人形机器人销量（2027-2032）&amp;（台）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全球主要地区具身智能人形机器人销量份额（2027-2032）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具身智能人形机器人生产基地、销售区域、竞争对手及市场地位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具身智能人形机器人产品规格、参数及市场应用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具身智能人形机器人销量（台）、收入（万元）、价格（千元/台）及毛利率（2021-2026）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全球不同产品类型具身智能人形机器人销量（2021-2026）&amp;（台）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全球不同产品类型具身智能人形机器人销量市场份额（2021-2026）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全球不同产品类型具身智能人形机器人销量预测（2027-2032）&amp;（台）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全球市场不同产品类型具身智能人形机器人销量市场份额预测（2027-2032）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全球不同产品类型具身智能人形机器人收入（2021-2026）&amp;（万元）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全球不同产品类型具身智能人形机器人收入市场份额（2021-2026）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全球不同产品类型具身智能人形机器人收入预测（2027-2032）&amp;（万元）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全球不同产品类型具身智能人形机器人收入市场份额预测（2027-2032）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中国不同产品类型具身智能人形机器人销量（2021-2026）&amp;（台）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中国不同产品类型具身智能人形机器人销量市场份额（2021-2026）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中国不同产品类型具身智能人形机器人销量预测（2027-2032）&amp;（台）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全球市场不同产品类型具身智能人形机器人销量市场份额预测（2027-2032）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中国不同产品类型具身智能人形机器人收入（2021-2026）&amp;（万元）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中国不同产品类型具身智能人形机器人收入市场份额（2021-2026）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中国不同产品类型具身智能人形机器人收入预测（2027-2032）&amp;（万元）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中国不同产品类型具身智能人形机器人收入市场份额预测（2027-2032）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全球不同应用具身智能人形机器人销量（2021-2026）&amp;（台）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全球不同应用具身智能人形机器人销量市场份额（2021-2026）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全球不同应用具身智能人形机器人销量预测（2027-2032）&amp;（台）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全球市场不同应用具身智能人形机器人销量市场份额预测（2027-2032）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全球不同应用具身智能人形机器人收入（2021-2026）&amp;（万元）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全球不同应用具身智能人形机器人收入市场份额（2021-2026）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全球不同应用具身智能人形机器人收入预测（2027-2032）&amp;（万元）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全球不同应用具身智能人形机器人收入市场份额预测（2027-2032）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中国不同应用具身智能人形机器人销量（2021-2026）&amp;（台）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中国不同应用具身智能人形机器人销量市场份额（2021-2026）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中国不同应用具身智能人形机器人销量预测（2027-2032）&amp;（台）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中国市场不同应用具身智能人形机器人销量市场份额预测（2027-2032）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中国不同应用具身智能人形机器人收入（2021-2026）&amp;（万元）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中国不同应用具身智能人形机器人收入市场份额（2021-2026）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中国不同应用具身智能人形机器人收入预测（2027-2032）&amp;（万元）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中国不同应用具身智能人形机器人收入市场份额预测（2027-2032）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具身智能人形机器人行业发展趋势</w:t>
      </w:r>
      <w:r>
        <w:rPr>
          <w:rFonts w:hint="eastAsia"/>
        </w:rPr>
        <w:br/>
      </w:r>
      <w:r>
        <w:rPr>
          <w:rFonts w:hint="eastAsia"/>
        </w:rPr>
        <w:t>　　表 154： 具身智能人形机器人行业主要驱动因素</w:t>
      </w:r>
      <w:r>
        <w:rPr>
          <w:rFonts w:hint="eastAsia"/>
        </w:rPr>
        <w:br/>
      </w:r>
      <w:r>
        <w:rPr>
          <w:rFonts w:hint="eastAsia"/>
        </w:rPr>
        <w:t>　　表 155： 具身智能人形机器人行业供应链分析</w:t>
      </w:r>
      <w:r>
        <w:rPr>
          <w:rFonts w:hint="eastAsia"/>
        </w:rPr>
        <w:br/>
      </w:r>
      <w:r>
        <w:rPr>
          <w:rFonts w:hint="eastAsia"/>
        </w:rPr>
        <w:t>　　表 156： 具身智能人形机器人上游原料供应商</w:t>
      </w:r>
      <w:r>
        <w:rPr>
          <w:rFonts w:hint="eastAsia"/>
        </w:rPr>
        <w:br/>
      </w:r>
      <w:r>
        <w:rPr>
          <w:rFonts w:hint="eastAsia"/>
        </w:rPr>
        <w:t>　　表 157： 具身智能人形机器人主要地区不同应用客户分析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具身智能人形机器人典型经销商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具身智能人形机器人产品图片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全球不同产品类型具身智能人形机器人销售额2021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全球不同产品类型具身智能人形机器人市场份额2025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双足人形产品图片</w:t>
      </w:r>
      <w:r>
        <w:rPr>
          <w:rFonts w:hint="eastAsia"/>
        </w:rPr>
        <w:br/>
      </w:r>
      <w:r>
        <w:rPr>
          <w:rFonts w:hint="eastAsia"/>
        </w:rPr>
        <w:t>　　图 5： 轮足融合人形产品图片</w:t>
      </w:r>
      <w:r>
        <w:rPr>
          <w:rFonts w:hint="eastAsia"/>
        </w:rPr>
        <w:br/>
      </w:r>
      <w:r>
        <w:rPr>
          <w:rFonts w:hint="eastAsia"/>
        </w:rPr>
        <w:t>　　图 6： 轮式底盘人形产品图片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全球不同价格带具身智能人形机器人销售额2021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全球不同价格带具身智能人形机器人市场份额2025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2 万美元以下产品图片</w:t>
      </w:r>
      <w:r>
        <w:rPr>
          <w:rFonts w:hint="eastAsia"/>
        </w:rPr>
        <w:br/>
      </w:r>
      <w:r>
        <w:rPr>
          <w:rFonts w:hint="eastAsia"/>
        </w:rPr>
        <w:t>　　图 11： 2–6 万美元产品图片</w:t>
      </w:r>
      <w:r>
        <w:rPr>
          <w:rFonts w:hint="eastAsia"/>
        </w:rPr>
        <w:br/>
      </w:r>
      <w:r>
        <w:rPr>
          <w:rFonts w:hint="eastAsia"/>
        </w:rPr>
        <w:t>　　图 12： 6–12 万美元产品图片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全球不同自主能力等级具身智能人形机器人销售额2021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全球不同自主能力等级具身智能人形机器人市场份额2025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远程操控为主产品图片</w:t>
      </w:r>
      <w:r>
        <w:rPr>
          <w:rFonts w:hint="eastAsia"/>
        </w:rPr>
        <w:br/>
      </w:r>
      <w:r>
        <w:rPr>
          <w:rFonts w:hint="eastAsia"/>
        </w:rPr>
        <w:t>　　图 17： 辅助自主产品图片</w:t>
      </w:r>
      <w:r>
        <w:rPr>
          <w:rFonts w:hint="eastAsia"/>
        </w:rPr>
        <w:br/>
      </w:r>
      <w:r>
        <w:rPr>
          <w:rFonts w:hint="eastAsia"/>
        </w:rPr>
        <w:t>　　图 18： 任务级自主产品图片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全球不同主要作业类型具身智能人形机器人销售额2021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全球不同主要作业类型具身智能人形机器人市场份额2025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22： 搬运与转运产品图片</w:t>
      </w:r>
      <w:r>
        <w:rPr>
          <w:rFonts w:hint="eastAsia"/>
        </w:rPr>
        <w:br/>
      </w:r>
      <w:r>
        <w:rPr>
          <w:rFonts w:hint="eastAsia"/>
        </w:rPr>
        <w:t>　　图 23： 拣选与上下料产品图片</w:t>
      </w:r>
      <w:r>
        <w:rPr>
          <w:rFonts w:hint="eastAsia"/>
        </w:rPr>
        <w:br/>
      </w:r>
      <w:r>
        <w:rPr>
          <w:rFonts w:hint="eastAsia"/>
        </w:rPr>
        <w:t>　　图 24： 巡检与安防产品图片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全球不同应用具身智能人形机器人市场份额2025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28： 企业采购</w:t>
      </w:r>
      <w:r>
        <w:rPr>
          <w:rFonts w:hint="eastAsia"/>
        </w:rPr>
        <w:br/>
      </w:r>
      <w:r>
        <w:rPr>
          <w:rFonts w:hint="eastAsia"/>
        </w:rPr>
        <w:t>　　图 29： 科研与教育采购</w:t>
      </w:r>
      <w:r>
        <w:rPr>
          <w:rFonts w:hint="eastAsia"/>
        </w:rPr>
        <w:br/>
      </w:r>
      <w:r>
        <w:rPr>
          <w:rFonts w:hint="eastAsia"/>
        </w:rPr>
        <w:t>　　图 30： 消费者采购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2025年全球前五大生产商具身智能人形机器人市场份额</w:t>
      </w:r>
      <w:r>
        <w:rPr>
          <w:rFonts w:hint="eastAsia"/>
        </w:rPr>
        <w:br/>
      </w:r>
      <w:r>
        <w:rPr>
          <w:rFonts w:hint="eastAsia"/>
        </w:rPr>
        <w:t>　　图 33： 2025年全球具身智能人形机器人第一梯队、第二梯队和第三梯队厂商及市场份额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全球具身智能人形机器人产能、产量、产能利用率及发展趋势（2021-2032）&amp;（台）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全球具身智能人形机器人产量、需求量及发展趋势（2021-2032）&amp;（台）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全球主要地区具身智能人形机器人产量市场份额（2021-2032）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中国具身智能人形机器人产能、产量、产能利用率及发展趋势（2021-2032）&amp;（台）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中国具身智能人形机器人产量、市场需求量及发展趋势（2021-2032）&amp;（台）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全球具身智能人形机器人市场销售额及增长率：（2021-2032）&amp;（万元）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全球市场具身智能人形机器人市场规模：2021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全球市场具身智能人形机器人价格趋势（2021-2032）&amp;（千元/台）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全球主要地区具身智能人形机器人销售收入（2021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全球主要地区具身智能人形机器人销售收入市场份额（2021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北美市场具身智能人形机器人收入及增长率（2021-2032）&amp;（万元）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欧洲市场具身智能人形机器人收入及增长率（2021-2032）&amp;（万元）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中国市场具身智能人形机器人收入及增长率（2021-2032）&amp;（万元）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日本市场具身智能人形机器人收入及增长率（2021-2032）&amp;（万元）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东南亚市场具身智能人形机器人收入及增长率（2021-2032）&amp;（万元）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印度市场具身智能人形机器人收入及增长率（2021-2032）&amp;（万元）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南美市场具身智能人形机器人收入及增长率（2021-2032）&amp;（万元）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中东市场具身智能人形机器人销量及增长率（2021-2032）&amp;（台）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中东市场具身智能人形机器人收入及增长率（2021-2032）&amp;（万元）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全球不同产品类型具身智能人形机器人价格走势（2021-2032）&amp;（千元/台）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62： 全球不同应用具身智能人形机器人价格走势（2021-2032）&amp;（千元/台）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63： 具身智能人形机器人中国企业SWOT分析</w:t>
      </w:r>
      <w:r>
        <w:rPr>
          <w:rFonts w:hint="eastAsia"/>
        </w:rPr>
        <w:br/>
      </w:r>
      <w:r>
        <w:rPr>
          <w:rFonts w:hint="eastAsia"/>
        </w:rPr>
        <w:t>　　图 64： 具身智能人形机器人产业链</w:t>
      </w:r>
      <w:r>
        <w:rPr>
          <w:rFonts w:hint="eastAsia"/>
        </w:rPr>
        <w:br/>
      </w:r>
      <w:r>
        <w:rPr>
          <w:rFonts w:hint="eastAsia"/>
        </w:rPr>
        <w:t>　　图 65： 具身智能人形机器人行业采购模式分析</w:t>
      </w:r>
      <w:r>
        <w:rPr>
          <w:rFonts w:hint="eastAsia"/>
        </w:rPr>
        <w:br/>
      </w:r>
      <w:r>
        <w:rPr>
          <w:rFonts w:hint="eastAsia"/>
        </w:rPr>
        <w:t>　　图 66： 具身智能人形机器人行业生产模式</w:t>
      </w:r>
      <w:r>
        <w:rPr>
          <w:rFonts w:hint="eastAsia"/>
        </w:rPr>
        <w:br/>
      </w:r>
      <w:r>
        <w:rPr>
          <w:rFonts w:hint="eastAsia"/>
        </w:rPr>
        <w:t>　　图 67： 具身智能人形机器人行业销售模式分析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86413898346e7" w:history="1">
        <w:r>
          <w:rPr>
            <w:rStyle w:val="Hyperlink"/>
          </w:rPr>
          <w:t>全球与中国具身智能人形机器人行业现状分析及发展前景研究报告（2026-2032年）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86413898346e7" w:history="1">
        <w:r>
          <w:rPr>
            <w:rStyle w:val="Hyperlink"/>
          </w:rPr>
          <w:t>https://www.20087.com/0/10/JuShenZhiNengRenXingJiQiRenShiChangQianJing.html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7cbc5dfdc4b04" w:history="1">
      <w:r>
        <w:rPr>
          <w:rStyle w:val="Hyperlink"/>
        </w:rPr>
        <w:t>全球与中国具身智能人形机器人行业现状分析及发展前景研究报告（2026-2032年）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uShenZhiNengRenXingJiQiRenShiChangQianJing.html" TargetMode="External" Id="Rd42864138983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uShenZhiNengRenXingJiQiRenShiChangQianJing.html" TargetMode="External" Id="R6ae7cbc5dfdc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2026-04-19T23:08:39Z</dcterms:created>
  <dcterms:modified xsi:type="dcterms:W3CDTF">2026-04-20T00:08:39Z</dcterms:modified>
  <dc:subject>全球与中国具身智能人形机器人行业现状分析及发展前景研究报告（2026-2032年）</dc:subject>
  <dc:title>全球与中国具身智能人形机器人行业现状分析及发展前景研究报告（2026-2032年）</dc:title>
  <cp:keywords>全球与中国具身智能人形机器人行业现状分析及发展前景研究报告（2026-2032年）</cp:keywords>
  <dc:description>全球与中国具身智能人形机器人行业现状分析及发展前景研究报告（2026-2032年）</dc:description>
</cp:coreProperties>
</file>