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e9f6b3e7341bf" w:history="1">
              <w:r>
                <w:rPr>
                  <w:rStyle w:val="Hyperlink"/>
                </w:rPr>
                <w:t>全球与中国分拣台行业研究及市场前景分析报告（2025-2031年）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e9f6b3e7341bf" w:history="1">
              <w:r>
                <w:rPr>
                  <w:rStyle w:val="Hyperlink"/>
                </w:rPr>
                <w:t>全球与中国分拣台行业研究及市场前景分析报告（2025-2031年）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e9f6b3e7341bf" w:history="1">
                <w:r>
                  <w:rPr>
                    <w:rStyle w:val="Hyperlink"/>
                  </w:rPr>
                  <w:t>https://www.20087.com/0/60/FenJianTaiShiChangXianZhuangHeQianJing.html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拣台是一种用于物流和制造行业中对物品进行分类、整理和分配的设备，广泛应用于仓储中心、配送中心和生产线终端。分拣台通过自动化系统或人工操作，能够高效地将货物按照预定的标准进行分类和整理，具有高效率、低错误率的特点。随着电子商务的快速发展和供应链管理的精细化需求增加，分拣台市场需求显著上升。分拣台不仅能够大幅提高工作效率，减少人工成本，还能通过集成智能管理系统，实现数据实时监控和优化调度。此外，分拣台通常配备先进的传感器和控制系统，确保其在复杂环境下稳定运行。然而，由于其技术门槛较高且初期投资较大，部分企业在采用时仍面临一定的经济和技术挑战。</w:t>
      </w:r>
      <w:r>
        <w:rPr>
          <w:rFonts w:hint="eastAsia"/>
        </w:rPr>
        <w:br/>
      </w:r>
      <w:r>
        <w:rPr>
          <w:rFonts w:hint="eastAsia"/>
        </w:rPr>
        <w:t>　　未来，分拣台的发展前景非常广阔。一方面，随着人工智能和物联网技术的进步，分拣台将变得更加高效和智能化。例如，开发新型高精度视觉识别系统，提高物品分类的准确性和速度；结合大数据分析和机器学习，优化分拣策略，提升整体运营效率。此外，随着全球供应链数字化转型的推进，分拣台的应用范围将进一步拓展。例如，推出不同规格和功能的产品，满足多样化需求；结合其他功能性组件，如自动包装和运输系统，开发混合型解决方案，提升市场竞争力。另一方面，随着全球环保意识的增强，分拣台将在减少资源浪费和促进可持续发展方面发挥更大作用。例如，推广低成本、高能效的设计方案，满足更多企业的环保需求；通过品牌营销和技术推广活动，提升公众对先进分拣技术的认知度和接受度，进一步推动其广泛应用。同时，通过建立透明的供应链管理体系和严格的质量认证标准，分拣台行业将赢得更多用户的信任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fe9f6b3e7341bf" w:history="1">
        <w:r>
          <w:rPr>
            <w:rStyle w:val="Hyperlink"/>
          </w:rPr>
          <w:t>全球与中国分拣台行业研究及市场前景分析报告（2025-2031年）</w:t>
        </w:r>
      </w:hyperlink>
      <w:r>
        <w:rPr>
          <w:rFonts w:hint="eastAsia"/>
        </w:rPr>
        <w:t>基于科学的市场调研和数据分析，全面剖析了分拣台行业现状、市场需求及市场规模。分拣台报告探讨了分拣台产业链结构，细分市场的特点，并分析了分拣台市场前景及发展趋势。通过科学预测，揭示了分拣台行业未来的增长潜力。同时，分拣台报告还对重点企业进行了研究，评估了各大品牌在市场竞争中的地位，以及行业集中度的变化。分拣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分拣台市场概述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按照不同产品类型，分拣台主要可以分为如下几个类别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全球不同产品类型分拣台销售额增长趋势2020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直线型</w:t>
      </w:r>
      <w:r>
        <w:rPr>
          <w:rFonts w:hint="eastAsia"/>
        </w:rPr>
        <w:br/>
      </w:r>
      <w:r>
        <w:rPr>
          <w:rFonts w:hint="eastAsia"/>
        </w:rPr>
        <w:t>　　　　1.2.3 环形</w:t>
      </w:r>
      <w:r>
        <w:rPr>
          <w:rFonts w:hint="eastAsia"/>
        </w:rPr>
        <w:br/>
      </w:r>
      <w:r>
        <w:rPr>
          <w:rFonts w:hint="eastAsia"/>
        </w:rPr>
        <w:t>　　　　1.2.4 分支型</w:t>
      </w:r>
      <w:r>
        <w:rPr>
          <w:rFonts w:hint="eastAsia"/>
        </w:rPr>
        <w:br/>
      </w:r>
      <w:r>
        <w:rPr>
          <w:rFonts w:hint="eastAsia"/>
        </w:rPr>
        <w:t>　　1.3 从不同应用，分拣台主要包括如下几个方面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全球不同应用分拣台销售额增长趋势2020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物流快递</w:t>
      </w:r>
      <w:r>
        <w:rPr>
          <w:rFonts w:hint="eastAsia"/>
        </w:rPr>
        <w:br/>
      </w:r>
      <w:r>
        <w:rPr>
          <w:rFonts w:hint="eastAsia"/>
        </w:rPr>
        <w:t>　　　　1.3.3 生产车间</w:t>
      </w:r>
      <w:r>
        <w:rPr>
          <w:rFonts w:hint="eastAsia"/>
        </w:rPr>
        <w:br/>
      </w:r>
      <w:r>
        <w:rPr>
          <w:rFonts w:hint="eastAsia"/>
        </w:rPr>
        <w:t>　　　　1.3.4 垃圾处理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分拣台行业背景、发展历史、现状及趋势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分拣台行业目前现状分析</w:t>
      </w:r>
      <w:r>
        <w:rPr>
          <w:rFonts w:hint="eastAsia"/>
        </w:rPr>
        <w:br/>
      </w:r>
      <w:r>
        <w:rPr>
          <w:rFonts w:hint="eastAsia"/>
        </w:rPr>
        <w:t>　　　　1.4.2 分拣台发展趋势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全球分拣台总体规模分析</w:t>
      </w:r>
      <w:r>
        <w:rPr>
          <w:rFonts w:hint="eastAsia"/>
        </w:rPr>
        <w:br/>
      </w:r>
      <w:r>
        <w:rPr>
          <w:rFonts w:hint="eastAsia"/>
        </w:rPr>
        <w:t>　　2.1 全球分拣台供需现状及预测（2020-2031）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全球分拣台产能、产量、产能利用率及发展趋势（2020-2031）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全球分拣台产量、需求量及发展趋势（2020-2031）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全球主要地区分拣台产量及发展趋势（2020-2031）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全球主要地区分拣台产量（2020-2025）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全球主要地区分拣台产量（2026-2031）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全球主要地区分拣台产量市场份额（2020-2031）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中国分拣台供需现状及预测（2020-2031）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中国分拣台产能、产量、产能利用率及发展趋势（2020-2031）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中国分拣台产量、市场需求量及发展趋势（2020-2031）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全球分拣台销量及销售额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全球市场分拣台销售额（2020-2031）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全球市场分拣台销量（2020-2031）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全球市场分拣台价格趋势（2020-2031）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全球分拣台主要地区分析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全球主要地区分拣台市场规模分析：2020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全球主要地区分拣台销售收入及市场份额（2020-2025年）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全球主要地区分拣台销售收入预测（2026-2031年）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全球主要地区分拣台销量分析：2020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全球主要地区分拣台销量及市场份额（2020-2025年）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全球主要地区分拣台销量及市场份额预测（2026-2031）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北美市场分拣台销量、收入及增长率（2020-2031）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欧洲市场分拣台销量、收入及增长率（2020-2031）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中国市场分拣台销量、收入及增长率（2020-2031）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日本市场分拣台销量、收入及增长率（2020-2031）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东南亚市场分拣台销量、收入及增长率（2020-2031）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印度市场分拣台销量、收入及增长率（2020-2031）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全球市场主要厂商分拣台产能市场份额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全球市场主要厂商分拣台销量（2020-2025）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全球市场主要厂商分拣台销量（2020-2025）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全球市场主要厂商分拣台销售收入（2020-2025）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全球市场主要厂商分拣台销售价格（2020-2025）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2024年全球主要生产商分拣台收入排名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中国市场主要厂商分拣台销量（2020-2025）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中国市场主要厂商分拣台销量（2020-2025）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中国市场主要厂商分拣台销售收入（2020-2025）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2024年中国主要生产商分拣台收入排名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中国市场主要厂商分拣台销售价格（2020-2025）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全球主要厂商分拣台总部及产地分布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全球主要厂商成立时间及分拣台商业化日期</w:t>
      </w:r>
      <w:r>
        <w:rPr>
          <w:rFonts w:hint="eastAsia"/>
        </w:rPr>
        <w:br/>
      </w:r>
      <w:r>
        <w:rPr>
          <w:rFonts w:hint="eastAsia"/>
        </w:rPr>
        <w:t>　　4.6 全球主要厂商分拣台产品类型及应用</w:t>
      </w:r>
      <w:r>
        <w:rPr>
          <w:rFonts w:hint="eastAsia"/>
        </w:rPr>
        <w:br/>
      </w:r>
      <w:r>
        <w:rPr>
          <w:rFonts w:hint="eastAsia"/>
        </w:rPr>
        <w:t>　　4.7 分拣台行业集中度、竞争程度分析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分拣台行业集中度分析：2024年全球Top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全球分拣台第一梯队、第二梯队和第三梯队生产商（品牌）及市场份额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分拣台销量、收入、价格及毛利率（2020-2025）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不同产品类型分拣台分析</w:t>
      </w:r>
      <w:r>
        <w:rPr>
          <w:rFonts w:hint="eastAsia"/>
        </w:rPr>
        <w:br/>
      </w:r>
      <w:r>
        <w:rPr>
          <w:rFonts w:hint="eastAsia"/>
        </w:rPr>
        <w:t>　　6.1 全球不同产品类型分拣台销量（2020-2031）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全球不同产品类型分拣台销量及市场份额（2020-2025）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全球不同产品类型分拣台销量预测（2026-2031）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全球不同产品类型分拣台收入（2020-2031）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全球不同产品类型分拣台收入及市场份额（2020-2025）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全球不同产品类型分拣台收入预测（2026-2031）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全球不同产品类型分拣台价格走势（2020-2031）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不同应用分拣台分析</w:t>
      </w:r>
      <w:r>
        <w:rPr>
          <w:rFonts w:hint="eastAsia"/>
        </w:rPr>
        <w:br/>
      </w:r>
      <w:r>
        <w:rPr>
          <w:rFonts w:hint="eastAsia"/>
        </w:rPr>
        <w:t>　　7.1 全球不同应用分拣台销量（2020-2031）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全球不同应用分拣台销量及市场份额（2020-2025）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全球不同应用分拣台销量预测（2026-2031）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全球不同应用分拣台收入（2020-2031）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全球不同应用分拣台收入及市场份额（2020-2025）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全球不同应用分拣台收入预测（2026-2031）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全球不同应用分拣台价格走势（2020-2031）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分拣台产业链分析</w:t>
      </w:r>
      <w:r>
        <w:rPr>
          <w:rFonts w:hint="eastAsia"/>
        </w:rPr>
        <w:br/>
      </w:r>
      <w:r>
        <w:rPr>
          <w:rFonts w:hint="eastAsia"/>
        </w:rPr>
        <w:t>　　8.2 分拣台工艺制造技术分析</w:t>
      </w:r>
      <w:r>
        <w:rPr>
          <w:rFonts w:hint="eastAsia"/>
        </w:rPr>
        <w:br/>
      </w:r>
      <w:r>
        <w:rPr>
          <w:rFonts w:hint="eastAsia"/>
        </w:rPr>
        <w:t>　　8.3 分拣台产业上游供应分析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分拣台下游客户分析</w:t>
      </w:r>
      <w:r>
        <w:rPr>
          <w:rFonts w:hint="eastAsia"/>
        </w:rPr>
        <w:br/>
      </w:r>
      <w:r>
        <w:rPr>
          <w:rFonts w:hint="eastAsia"/>
        </w:rPr>
        <w:t>　　8.5 分拣台销售渠道分析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分拣台行业发展机遇及主要驱动因素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分拣台行业发展面临的风险</w:t>
      </w:r>
      <w:r>
        <w:rPr>
          <w:rFonts w:hint="eastAsia"/>
        </w:rPr>
        <w:br/>
      </w:r>
      <w:r>
        <w:rPr>
          <w:rFonts w:hint="eastAsia"/>
        </w:rPr>
        <w:t>　　9.3 分拣台行业政策分析</w:t>
      </w:r>
      <w:r>
        <w:rPr>
          <w:rFonts w:hint="eastAsia"/>
        </w:rPr>
        <w:br/>
      </w:r>
      <w:r>
        <w:rPr>
          <w:rFonts w:hint="eastAsia"/>
        </w:rPr>
        <w:t>　　9.4 分拣台中国企业SWOT分析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全球不同产品类型分拣台销售额增长（CAGR）趋势2020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分拣台行业目前发展现状</w:t>
      </w:r>
      <w:r>
        <w:rPr>
          <w:rFonts w:hint="eastAsia"/>
        </w:rPr>
        <w:br/>
      </w:r>
      <w:r>
        <w:rPr>
          <w:rFonts w:hint="eastAsia"/>
        </w:rPr>
        <w:t>　　表 4： 分拣台发展趋势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全球主要地区分拣台产量增速（CAGR）：（2020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全球主要地区分拣台产量（2020-2025）&amp;（台）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全球主要地区分拣台产量（2026-2031）&amp;（台）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全球主要地区分拣台产量市场份额（2020-2025）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全球主要地区分拣台产量（2026-2031）&amp;（台）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全球主要地区分拣台销售收入增速：（2020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全球主要地区分拣台销售收入（2020-2025）&amp;（百万美元）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全球主要地区分拣台销售收入市场份额（2020-2025）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全球主要地区分拣台收入（2026-2031）&amp;（百万美元）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全球主要地区分拣台收入市场份额（2026-2031）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全球主要地区分拣台销量（台）：2020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全球主要地区分拣台销量（2020-2025）&amp;（台）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全球主要地区分拣台销量市场份额（2020-2025）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全球主要地区分拣台销量（2026-2031）&amp;（台）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全球主要地区分拣台销量份额（2026-2031）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全球市场主要厂商分拣台产能（2024-2025）&amp;（台）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全球市场主要厂商分拣台销量（2020-2025）&amp;（台）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全球市场主要厂商分拣台销量市场份额（2020-2025）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全球市场主要厂商分拣台销售收入（2020-2025）&amp;（百万美元）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全球市场主要厂商分拣台销售收入市场份额（2020-2025）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全球市场主要厂商分拣台销售价格（2020-2025）&amp;（美元/台）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2024年全球主要生产商分拣台收入排名（百万美元）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中国市场主要厂商分拣台销量（2020-2025）&amp;（台）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中国市场主要厂商分拣台销量市场份额（2020-2025）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中国市场主要厂商分拣台销售收入（2020-2025）&amp;（百万美元）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中国市场主要厂商分拣台销售收入市场份额（2020-2025）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2024年中国主要生产商分拣台收入排名（百万美元）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中国市场主要厂商分拣台销售价格（2020-2025）&amp;（美元/台）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全球主要厂商分拣台总部及产地分布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全球主要厂商成立时间及分拣台商业化日期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全球主要厂商分拣台产品类型及应用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2024年全球分拣台主要厂商市场地位（第一梯队、第二梯队和第三梯队）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全球分拣台市场投资、并购等现状分析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分拣台生产基地、销售区域、竞争对手及市场地位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分拣台产品规格、参数及市场应用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分拣台销量（台）、收入（百万美元）、价格（美元/台）及毛利率（2020-2025）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全球不同产品类型分拣台销量（2020-2025年）&amp;（台）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全球不同产品类型分拣台销量市场份额（2020-2025）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全球不同产品类型分拣台销量预测（2026-2031）&amp;（台）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全球市场不同产品类型分拣台销量市场份额预测（2026-2031）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全球不同产品类型分拣台收入（2020-2025年）&amp;（百万美元）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全球不同产品类型分拣台收入市场份额（2020-2025）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全球不同产品类型分拣台收入预测（2026-2031）&amp;（百万美元）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全球不同产品类型分拣台收入市场份额预测（2026-2031）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全球不同应用分拣台销量（2020-2025年）&amp;（台）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全球不同应用分拣台销量市场份额（2020-2025）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全球不同应用分拣台销量预测（2026-2031）&amp;（台）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全球市场不同应用分拣台销量市场份额预测（2026-2031）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全球不同应用分拣台收入（2020-2025年）&amp;（百万美元）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全球不同应用分拣台收入市场份额（2020-2025）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全球不同应用分拣台收入预测（2026-2031）&amp;（百万美元）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全球不同应用分拣台收入市场份额预测（2026-2031）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分拣台上游原料供应商及联系方式列表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分拣台典型客户列表</w:t>
      </w:r>
      <w:r>
        <w:rPr>
          <w:rFonts w:hint="eastAsia"/>
        </w:rPr>
        <w:br/>
      </w:r>
      <w:r>
        <w:rPr>
          <w:rFonts w:hint="eastAsia"/>
        </w:rPr>
        <w:t>　　表 116： 分拣台主要销售模式及销售渠道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分拣台行业发展机遇及主要驱动因素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分拣台行业发展面临的风险</w:t>
      </w:r>
      <w:r>
        <w:rPr>
          <w:rFonts w:hint="eastAsia"/>
        </w:rPr>
        <w:br/>
      </w:r>
      <w:r>
        <w:rPr>
          <w:rFonts w:hint="eastAsia"/>
        </w:rPr>
        <w:t>　　表 119： 分拣台行业政策分析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分拣台产品图片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全球不同产品类型分拣台销售额2020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全球不同产品类型分拣台市场份额2024 &amp; 2031</w:t>
      </w:r>
      <w:r>
        <w:rPr>
          <w:rFonts w:hint="eastAsia"/>
        </w:rPr>
        <w:br/>
      </w:r>
      <w:r>
        <w:rPr>
          <w:rFonts w:hint="eastAsia"/>
        </w:rPr>
        <w:t>　　图 4： 直线型产品图片</w:t>
      </w:r>
      <w:r>
        <w:rPr>
          <w:rFonts w:hint="eastAsia"/>
        </w:rPr>
        <w:br/>
      </w:r>
      <w:r>
        <w:rPr>
          <w:rFonts w:hint="eastAsia"/>
        </w:rPr>
        <w:t>　　图 5： 环形产品图片</w:t>
      </w:r>
      <w:r>
        <w:rPr>
          <w:rFonts w:hint="eastAsia"/>
        </w:rPr>
        <w:br/>
      </w:r>
      <w:r>
        <w:rPr>
          <w:rFonts w:hint="eastAsia"/>
        </w:rPr>
        <w:t>　　图 6： 分支型产品图片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全球不同应用分拣台市场份额2024 &amp; 2031</w:t>
      </w:r>
      <w:r>
        <w:rPr>
          <w:rFonts w:hint="eastAsia"/>
        </w:rPr>
        <w:br/>
      </w:r>
      <w:r>
        <w:rPr>
          <w:rFonts w:hint="eastAsia"/>
        </w:rPr>
        <w:t>　　图 9： 物流快递</w:t>
      </w:r>
      <w:r>
        <w:rPr>
          <w:rFonts w:hint="eastAsia"/>
        </w:rPr>
        <w:br/>
      </w:r>
      <w:r>
        <w:rPr>
          <w:rFonts w:hint="eastAsia"/>
        </w:rPr>
        <w:t>　　图 10： 生产车间</w:t>
      </w:r>
      <w:r>
        <w:rPr>
          <w:rFonts w:hint="eastAsia"/>
        </w:rPr>
        <w:br/>
      </w:r>
      <w:r>
        <w:rPr>
          <w:rFonts w:hint="eastAsia"/>
        </w:rPr>
        <w:t>　　图 11： 垃圾处理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全球分拣台产能、产量、产能利用率及发展趋势（2020-2031）&amp;（台）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全球分拣台产量、需求量及发展趋势（2020-2031）&amp;（台）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全球主要地区分拣台产量（2020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全球主要地区分拣台产量市场份额（2020-2031）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中国分拣台产能、产量、产能利用率及发展趋势（2020-2031）&amp;（台）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中国分拣台产量、市场需求量及发展趋势（2020-2031）&amp;（台）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全球分拣台市场销售额及增长率：（2020-2031）&amp;（百万美元）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全球市场分拣台市场规模：2020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全球市场分拣台销量及增长率（2020-2031）&amp;（台）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全球市场分拣台价格趋势（2020-2031）&amp;（美元/台）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全球主要地区分拣台销售收入（2020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全球主要地区分拣台销售收入市场份额（2020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北美市场分拣台销量及增长率（2020-2031）&amp;（台）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北美市场分拣台收入及增长率（2020-2031）&amp;（百万美元）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欧洲市场分拣台销量及增长率（2020-2031）&amp;（台）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欧洲市场分拣台收入及增长率（2020-2031）&amp;（百万美元）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中国市场分拣台销量及增长率（2020-2031）&amp;（台）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中国市场分拣台收入及增长率（2020-2031）&amp;（百万美元）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日本市场分拣台销量及增长率（2020-2031）&amp;（台）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日本市场分拣台收入及增长率（2020-2031）&amp;（百万美元）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东南亚市场分拣台销量及增长率（2020-2031）&amp;（台）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东南亚市场分拣台收入及增长率（2020-2031）&amp;（百万美元）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印度市场分拣台销量及增长率（2020-2031）&amp;（台）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印度市场分拣台收入及增长率（2020-2031）&amp;（百万美元）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2024年全球市场主要厂商分拣台销量市场份额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2024年全球市场主要厂商分拣台收入市场份额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2024年中国市场主要厂商分拣台销量市场份额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2024年中国市场主要厂商分拣台收入市场份额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2024年全球前五大生产商分拣台市场份额</w:t>
      </w:r>
      <w:r>
        <w:rPr>
          <w:rFonts w:hint="eastAsia"/>
        </w:rPr>
        <w:br/>
      </w:r>
      <w:r>
        <w:rPr>
          <w:rFonts w:hint="eastAsia"/>
        </w:rPr>
        <w:t>　　图 42： 2024年全球分拣台第一梯队、第二梯队和第三梯队厂商及市场份额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全球不同产品类型分拣台价格走势（2020-2031）&amp;（美元/台）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全球不同应用分拣台价格走势（2020-2031）&amp;（美元/台）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分拣台产业链</w:t>
      </w:r>
      <w:r>
        <w:rPr>
          <w:rFonts w:hint="eastAsia"/>
        </w:rPr>
        <w:br/>
      </w:r>
      <w:r>
        <w:rPr>
          <w:rFonts w:hint="eastAsia"/>
        </w:rPr>
        <w:t>　　图 46： 分拣台中国企业SWOT分析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e9f6b3e7341bf" w:history="1">
        <w:r>
          <w:rPr>
            <w:rStyle w:val="Hyperlink"/>
          </w:rPr>
          <w:t>全球与中国分拣台行业研究及市场前景分析报告（2025-2031年）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e9f6b3e7341bf" w:history="1">
        <w:r>
          <w:rPr>
            <w:rStyle w:val="Hyperlink"/>
          </w:rPr>
          <w:t>https://www.20087.com/0/60/FenJianTaiShiChangXianZhuangHeQianJing.html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bcd4ed944d46" w:history="1">
      <w:r>
        <w:rPr>
          <w:rStyle w:val="Hyperlink"/>
        </w:rPr>
        <w:t>全球与中国分拣台行业研究及市场前景分析报告（2025-2031年）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enJianTaiShiChangXianZhuangHeQianJing.html" TargetMode="External" Id="Re9fe9f6b3e73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enJianTaiShiChangXianZhuangHeQianJing.html" TargetMode="External" Id="Rc20abcd4ed9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2025-02-28T04:08:54Z</dcterms:created>
  <dcterms:modified xsi:type="dcterms:W3CDTF">2025-02-28T05:08:54Z</dcterms:modified>
  <dc:subject>全球与中国分拣台行业研究及市场前景分析报告（2025-2031年）</dc:subject>
  <dc:title>全球与中国分拣台行业研究及市场前景分析报告（2025-2031年）</dc:title>
  <cp:keywords>全球与中国分拣台行业研究及市场前景分析报告（2025-2031年）</cp:keywords>
  <dc:description>全球与中国分拣台行业研究及市场前景分析报告（2025-2031年）</dc:description>
</cp:coreProperties>
</file>