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a71cc6ca4bdb" w:history="1">
              <w:r>
                <w:rPr>
                  <w:rStyle w:val="Hyperlink"/>
                </w:rPr>
                <w:t>中国发光材料市场现状调研与前景分析报告（2025-2031年）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a71cc6ca4bdb" w:history="1">
              <w:r>
                <w:rPr>
                  <w:rStyle w:val="Hyperlink"/>
                </w:rPr>
                <w:t>中国发光材料市场现状调研与前景分析报告（2025-2031年）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2a71cc6ca4bdb" w:history="1">
                <w:r>
                  <w:rPr>
                    <w:rStyle w:val="Hyperlink"/>
                  </w:rPr>
                  <w:t>https://www.20087.com/0/00/FaGuangCaiLiaoFaZhanQianJing.html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材料是现代光电技术的核心组成部分，涵盖荧光粉、量子点、有机发光二极管（OLED）材料等多个细分领域。这些材料通过吸收能量后释放可见光或紫外光，在显示设备、照明系统、生物医学成像等领域发挥着重要作用。近年来，随着纳米技术和半导体技术的进步，发光材料的性能不断提升。例如，量子点材料因其优异的色纯度和稳定性，已被广泛应用于高端显示器中；而柔性OLED材料则推动了可穿戴设备和曲面屏技术的发展。</w:t>
      </w:r>
      <w:r>
        <w:rPr>
          <w:rFonts w:hint="eastAsia"/>
        </w:rPr>
        <w:br/>
      </w:r>
      <w:r>
        <w:rPr>
          <w:rFonts w:hint="eastAsia"/>
        </w:rPr>
        <w:t>　　未来，发光材料的研究方向将集中在高效化、多功能化和低成本化方面。科学家们正在努力开发新型发光机制，如热激活延迟荧光（TADF）材料，以突破传统发光效率的限制。同时，智能化需求的增长也将促进发光材料与其他功能材料的结合，例如将发光材料嵌入传感器或智能窗户中，实现动态调节光强度和颜色的功能。不过，如何平衡性能提升与制造成本仍是行业发展面临的主要难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a71cc6ca4bdb" w:history="1">
        <w:r>
          <w:rPr>
            <w:rStyle w:val="Hyperlink"/>
          </w:rPr>
          <w:t>中国发光材料市场现状调研与前景分析报告（2025-2031年）</w:t>
        </w:r>
      </w:hyperlink>
      <w:r>
        <w:rPr>
          <w:rFonts w:hint="eastAsia"/>
        </w:rPr>
        <w:t>》全面剖析了发光材料产业链及市场规模、需求，深入分析了当前市场价格、行业现状，并展望了发光材料市场前景与发展趋势。报告聚焦于发光材料重点企业，详细探讨了行业竞争格局、市场集中度及品牌建设，同时对发光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发光材料行业概述</w:t>
      </w:r>
      <w:r>
        <w:rPr>
          <w:rFonts w:hint="eastAsia"/>
        </w:rPr>
        <w:br/>
      </w:r>
      <w:r>
        <w:rPr>
          <w:rFonts w:hint="eastAsia"/>
        </w:rPr>
        <w:t>　　第一节 发光材料定义与分类</w:t>
      </w:r>
      <w:r>
        <w:rPr>
          <w:rFonts w:hint="eastAsia"/>
        </w:rPr>
        <w:br/>
      </w:r>
      <w:r>
        <w:rPr>
          <w:rFonts w:hint="eastAsia"/>
        </w:rPr>
        <w:t>　　第二节 发光材料应用领域</w:t>
      </w:r>
      <w:r>
        <w:rPr>
          <w:rFonts w:hint="eastAsia"/>
        </w:rPr>
        <w:br/>
      </w:r>
      <w:r>
        <w:rPr>
          <w:rFonts w:hint="eastAsia"/>
        </w:rPr>
        <w:t>　　第三节 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2020-2024年全球发光材料市场规模与趋势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一、国内发光材料产能及利用情况</w:t>
      </w:r>
      <w:r>
        <w:rPr>
          <w:rFonts w:hint="eastAsia"/>
        </w:rPr>
        <w:br/>
      </w:r>
      <w:r>
        <w:rPr>
          <w:rFonts w:hint="eastAsia"/>
        </w:rPr>
        <w:t>　　　　二、发光材料产能扩张与投资动态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2025-2031年发光材料行业产量统计与趋势预测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一、2020-2024年发光材料行业产量数据统计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三、2025-2031年发光材料产量预测</w:t>
      </w:r>
      <w:r>
        <w:rPr>
          <w:rFonts w:hint="eastAsia"/>
        </w:rPr>
        <w:br/>
      </w:r>
      <w:r>
        <w:rPr>
          <w:rFonts w:hint="eastAsia"/>
        </w:rPr>
        <w:t>　　第三节 2025-2031年发光材料市场需求与销售分析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一、2023-2024年发光材料行业需求现状</w:t>
      </w:r>
      <w:r>
        <w:rPr>
          <w:rFonts w:hint="eastAsia"/>
        </w:rPr>
        <w:br/>
      </w:r>
      <w:r>
        <w:rPr>
          <w:rFonts w:hint="eastAsia"/>
        </w:rPr>
        <w:t>　　　　二、发光材料客户群体与需求特点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一、2023-2024年发光材料各应用领域市场现状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2023-2024年中国发光材料技术发展研究</w:t>
      </w:r>
      <w:r>
        <w:rPr>
          <w:rFonts w:hint="eastAsia"/>
        </w:rPr>
        <w:br/>
      </w:r>
      <w:r>
        <w:rPr>
          <w:rFonts w:hint="eastAsia"/>
        </w:rPr>
        <w:t>　　第一节 当前发光材料技术发展现状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国内外发光材料技术差异与原因</w:t>
      </w:r>
      <w:r>
        <w:rPr>
          <w:rFonts w:hint="eastAsia"/>
        </w:rPr>
        <w:br/>
      </w:r>
      <w:r>
        <w:rPr>
          <w:rFonts w:hint="eastAsia"/>
        </w:rPr>
        <w:t>　　第三节 发光材料技术创新与发展趋势预测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技术进步对发光材料行业的影响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一、2020-2024年发光材料市场价格走势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一、2020-2024年发光材料进口规模及增长情况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一、2020-2024年发光材料出口规模及增长情况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2020-2024年中国发光材料行业总体发展与财务状况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2020-2024年中国发光材料行业规模情况</w:t>
      </w:r>
      <w:r>
        <w:rPr>
          <w:rFonts w:hint="eastAsia"/>
        </w:rPr>
        <w:br/>
      </w:r>
      <w:r>
        <w:rPr>
          <w:rFonts w:hint="eastAsia"/>
        </w:rPr>
        <w:t>　　　　一、发光材料行业企业数量规模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一、发光材料行业盈利能力</w:t>
      </w:r>
      <w:r>
        <w:rPr>
          <w:rFonts w:hint="eastAsia"/>
        </w:rPr>
        <w:br/>
      </w:r>
      <w:r>
        <w:rPr>
          <w:rFonts w:hint="eastAsia"/>
        </w:rPr>
        <w:t>　　　　二、发光材料行业偿债能力</w:t>
      </w:r>
      <w:r>
        <w:rPr>
          <w:rFonts w:hint="eastAsia"/>
        </w:rPr>
        <w:br/>
      </w:r>
      <w:r>
        <w:rPr>
          <w:rFonts w:hint="eastAsia"/>
        </w:rPr>
        <w:t>　　　　三、发光材料行业营运能力</w:t>
      </w:r>
      <w:r>
        <w:rPr>
          <w:rFonts w:hint="eastAsia"/>
        </w:rPr>
        <w:br/>
      </w:r>
      <w:r>
        <w:rPr>
          <w:rFonts w:hint="eastAsia"/>
        </w:rPr>
        <w:t>　　　　四、发光材料行业发展能力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发光材料行业竞争格局总览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2024年中国发光材料企业发展企业发展策略与建议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中国发光材料行业风险与对策</w:t>
      </w:r>
      <w:r>
        <w:rPr>
          <w:rFonts w:hint="eastAsia"/>
        </w:rPr>
        <w:br/>
      </w:r>
      <w:r>
        <w:rPr>
          <w:rFonts w:hint="eastAsia"/>
        </w:rPr>
        <w:t>　　第一节 发光材料行业SWOT分析</w:t>
      </w:r>
      <w:r>
        <w:rPr>
          <w:rFonts w:hint="eastAsia"/>
        </w:rPr>
        <w:br/>
      </w:r>
      <w:r>
        <w:rPr>
          <w:rFonts w:hint="eastAsia"/>
        </w:rPr>
        <w:t>　　　　一、发光材料行业优势</w:t>
      </w:r>
      <w:r>
        <w:rPr>
          <w:rFonts w:hint="eastAsia"/>
        </w:rPr>
        <w:br/>
      </w:r>
      <w:r>
        <w:rPr>
          <w:rFonts w:hint="eastAsia"/>
        </w:rPr>
        <w:t>　　　　二、发光材料行业劣势</w:t>
      </w:r>
      <w:r>
        <w:rPr>
          <w:rFonts w:hint="eastAsia"/>
        </w:rPr>
        <w:br/>
      </w:r>
      <w:r>
        <w:rPr>
          <w:rFonts w:hint="eastAsia"/>
        </w:rPr>
        <w:t>　　　　三、发光材料市场机会</w:t>
      </w:r>
      <w:r>
        <w:rPr>
          <w:rFonts w:hint="eastAsia"/>
        </w:rPr>
        <w:br/>
      </w:r>
      <w:r>
        <w:rPr>
          <w:rFonts w:hint="eastAsia"/>
        </w:rPr>
        <w:t>　　　　四、发光材料市场威胁</w:t>
      </w:r>
      <w:r>
        <w:rPr>
          <w:rFonts w:hint="eastAsia"/>
        </w:rPr>
        <w:br/>
      </w:r>
      <w:r>
        <w:rPr>
          <w:rFonts w:hint="eastAsia"/>
        </w:rPr>
        <w:t>　　第二节 发光材料行业风险及对策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发光材料行业发展建议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2020-2024年中国发光材料行业出口量及增速统计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2025年发光材料行业壁垒</w:t>
      </w:r>
      <w:r>
        <w:rPr>
          <w:rFonts w:hint="eastAsia"/>
        </w:rPr>
        <w:br/>
      </w:r>
      <w:r>
        <w:rPr>
          <w:rFonts w:hint="eastAsia"/>
        </w:rPr>
        <w:t>　　图表 2025年发光材料市场前景分析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2025-2031年中国发光材料市场需求预测</w:t>
      </w:r>
      <w:r>
        <w:rPr>
          <w:rFonts w:hint="eastAsia"/>
        </w:rPr>
        <w:br/>
      </w:r>
      <w:r>
        <w:rPr>
          <w:rFonts w:hint="eastAsia"/>
        </w:rPr>
        <w:t>　　图表 2025年发光材料发展趋势预测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a71cc6ca4bdb" w:history="1">
        <w:r>
          <w:rPr>
            <w:rStyle w:val="Hyperlink"/>
          </w:rPr>
          <w:t>中国发光材料市场现状调研与前景分析报告（2025-2031年）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2a71cc6ca4bdb" w:history="1">
        <w:r>
          <w:rPr>
            <w:rStyle w:val="Hyperlink"/>
          </w:rPr>
          <w:t>https://www.20087.com/0/00/FaGuangCaiLiaoFaZhanQianJing.html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a4f891ee4e80" w:history="1">
      <w:r>
        <w:rPr>
          <w:rStyle w:val="Hyperlink"/>
        </w:rPr>
        <w:t>中国发光材料市场现状调研与前景分析报告（2025-2031年）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GuangCaiLiaoFaZhanQianJing.html" TargetMode="External" Id="Rc802a71cc6c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GuangCaiLiaoFaZhanQianJing.html" TargetMode="External" Id="R6ab8a4f891e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2025-01-02T07:36:18Z</dcterms:created>
  <dcterms:modified xsi:type="dcterms:W3CDTF">2025-01-02T08:36:18Z</dcterms:modified>
  <dc:subject>中国发光材料市场现状调研与前景分析报告（2025-2031年）</dc:subject>
  <dc:title>中国发光材料市场现状调研与前景分析报告（2025-2031年）</dc:title>
  <cp:keywords>中国发光材料市场现状调研与前景分析报告（2025-2031年）</cp:keywords>
  <dc:description>中国发光材料市场现状调研与前景分析报告（2025-2031年）</dc:description>
</cp:coreProperties>
</file>