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2848bfe094e81" w:history="1">
              <w:r>
                <w:rPr>
                  <w:rStyle w:val="Hyperlink"/>
                </w:rPr>
                <w:t>2025-2031年中国多功能打印机发展现状分析与前景趋势报告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2848bfe094e81" w:history="1">
              <w:r>
                <w:rPr>
                  <w:rStyle w:val="Hyperlink"/>
                </w:rPr>
                <w:t>2025-2031年中国多功能打印机发展现状分析与前景趋势报告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2848bfe094e81" w:history="1">
                <w:r>
                  <w:rPr>
                    <w:rStyle w:val="Hyperlink"/>
                  </w:rPr>
                  <w:t>https://www.20087.com/0/80/DuoGongNengDaYinJiHangYeFaZhanQianJing.html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打印机集打印、复印、扫描和传真等多种功能于一体，极大地提高了办公室和家庭的生产力。随着技术的进步，现代多功能打印机不仅提高了打印速度和质量，还加入了无线连接、云打印和移动设备兼容等特性，使得文件处理更加便捷。同时，为了满足环境保护和成本控制的需求，低能耗和双面打印功能成为标配。</w:t>
      </w:r>
      <w:r>
        <w:rPr>
          <w:rFonts w:hint="eastAsia"/>
        </w:rPr>
        <w:br/>
      </w:r>
      <w:r>
        <w:rPr>
          <w:rFonts w:hint="eastAsia"/>
        </w:rPr>
        <w:t>　　未来多功能打印机将更加注重智能化和数据安全性。AI技术的应用将使打印机能够自动识别文档类型，优化打印设置，甚至预测维护需求，减少停机时间。同时，随着网络安全威胁的增加，打印机将集成更高级别的加密技术和访问控制，保护敏感信息。此外，个性化和定制化服务将为用户提供更灵活的打印解决方案，以满足特定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2848bfe094e81" w:history="1">
        <w:r>
          <w:rPr>
            <w:rStyle w:val="Hyperlink"/>
          </w:rPr>
          <w:t>2025-2031年中国多功能打印机发展现状分析与前景趋势报告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多功能打印机行业的市场规模、需求变化、产业链动态及区域发展格局。报告重点解读了多功能打印机行业竞争态势与重点企业的市场表现，并通过科学研判行业趋势与前景，揭示了多功能打印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多功能打印机产品概述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多功能打印机市场特点分析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多功能打印机行业发展周期特征分析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中国多功能打印机行业发展经济环境分析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中国多功能打印机行业发展政策环境分析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一、多功能打印机行业政策影响分析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二、相关多功能打印机行业标准分析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全球多功能打印机行业市场发展调研分析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全球多功能打印机行业市场运行环境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全球多功能打印机行业市场发展情况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一、全球多功能打印机行业市场供给分析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二、全球多功能打印机行业市场需求分析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三、全球多功能打印机行业主要国家地区发展情况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2025-2031年全球多功能打印机行业市场规模趋势预测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中国多功能打印机行业市场供需现状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中国多功能打印机市场现状</w:t>
      </w:r>
      <w:r>
        <w:rPr>
          <w:rFonts w:hint="eastAsia"/>
        </w:rPr>
        <w:br/>
      </w:r>
      <w:r>
        <w:rPr>
          <w:rFonts w:hint="eastAsia"/>
        </w:rPr>
        <w:t>　　第二节 中国多功能打印机行业产量情况分析及预测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一、多功能打印机总体产能规模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二、2019-2024年中国多功能打印机行业产量统计</w:t>
      </w:r>
      <w:r>
        <w:rPr>
          <w:rFonts w:hint="eastAsia"/>
        </w:rPr>
        <w:br/>
      </w:r>
      <w:r>
        <w:rPr>
          <w:rFonts w:hint="eastAsia"/>
        </w:rPr>
        <w:t>　　　　三、多功能打印机行业供给区域分布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四、2025-2031年中国多功能打印机行业产量预测</w:t>
      </w:r>
      <w:r>
        <w:rPr>
          <w:rFonts w:hint="eastAsia"/>
        </w:rPr>
        <w:br/>
      </w:r>
      <w:r>
        <w:rPr>
          <w:rFonts w:hint="eastAsia"/>
        </w:rPr>
        <w:t>　　第三节 中国多功能打印机市场需求分析及预测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一、2019-2024年中国多功能打印机市场需求统计</w:t>
      </w:r>
      <w:r>
        <w:rPr>
          <w:rFonts w:hint="eastAsia"/>
        </w:rPr>
        <w:br/>
      </w:r>
      <w:r>
        <w:rPr>
          <w:rFonts w:hint="eastAsia"/>
        </w:rPr>
        <w:t>　　　　二、中国多功能打印机市场需求特点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三、2025-2031年中国多功能打印机市场需求量预测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一、2024-2025年多功能打印机行业品牌发展现状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二、2024-2025年多功能打印机行业需求市场现状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三、2024-2025年多功能打印机市场需求层次分析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四、2024-2025年中国多功能打印机市场走向分析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中国多功能打印机产品技术分析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一、2024-2025年多功能打印机产品技术变化特点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二、2024-2025年多功能打印机产品市场的新技术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三、2024-2025年多功能打印机产品市场现状分析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一、2024-2025年多功能打印机产品市场存在的主要问题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二、2024-2025年国内多功能打印机产品市场的三大瓶颈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三、2024-2025年多功能打印机产品市场遭遇的规模难题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一、多功能打印机市场特点</w:t>
      </w:r>
      <w:r>
        <w:rPr>
          <w:rFonts w:hint="eastAsia"/>
        </w:rPr>
        <w:br/>
      </w:r>
      <w:r>
        <w:rPr>
          <w:rFonts w:hint="eastAsia"/>
        </w:rPr>
        <w:t>　　　　二、多功能打印机市场分析</w:t>
      </w:r>
      <w:r>
        <w:rPr>
          <w:rFonts w:hint="eastAsia"/>
        </w:rPr>
        <w:br/>
      </w:r>
      <w:r>
        <w:rPr>
          <w:rFonts w:hint="eastAsia"/>
        </w:rPr>
        <w:t>　　　　三、多功能打印机市场变化的方向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2019-2024年中国多功能打印机产品市场进出口数据分析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2019-2024年中国多功能打印机产品出口统计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2019-2024年中国多功能打印机产品进口统计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2019-2024年中国多功能打印机产品进出口价格对比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中国多功能打印机主要进口来源地及出口目的地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多功能打印机行业细分产品调研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多功能打印机细分产品结构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2019-2024年中国多功能打印机行业竞争态势分析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2025年多功能打印机行业集中度分析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二、多功能打印机企业分布区域集中度分析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三、多功能打印机区域消费集中度分析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2019-2024年多功能打印机主要企业竞争力分析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2025年多功能打印机行业竞争格局分析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一、多功能打印机行业竞争分析</w:t>
      </w:r>
      <w:r>
        <w:rPr>
          <w:rFonts w:hint="eastAsia"/>
        </w:rPr>
        <w:br/>
      </w:r>
      <w:r>
        <w:rPr>
          <w:rFonts w:hint="eastAsia"/>
        </w:rPr>
        <w:t>　　　　二、中外多功能打印机产品竞争分析</w:t>
      </w:r>
      <w:r>
        <w:rPr>
          <w:rFonts w:hint="eastAsia"/>
        </w:rPr>
        <w:br/>
      </w:r>
      <w:r>
        <w:rPr>
          <w:rFonts w:hint="eastAsia"/>
        </w:rPr>
        <w:t>　　　　三、国内多功能打印机行业重点企业发展动向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多功能打印机行业上下游产业链发展情况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多功能打印机上游产业发展分析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多功能打印机下游产业发展分析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多功能打印机企业管理策略建议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四、提高多功能打印机企业竞争力的策略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对中国多功能打印机品牌的战略思考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三、中国多功能打印机企业的品牌战略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2025-2031年多功能打印机市场前景分析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2025-2031年多功能打印机行业发展趋势预测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一、2025年多功能打印机行业市场风险及控制策略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二、2025年多功能打印机行业政策风险及控制策略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三、2025年多功能打印机行业经营风险及控制策略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四、2025年多功能打印机同业竞争风险及控制策略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五、2025年多功能打印机行业其他风险及控制策略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多功能打印机市场研究结论</w:t>
      </w:r>
      <w:r>
        <w:rPr>
          <w:rFonts w:hint="eastAsia"/>
        </w:rPr>
        <w:br/>
      </w:r>
      <w:r>
        <w:rPr>
          <w:rFonts w:hint="eastAsia"/>
        </w:rPr>
        <w:t>　　第二节 多功能打印机子行业研究结论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多功能打印机市场发展建议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多功能打印机行业历程</w:t>
      </w:r>
      <w:r>
        <w:rPr>
          <w:rFonts w:hint="eastAsia"/>
        </w:rPr>
        <w:br/>
      </w:r>
      <w:r>
        <w:rPr>
          <w:rFonts w:hint="eastAsia"/>
        </w:rPr>
        <w:t>　　图表 多功能打印机行业生命周期</w:t>
      </w:r>
      <w:r>
        <w:rPr>
          <w:rFonts w:hint="eastAsia"/>
        </w:rPr>
        <w:br/>
      </w:r>
      <w:r>
        <w:rPr>
          <w:rFonts w:hint="eastAsia"/>
        </w:rPr>
        <w:t>　　图表 多功能打印机行业产业链分析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2848bfe094e81" w:history="1">
        <w:r>
          <w:rPr>
            <w:rStyle w:val="Hyperlink"/>
          </w:rPr>
          <w:t>2025-2031年中国多功能打印机发展现状分析与前景趋势报告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2848bfe094e81" w:history="1">
        <w:r>
          <w:rPr>
            <w:rStyle w:val="Hyperlink"/>
          </w:rPr>
          <w:t>https://www.20087.com/0/80/DuoGongNengDaYinJiHangYeFaZhanQianJing.html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热点：打印机多少钱啊、多功能打印机一体机怎么用、热敏打印机打字不清晰的解决方案、多功能打印机扫描、小型打印机、多功能打印机使用教程、打印一体机多少钱、三星多功能打印机、惠普打印机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ba2b3525946ca" w:history="1">
      <w:r>
        <w:rPr>
          <w:rStyle w:val="Hyperlink"/>
        </w:rPr>
        <w:t>2025-2031年中国多功能打印机发展现状分析与前景趋势报告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uoGongNengDaYinJiHangYeFaZhanQianJing.html" TargetMode="External" Id="R3cf2848bfe09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uoGongNengDaYinJiHangYeFaZhanQianJing.html" TargetMode="External" Id="R3b0ba2b35259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2025-02-21T05:20:00Z</dcterms:created>
  <dcterms:modified xsi:type="dcterms:W3CDTF">2025-02-21T06:20:00Z</dcterms:modified>
  <dc:subject>2025-2031年中国多功能打印机发展现状分析与前景趋势报告</dc:subject>
  <dc:title>2025-2031年中国多功能打印机发展现状分析与前景趋势报告</dc:title>
  <cp:keywords>2025-2031年中国多功能打印机发展现状分析与前景趋势报告</cp:keywords>
  <dc:description>2025-2031年中国多功能打印机发展现状分析与前景趋势报告</dc:description>
</cp:coreProperties>
</file>