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354361b884b1f" w:history="1">
              <w:r>
                <w:rPr>
                  <w:rStyle w:val="Hyperlink"/>
                </w:rPr>
                <w:t>中国无线桥接行业发展现状分析与前景趋势预测报告（2025-2031年）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354361b884b1f" w:history="1">
              <w:r>
                <w:rPr>
                  <w:rStyle w:val="Hyperlink"/>
                </w:rPr>
                <w:t>中国无线桥接行业发展现状分析与前景趋势预测报告（2025-2031年）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354361b884b1f" w:history="1">
                <w:r>
                  <w:rPr>
                    <w:rStyle w:val="Hyperlink"/>
                  </w:rPr>
                  <w:t>https://www.20087.com/0/80/WuXianQiaoJieFaZhanQuShiFenXi.html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桥接是一种网络连接技术，广泛应用于远距离无线网络覆盖和扩展，以及不同建筑物之间的网络互联。近年来，随着物联网技术的发展和5G网络的普及，无线桥接市场需求持续增长。产品设计方面，制造商不断推出更加高效、稳定的新产品，例如采用MIMO技术提高数据传输速率，以及通过优化天线设计增强信号覆盖范围。此外，随着智能城市和工业4.0概念的推进，能够实现远程监控和管理的无线桥接设备成为市场新宠，为用户提供更加便捷的网络连接解决方案。</w:t>
      </w:r>
      <w:r>
        <w:rPr>
          <w:rFonts w:hint="eastAsia"/>
        </w:rPr>
        <w:br/>
      </w:r>
      <w:r>
        <w:rPr>
          <w:rFonts w:hint="eastAsia"/>
        </w:rPr>
        <w:t>　　未来，无线桥接市场的发展将受到技术进步和应用场景扩展的影响。一方面，随着5G和Wi-Fi 6/6E技术的应用，对于更高带宽、更低延迟的无线桥接设备需求将持续增加，这将推动无线桥接技术向更加智能化方向发展，例如通过集成AI算法实现智能路径选择和故障诊断。另一方面，随着智能家居和智慧城市项目的增多，能够适应复杂环境和提供安全连接的无线桥接设备将成为研发重点，例如采用加密技术保障数据安全，以及通过优化设计提高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354361b884b1f" w:history="1">
        <w:r>
          <w:rPr>
            <w:rStyle w:val="Hyperlink"/>
          </w:rPr>
          <w:t>中国无线桥接行业发展现状分析与前景趋势预测报告（2025-2031年）</w:t>
        </w:r>
      </w:hyperlink>
      <w:r>
        <w:rPr>
          <w:rFonts w:hint="eastAsia"/>
        </w:rPr>
        <w:t>》全面分析了无线桥接行业的市场规模、产业链结构及技术现状，结合无线桥接市场需求、价格动态与竞争格局，提供了清晰的数据支持。报告预测了无线桥接发展趋势与市场前景，重点解读了无线桥接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无线桥接行业界定及应用</w:t>
      </w:r>
      <w:r>
        <w:rPr>
          <w:rFonts w:hint="eastAsia"/>
        </w:rPr>
        <w:br/>
      </w:r>
      <w:r>
        <w:rPr>
          <w:rFonts w:hint="eastAsia"/>
        </w:rPr>
        <w:t>　　第一节 无线桥接行业定义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无线桥接主要应用领域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2024-2025年中国无线桥接行业发展环境分析</w:t>
      </w:r>
      <w:r>
        <w:rPr>
          <w:rFonts w:hint="eastAsia"/>
        </w:rPr>
        <w:br/>
      </w:r>
      <w:r>
        <w:rPr>
          <w:rFonts w:hint="eastAsia"/>
        </w:rPr>
        <w:t>　　第一节 无线桥接行业经济环境分析</w:t>
      </w:r>
      <w:r>
        <w:rPr>
          <w:rFonts w:hint="eastAsia"/>
        </w:rPr>
        <w:br/>
      </w:r>
      <w:r>
        <w:rPr>
          <w:rFonts w:hint="eastAsia"/>
        </w:rPr>
        <w:t>　　第二节 无线桥接行业政策环境分析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一、无线桥接行业政策影响分析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二、相关无线桥接行业标准分析</w:t>
      </w:r>
      <w:r>
        <w:rPr>
          <w:rFonts w:hint="eastAsia"/>
        </w:rPr>
        <w:br/>
      </w:r>
      <w:r>
        <w:rPr>
          <w:rFonts w:hint="eastAsia"/>
        </w:rPr>
        <w:t>　　第三节 无线桥接行业社会环境分析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2024-2025年无线桥接行业技术发展现状及趋势分析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无线桥接行业技术发展现状分析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国内外无线桥接行业技术差异与原因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无线桥接行业技术发展方向、趋势预测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提升无线桥接行业技术能力策略建议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2024-2025年全球无线桥接行业发展状况分析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2019-2024年全球无线桥接行业运行概况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2019-2024年全球无线桥接行业市场规模分析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全球主要地区无线桥接行业运行情况分析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2025-2031年全球无线桥接行业发展趋势预测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中国无线桥接行业现状调研分析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中国无线桥接行业发展现状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一、2024-2025年无线桥接行业品牌发展现状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二、2024-2025年无线桥接行业需求市场现状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三、2024-2025年无线桥接市场需求层次分析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四、2024-2025年中国无线桥接市场走向分析</w:t>
      </w:r>
      <w:r>
        <w:rPr>
          <w:rFonts w:hint="eastAsia"/>
        </w:rPr>
        <w:br/>
      </w:r>
      <w:r>
        <w:rPr>
          <w:rFonts w:hint="eastAsia"/>
        </w:rPr>
        <w:t>　　第二节 中国无线桥接行业存在的问题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一、2024-2025年无线桥接产品市场存在的主要问题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二、2024-2025年国内无线桥接产品市场的三大瓶颈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三、2024-2025年无线桥接产品市场遭遇的规模难题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对中国无线桥接市场的分析及思考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一、无线桥接市场特点</w:t>
      </w:r>
      <w:r>
        <w:rPr>
          <w:rFonts w:hint="eastAsia"/>
        </w:rPr>
        <w:br/>
      </w:r>
      <w:r>
        <w:rPr>
          <w:rFonts w:hint="eastAsia"/>
        </w:rPr>
        <w:t>　　　　二、无线桥接市场分析</w:t>
      </w:r>
      <w:r>
        <w:rPr>
          <w:rFonts w:hint="eastAsia"/>
        </w:rPr>
        <w:br/>
      </w:r>
      <w:r>
        <w:rPr>
          <w:rFonts w:hint="eastAsia"/>
        </w:rPr>
        <w:t>　　　　三、无线桥接市场变化的方向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四、中国无线桥接行业发展的新思路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五、对中国无线桥接行业发展的思考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中国无线桥接行业市场供需现状调研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中国无线桥接市场现状分析</w:t>
      </w:r>
      <w:r>
        <w:rPr>
          <w:rFonts w:hint="eastAsia"/>
        </w:rPr>
        <w:br/>
      </w:r>
      <w:r>
        <w:rPr>
          <w:rFonts w:hint="eastAsia"/>
        </w:rPr>
        <w:t>　　第二节 中国无线桥接行业产量情况分析及预测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一、无线桥接总体产能规模</w:t>
      </w:r>
      <w:r>
        <w:rPr>
          <w:rFonts w:hint="eastAsia"/>
        </w:rPr>
        <w:br/>
      </w:r>
      <w:r>
        <w:rPr>
          <w:rFonts w:hint="eastAsia"/>
        </w:rPr>
        <w:t>　　　　二、无线桥接生产区域分布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三、2019-2024年中国无线桥接产量统计分析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四、2025-2031年中国无线桥接产量预测分析</w:t>
      </w:r>
      <w:r>
        <w:rPr>
          <w:rFonts w:hint="eastAsia"/>
        </w:rPr>
        <w:br/>
      </w:r>
      <w:r>
        <w:rPr>
          <w:rFonts w:hint="eastAsia"/>
        </w:rPr>
        <w:t>　　第三节 中国无线桥接市场需求分析及预测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一、中国无线桥接市场需求特点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二、2019-2024年中国无线桥接市场需求量统计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三、2025-2031年中国无线桥接市场需求量预测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中国无线桥接价格趋势分析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一、2019-2024年中国无线桥接市场价格趋势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二、2025-2031年中国无线桥接市场价格走势预测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无线桥接细分市场深度分析</w:t>
      </w:r>
      <w:r>
        <w:rPr>
          <w:rFonts w:hint="eastAsia"/>
        </w:rPr>
        <w:br/>
      </w:r>
      <w:r>
        <w:rPr>
          <w:rFonts w:hint="eastAsia"/>
        </w:rPr>
        <w:t>　　第一节 无线桥接细分市场（一）发展研究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无线桥接细分市场（二）发展研究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中国无线桥接进出口分析</w:t>
      </w:r>
      <w:r>
        <w:rPr>
          <w:rFonts w:hint="eastAsia"/>
        </w:rPr>
        <w:br/>
      </w:r>
      <w:r>
        <w:rPr>
          <w:rFonts w:hint="eastAsia"/>
        </w:rPr>
        <w:t>　　第一节 无线桥接进口情况分析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无线桥接出口情况分析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影响无线桥接进出口因素分析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中国无线桥接行业主要指标监测分析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2019-2024年中国无线桥接行业规模情况分析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2019-2024年中国无线桥接行业财务能力分析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无线桥接行业上下游发展情况分析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无线桥接行业上游产业发展分析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无线桥接行业下游产业发展分析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中国无线桥接行业重点地区发展分析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无线桥接行业重点区域市场结构调研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**地区无线桥接市场容量分析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**地区无线桥接市场容量分析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**地区无线桥接市场容量分析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**地区无线桥接市场容量分析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**地区无线桥接市场容量分析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无线桥接行业重点企业竞争力分析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三、企业无线桥接经营状况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三、企业无线桥接经营状况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三、企业无线桥接经营状况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三、企业无线桥接经营状况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三、企业无线桥接经营状况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三、企业无线桥接经营状况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无线桥接行业企业经营策略研究分析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无线桥接企业多样化经营策略分析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一、无线桥接企业多样化经营情况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二、现行无线桥接行业多样化经营的方向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大型无线桥接企业集团未来发展策略分析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对中小无线桥接企业生产经营的建议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无线桥接行业前景及投资风险预警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2025年无线桥接市场前景分析</w:t>
      </w:r>
      <w:r>
        <w:rPr>
          <w:rFonts w:hint="eastAsia"/>
        </w:rPr>
        <w:br/>
      </w:r>
      <w:r>
        <w:rPr>
          <w:rFonts w:hint="eastAsia"/>
        </w:rPr>
        <w:t>　　第二节 2025年无线桥接行业发展趋势预测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影响无线桥接行业发展的主要因素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一、2025年影响无线桥接行业运行的有利因素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二、2025年影响无线桥接行业运行的稳定因素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三、2025年影响无线桥接行业运行的不利因素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四、2025年中国无线桥接行业发展面临的挑战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五、2025年中国无线桥接行业发展面临的机遇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无线桥接行业投资风险预警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一、无线桥接行业市场风险预测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二、无线桥接行业政策风险预测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三、无线桥接行业经营风险预测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四、无线桥接行业技术风险预测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五、无线桥接行业竞争风险预测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六、无线桥接行业其他风险预测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无线桥接投资建议</w:t>
      </w:r>
      <w:r>
        <w:rPr>
          <w:rFonts w:hint="eastAsia"/>
        </w:rPr>
        <w:br/>
      </w:r>
      <w:r>
        <w:rPr>
          <w:rFonts w:hint="eastAsia"/>
        </w:rPr>
        <w:t>　　第一节 无线桥接行业投资环境分析</w:t>
      </w:r>
      <w:r>
        <w:rPr>
          <w:rFonts w:hint="eastAsia"/>
        </w:rPr>
        <w:br/>
      </w:r>
      <w:r>
        <w:rPr>
          <w:rFonts w:hint="eastAsia"/>
        </w:rPr>
        <w:t>　　第二节 无线桥接行业投资进入壁垒分析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无线桥接行业类别</w:t>
      </w:r>
      <w:r>
        <w:rPr>
          <w:rFonts w:hint="eastAsia"/>
        </w:rPr>
        <w:br/>
      </w:r>
      <w:r>
        <w:rPr>
          <w:rFonts w:hint="eastAsia"/>
        </w:rPr>
        <w:t>　　图表 无线桥接行业产业链调研</w:t>
      </w:r>
      <w:r>
        <w:rPr>
          <w:rFonts w:hint="eastAsia"/>
        </w:rPr>
        <w:br/>
      </w:r>
      <w:r>
        <w:rPr>
          <w:rFonts w:hint="eastAsia"/>
        </w:rPr>
        <w:t>　　图表 无线桥接行业现状</w:t>
      </w:r>
      <w:r>
        <w:rPr>
          <w:rFonts w:hint="eastAsia"/>
        </w:rPr>
        <w:br/>
      </w:r>
      <w:r>
        <w:rPr>
          <w:rFonts w:hint="eastAsia"/>
        </w:rPr>
        <w:t>　　图表 无线桥接行业标准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2019-2024年中国无线桥接行业市场规模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2024年中国无线桥接行业产能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2019-2024年中国无线桥接行业产量统计</w:t>
      </w:r>
      <w:r>
        <w:rPr>
          <w:rFonts w:hint="eastAsia"/>
        </w:rPr>
        <w:br/>
      </w:r>
      <w:r>
        <w:rPr>
          <w:rFonts w:hint="eastAsia"/>
        </w:rPr>
        <w:t>　　图表 无线桥接行业动态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2019-2024年中国无线桥接市场需求量</w:t>
      </w:r>
      <w:r>
        <w:rPr>
          <w:rFonts w:hint="eastAsia"/>
        </w:rPr>
        <w:br/>
      </w:r>
      <w:r>
        <w:rPr>
          <w:rFonts w:hint="eastAsia"/>
        </w:rPr>
        <w:t>　　图表 2024年中国无线桥接行业需求区域调研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2019-2024年中国无线桥接行情</w:t>
      </w:r>
      <w:r>
        <w:rPr>
          <w:rFonts w:hint="eastAsia"/>
        </w:rPr>
        <w:br/>
      </w:r>
      <w:r>
        <w:rPr>
          <w:rFonts w:hint="eastAsia"/>
        </w:rPr>
        <w:t>　　图表 2019-2024年中国无线桥接价格走势图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2019-2024年中国无线桥接行业销售收入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2019-2024年中国无线桥接行业盈利情况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2019-2024年中国无线桥接行业利润总额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2019-2024年中国无线桥接进口统计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2019-2024年中国无线桥接出口统计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2019-2024年中国无线桥接行业企业数量统计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**地区无线桥接市场规模</w:t>
      </w:r>
      <w:r>
        <w:rPr>
          <w:rFonts w:hint="eastAsia"/>
        </w:rPr>
        <w:br/>
      </w:r>
      <w:r>
        <w:rPr>
          <w:rFonts w:hint="eastAsia"/>
        </w:rPr>
        <w:t>　　图表 **地区无线桥接行业市场需求</w:t>
      </w:r>
      <w:r>
        <w:rPr>
          <w:rFonts w:hint="eastAsia"/>
        </w:rPr>
        <w:br/>
      </w:r>
      <w:r>
        <w:rPr>
          <w:rFonts w:hint="eastAsia"/>
        </w:rPr>
        <w:t>　　图表 **地区无线桥接市场调研</w:t>
      </w:r>
      <w:r>
        <w:rPr>
          <w:rFonts w:hint="eastAsia"/>
        </w:rPr>
        <w:br/>
      </w:r>
      <w:r>
        <w:rPr>
          <w:rFonts w:hint="eastAsia"/>
        </w:rPr>
        <w:t>　　图表 **地区无线桥接行业市场需求分析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**地区无线桥接市场规模</w:t>
      </w:r>
      <w:r>
        <w:rPr>
          <w:rFonts w:hint="eastAsia"/>
        </w:rPr>
        <w:br/>
      </w:r>
      <w:r>
        <w:rPr>
          <w:rFonts w:hint="eastAsia"/>
        </w:rPr>
        <w:t>　　图表 **地区无线桥接行业市场需求</w:t>
      </w:r>
      <w:r>
        <w:rPr>
          <w:rFonts w:hint="eastAsia"/>
        </w:rPr>
        <w:br/>
      </w:r>
      <w:r>
        <w:rPr>
          <w:rFonts w:hint="eastAsia"/>
        </w:rPr>
        <w:t>　　图表 **地区无线桥接市场调研</w:t>
      </w:r>
      <w:r>
        <w:rPr>
          <w:rFonts w:hint="eastAsia"/>
        </w:rPr>
        <w:br/>
      </w:r>
      <w:r>
        <w:rPr>
          <w:rFonts w:hint="eastAsia"/>
        </w:rPr>
        <w:t>　　图表 **地区无线桥接行业市场需求分析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无线桥接行业竞争对手分析</w:t>
      </w:r>
      <w:r>
        <w:rPr>
          <w:rFonts w:hint="eastAsia"/>
        </w:rPr>
        <w:br/>
      </w:r>
      <w:r>
        <w:rPr>
          <w:rFonts w:hint="eastAsia"/>
        </w:rPr>
        <w:t>　　图表 无线桥接重点企业（一）基本信息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无线桥接重点企业（一）经营情况分析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无线桥接重点企业（一）主要经济指标情况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无线桥接重点企业（一）盈利能力情况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无线桥接重点企业（一）偿债能力情况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无线桥接重点企业（一）运营能力情况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无线桥接重点企业（一）成长能力情况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无线桥接重点企业（二）基本信息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无线桥接重点企业（二）经营情况分析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无线桥接重点企业（二）主要经济指标情况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无线桥接重点企业（二）盈利能力情况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无线桥接重点企业（二）偿债能力情况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无线桥接重点企业（二）运营能力情况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无线桥接重点企业（二）成长能力情况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无线桥接重点企业（三）基本信息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无线桥接重点企业（三）经营情况分析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无线桥接重点企业（三）主要经济指标情况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无线桥接重点企业（三）盈利能力情况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无线桥接重点企业（三）偿债能力情况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无线桥接重点企业（三）运营能力情况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无线桥接重点企业（三）成长能力情况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2025-2031年中国无线桥接行业产能预测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2025-2031年中国无线桥接行业产量预测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2025-2031年中国无线桥接市场需求预测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2025-2031年中国无线桥接行业市场规模预测</w:t>
      </w:r>
      <w:r>
        <w:rPr>
          <w:rFonts w:hint="eastAsia"/>
        </w:rPr>
        <w:br/>
      </w:r>
      <w:r>
        <w:rPr>
          <w:rFonts w:hint="eastAsia"/>
        </w:rPr>
        <w:t>　　图表 无线桥接行业准入条件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2025-2031年中国无线桥接行业信息化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2025-2031年中国无线桥接市场前景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2025-2031年中国无线桥接行业风险分析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2025-2031年中国无线桥接行业发展趋势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354361b884b1f" w:history="1">
        <w:r>
          <w:rPr>
            <w:rStyle w:val="Hyperlink"/>
          </w:rPr>
          <w:t>中国无线桥接行业发展现状分析与前景趋势预测报告（2025-2031年）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354361b884b1f" w:history="1">
        <w:r>
          <w:rPr>
            <w:rStyle w:val="Hyperlink"/>
          </w:rPr>
          <w:t>https://www.20087.com/0/80/WuXianQiaoJieFaZhanQuShiFenXi.html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热点：tp-link无线桥接、无线桥接和无线中继、路由器怎样桥接另一个路由器、无线桥接怎么设置、无线接桥、无线桥接怎么弄、无线网络桥接、无线桥接路由器、无线桥接失败的原因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78e998aec4d7c" w:history="1">
      <w:r>
        <w:rPr>
          <w:rStyle w:val="Hyperlink"/>
        </w:rPr>
        <w:t>中国无线桥接行业发展现状分析与前景趋势预测报告（2025-2031年）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WuXianQiaoJieFaZhanQuShiFenXi.html" TargetMode="External" Id="Ra09354361b88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WuXianQiaoJieFaZhanQuShiFenXi.html" TargetMode="External" Id="R14d78e998aec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2024-10-19T07:52:00Z</dcterms:created>
  <dcterms:modified xsi:type="dcterms:W3CDTF">2024-10-19T08:52:00Z</dcterms:modified>
  <dc:subject>中国无线桥接行业发展现状分析与前景趋势预测报告（2025-2031年）</dc:subject>
  <dc:title>中国无线桥接行业发展现状分析与前景趋势预测报告（2025-2031年）</dc:title>
  <cp:keywords>中国无线桥接行业发展现状分析与前景趋势预测报告（2025-2031年）</cp:keywords>
  <dc:description>中国无线桥接行业发展现状分析与前景趋势预测报告（2025-2031年）</dc:description>
</cp:coreProperties>
</file>