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ce9cff552447c" w:history="1">
              <w:r>
                <w:rPr>
                  <w:rStyle w:val="Hyperlink"/>
                </w:rPr>
                <w:t>2026-2032年全球与中国智能阀门控制器行业市场分析及发展前景预测报告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ce9cff552447c" w:history="1">
              <w:r>
                <w:rPr>
                  <w:rStyle w:val="Hyperlink"/>
                </w:rPr>
                <w:t>2026-2032年全球与中国智能阀门控制器行业市场分析及发展前景预测报告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ce9cff552447c" w:history="1">
                <w:r>
                  <w:rPr>
                    <w:rStyle w:val="Hyperlink"/>
                  </w:rPr>
                  <w:t>https://www.20087.com/0/30/ZhiNengFaMenKongZhiQiHangYeQianJingQuShi.html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阀门控制器是一种集成了微处理器、传感器及通信模块的先进工业执行单元，能够接收数字指令并实时监测自身运行状态，广泛应用于石油化工、电力能源、冶金及半导体制造等关键流程工业。目前，智能阀门控制器已彻底摆脱了传统机械式阀门单纯作为“被动执行者”的角色，演变为具备双向数字通信能力的智能终端。通过内置的高精度传感器，该设备能够实时采集阀位、压力、温度及振动等关键数据，并利用PID控制等算法实现精准定位。工业物联网技术的引入，使得控制器能够与上层分布式控制系统无缝对接，实现远程调试、故障自诊断及自适应控制，大幅提升了工业流体控制的精度与全生命周期管理的效率。</w:t>
      </w:r>
      <w:r>
        <w:rPr>
          <w:rFonts w:hint="eastAsia"/>
        </w:rPr>
        <w:br/>
      </w:r>
      <w:r>
        <w:rPr>
          <w:rFonts w:hint="eastAsia"/>
        </w:rPr>
        <w:t>　　未来，智能阀门控制器将深度融合人工智能与边缘计算技术，从单一的自动化设备进化为具备“感知-认知-决策”能力的智能流体控制节点。市场调研网认为，控制器内部将运行“物理模型+数据驱动”的混合算法，不仅能理解阀门本身的机械特性，还能通过实时数据学习系统动态，实现比传统控制快数倍且无超调的精准调节。商业模式也将从单纯的硬件销售向“产品+订阅式服务”转型智能阀门控制器企业将通过云平台提供预测性维护、能效优化等增值服务。此外，随着数字孪生技术的普及，同一台阀门可通过软件更新切换不同的控制模式，实现“软件定义阀门”，极大地满足小批量、高度定制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2ce9cff552447c" w:history="1">
        <w:r>
          <w:rPr>
            <w:rStyle w:val="Hyperlink"/>
          </w:rPr>
          <w:t>2026-2032年全球与中国智能阀门控制器行业市场分析及发展前景预测报告</w:t>
        </w:r>
      </w:hyperlink>
      <w:r>
        <w:rPr>
          <w:rFonts w:hint="eastAsia"/>
        </w:rPr>
        <w:t>》，2025年智能阀门控制器行业市场规模达 亿元，预计2032年市场规模将达 亿元，期间年均复合增长率（CAGR）达 %。报告基于国家统计局及相关行业协会等权威部门数据，结合长期监测的一手资料，系统分析了智能阀门控制器行业的发展现状、市场规模、供需动态及进出口情况。报告详细解读了智能阀门控制器产业链上下游、重点区域市场、竞争格局及领先企业的表现，同时评估了智能阀门控制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按产品类型细分，全球智能阀门控制器市场规模2021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开关型控制器</w:t>
      </w:r>
      <w:r>
        <w:rPr>
          <w:rFonts w:hint="eastAsia"/>
        </w:rPr>
        <w:br/>
      </w:r>
      <w:r>
        <w:rPr>
          <w:rFonts w:hint="eastAsia"/>
        </w:rPr>
        <w:t>　　　　1.3.3 连续型控制器</w:t>
      </w:r>
      <w:r>
        <w:rPr>
          <w:rFonts w:hint="eastAsia"/>
        </w:rPr>
        <w:br/>
      </w:r>
      <w:r>
        <w:rPr>
          <w:rFonts w:hint="eastAsia"/>
        </w:rPr>
        <w:t>　　1.4 产品分类，按运行压力</w:t>
      </w:r>
      <w:r>
        <w:rPr>
          <w:rFonts w:hint="eastAsia"/>
        </w:rPr>
        <w:br/>
      </w:r>
      <w:r>
        <w:rPr>
          <w:rFonts w:hint="eastAsia"/>
        </w:rPr>
        <w:t>　　　　1.4.1 按运行压力细分，全球智能阀门控制器市场规模2021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&lt;3 bar</w:t>
      </w:r>
      <w:r>
        <w:rPr>
          <w:rFonts w:hint="eastAsia"/>
        </w:rPr>
        <w:br/>
      </w:r>
      <w:r>
        <w:rPr>
          <w:rFonts w:hint="eastAsia"/>
        </w:rPr>
        <w:t>　　　　1.4.3 3–8 bar</w:t>
      </w:r>
      <w:r>
        <w:rPr>
          <w:rFonts w:hint="eastAsia"/>
        </w:rPr>
        <w:br/>
      </w:r>
      <w:r>
        <w:rPr>
          <w:rFonts w:hint="eastAsia"/>
        </w:rPr>
        <w:t>　　　　1.4.4 &gt;8 bar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按应用细分，全球智能阀门控制器市场规模2021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水处理</w:t>
      </w:r>
      <w:r>
        <w:rPr>
          <w:rFonts w:hint="eastAsia"/>
        </w:rPr>
        <w:br/>
      </w:r>
      <w:r>
        <w:rPr>
          <w:rFonts w:hint="eastAsia"/>
        </w:rPr>
        <w:t>　　　　1.5.4 发电行业</w:t>
      </w:r>
      <w:r>
        <w:rPr>
          <w:rFonts w:hint="eastAsia"/>
        </w:rPr>
        <w:br/>
      </w:r>
      <w:r>
        <w:rPr>
          <w:rFonts w:hint="eastAsia"/>
        </w:rPr>
        <w:t>　　　　1.5.5 石化行业</w:t>
      </w:r>
      <w:r>
        <w:rPr>
          <w:rFonts w:hint="eastAsia"/>
        </w:rPr>
        <w:br/>
      </w:r>
      <w:r>
        <w:rPr>
          <w:rFonts w:hint="eastAsia"/>
        </w:rPr>
        <w:t>　　　　1.5.6 食品饮料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智能阀门控制器行业发展总体概况</w:t>
      </w:r>
      <w:r>
        <w:rPr>
          <w:rFonts w:hint="eastAsia"/>
        </w:rPr>
        <w:br/>
      </w:r>
      <w:r>
        <w:rPr>
          <w:rFonts w:hint="eastAsia"/>
        </w:rPr>
        <w:t>　　　　1.6.2 智能阀门控制器行业发展主要特点</w:t>
      </w:r>
      <w:r>
        <w:rPr>
          <w:rFonts w:hint="eastAsia"/>
        </w:rPr>
        <w:br/>
      </w:r>
      <w:r>
        <w:rPr>
          <w:rFonts w:hint="eastAsia"/>
        </w:rPr>
        <w:t>　　　　1.6.3 智能阀门控制器行业发展影响因素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智能阀门控制器有利因素</w:t>
      </w:r>
      <w:r>
        <w:rPr>
          <w:rFonts w:hint="eastAsia"/>
        </w:rPr>
        <w:br/>
      </w:r>
      <w:r>
        <w:rPr>
          <w:rFonts w:hint="eastAsia"/>
        </w:rPr>
        <w:t>　　　　1.6.3 .2 智能阀门控制器不利因素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全球市场，近三年智能阀门控制器主要企业占有率及排名（按销量）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智能阀门控制器主要企业在国际市场占有率（按销量，2023-2026）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2025年智能阀门控制器主要企业在国际市场排名（按销量）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全球市场主要企业智能阀门控制器销量（2023-2026）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全球市场，近三年智能阀门控制器主要企业占有率及排名（按收入）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智能阀门控制器主要企业在国际市场占有率（按收入，2023-2026）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2025年智能阀门控制器主要企业在国际市场排名（按收入）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全球市场主要企业智能阀门控制器销售收入（2023-2026）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全球市场主要企业智能阀门控制器销售价格（2023-2026）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中国市场，近三年智能阀门控制器主要企业占有率及排名（按销量）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智能阀门控制器主要企业在中国市场占有率（按销量，2023-2026）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2025年智能阀门控制器主要企业在中国市场排名（按销量）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中国市场主要企业智能阀门控制器销量（2023-2026）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中国市场，近三年智能阀门控制器主要企业占有率及排名（按收入）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智能阀门控制器主要企业在中国市场占有率（按收入，2023-2026）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2025年智能阀门控制器主要企业在中国市场排名（按收入）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中国市场主要企业智能阀门控制器销售收入（2023-2026）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全球主要厂商智能阀门控制器总部及产地分布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全球主要厂商成立时间及智能阀门控制器商业化日期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全球主要厂商智能阀门控制器产品类型及应用</w:t>
      </w:r>
      <w:r>
        <w:rPr>
          <w:rFonts w:hint="eastAsia"/>
        </w:rPr>
        <w:br/>
      </w:r>
      <w:r>
        <w:rPr>
          <w:rFonts w:hint="eastAsia"/>
        </w:rPr>
        <w:t>　　2.9 智能阀门控制器行业集中度、竞争程度分析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智能阀门控制器行业集中度分析：2025年全球Top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全球智能阀门控制器第一梯队、第二梯队和第三梯队生产商（品牌）及市场份额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全球智能阀门控制器总体规模分析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全球智能阀门控制器供需现状及预测（2021-2032）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全球智能阀门控制器产能、产量、产能利用率及发展趋势（2021-2032）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全球智能阀门控制器产量、需求量及发展趋势（2021-2032）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全球主要地区智能阀门控制器产量及发展趋势（2021-2032）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全球主要地区智能阀门控制器产量（2021-2026）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全球主要地区智能阀门控制器产量（2027-2032）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全球主要地区智能阀门控制器产量市场份额（2021-2032）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中国智能阀门控制器供需现状及预测（2021-2032）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中国智能阀门控制器产能、产量、产能利用率及发展趋势（2021-2032）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中国智能阀门控制器产量、市场需求量及发展趋势（2021-2032）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中国市场智能阀门控制器进出口（2021-2032）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全球智能阀门控制器销量及销售额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全球市场智能阀门控制器销售额（2021-2032）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全球市场智能阀门控制器销量（2021-2032）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全球市场智能阀门控制器价格趋势（2021-2032）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全球智能阀门控制器主要地区分析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全球主要地区智能阀门控制器市场规模分析：2021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全球主要地区智能阀门控制器销售收入及市场份额（2021-2026）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全球主要地区智能阀门控制器销售收入预测（2027-2032）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全球主要地区智能阀门控制器销量分析：2021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全球主要地区智能阀门控制器销量及市场份额（2021-2026）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全球主要地区智能阀门控制器销量及市场份额预测（2027-2032）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中东市场智能阀门控制器销量、收入及增长率（2021-2032）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智能阀门控制器销量、收入、价格及毛利率（2021-2026）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不同产品类型智能阀门控制器分析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全球不同产品类型智能阀门控制器销量（2021-2032）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全球不同产品类型智能阀门控制器销量及市场份额（2021-2026）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全球不同产品类型智能阀门控制器销量预测（2027-2032）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全球不同产品类型智能阀门控制器收入（2021-2032）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全球不同产品类型智能阀门控制器收入及市场份额（2021-2026）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全球不同产品类型智能阀门控制器收入预测（2027-2032）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全球不同产品类型智能阀门控制器价格走势（2021-2032）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中国不同产品类型智能阀门控制器销量（2021-2032）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中国不同产品类型智能阀门控制器销量及市场份额（2021-2026）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中国不同产品类型智能阀门控制器销量预测（2027-2032）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中国不同产品类型智能阀门控制器收入（2021-2032）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中国不同产品类型智能阀门控制器收入及市场份额（2021-2026）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中国不同产品类型智能阀门控制器收入预测（2027-2032）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不同应用智能阀门控制器分析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全球不同应用智能阀门控制器销量（2021-2032）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全球不同应用智能阀门控制器销量及市场份额（2021-2026）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全球不同应用智能阀门控制器销量预测（2027-2032）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全球不同应用智能阀门控制器收入（2021-2032）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全球不同应用智能阀门控制器收入及市场份额（2021-2026）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全球不同应用智能阀门控制器收入预测（2027-2032）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全球不同应用智能阀门控制器价格走势（2021-2032）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中国不同应用智能阀门控制器销量（2021-2032）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中国不同应用智能阀门控制器销量及市场份额（2021-2026）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中国不同应用智能阀门控制器销量预测（2027-2032）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中国不同应用智能阀门控制器收入（2021-2032）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中国不同应用智能阀门控制器收入及市场份额（2021-2026）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中国不同应用智能阀门控制器收入预测（2027-2032）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智能阀门控制器行业发展趋势</w:t>
      </w:r>
      <w:r>
        <w:rPr>
          <w:rFonts w:hint="eastAsia"/>
        </w:rPr>
        <w:br/>
      </w:r>
      <w:r>
        <w:rPr>
          <w:rFonts w:hint="eastAsia"/>
        </w:rPr>
        <w:t>　　8.2 智能阀门控制器行业主要驱动因素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智能阀门控制器中国企业SWOT分析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中国智能阀门控制器行业政策环境分析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智能阀门控制器行业产业链简介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智能阀门控制器行业供应链分析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智能阀门控制器主要原料及供应情况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智能阀门控制器行业采购模式</w:t>
      </w:r>
      <w:r>
        <w:rPr>
          <w:rFonts w:hint="eastAsia"/>
        </w:rPr>
        <w:br/>
      </w:r>
      <w:r>
        <w:rPr>
          <w:rFonts w:hint="eastAsia"/>
        </w:rPr>
        <w:t>　　9.3 智能阀门控制器行业生产模式</w:t>
      </w:r>
      <w:r>
        <w:rPr>
          <w:rFonts w:hint="eastAsia"/>
        </w:rPr>
        <w:br/>
      </w:r>
      <w:r>
        <w:rPr>
          <w:rFonts w:hint="eastAsia"/>
        </w:rPr>
        <w:t>　　9.4 智能阀门控制器行业销售模式及销售渠道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按产品类型细分，全球智能阀门控制器市场规模2021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按运行压力细分，全球智能阀门控制器市场规模2021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按应用细分，全球智能阀门控制器市场规模（CAGR）2021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智能阀门控制器行业发展主要特点</w:t>
      </w:r>
      <w:r>
        <w:rPr>
          <w:rFonts w:hint="eastAsia"/>
        </w:rPr>
        <w:br/>
      </w:r>
      <w:r>
        <w:rPr>
          <w:rFonts w:hint="eastAsia"/>
        </w:rPr>
        <w:t>　　表 5： 智能阀门控制器行业发展有利因素分析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智能阀门控制器行业发展不利因素分析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进入智能阀门控制器行业壁垒</w:t>
      </w:r>
      <w:r>
        <w:rPr>
          <w:rFonts w:hint="eastAsia"/>
        </w:rPr>
        <w:br/>
      </w:r>
      <w:r>
        <w:rPr>
          <w:rFonts w:hint="eastAsia"/>
        </w:rPr>
        <w:t>　　表 8： 智能阀门控制器主要企业在国际市场占有率（按销量，2023-2026）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2025年智能阀门控制器主要企业在国际市场排名（按销量）&amp;（千件）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全球市场主要企业智能阀门控制器销量（2023-2026）&amp;（千件）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智能阀门控制器主要企业在国际市场占有率（按收入，2023-2026）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2025年智能阀门控制器主要企业在国际市场排名（按收入）&amp;（万元）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全球市场主要企业智能阀门控制器销售收入（2023-2026）&amp;（万元）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全球市场主要企业智能阀门控制器销售价格（2023-2026）&amp;（元/件）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智能阀门控制器主要企业在中国市场占有率（按销量，2023-2026）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2025年智能阀门控制器主要企业在中国市场排名（按销量）&amp;（千件）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中国市场主要企业智能阀门控制器销量（2023-2026）&amp;（千件）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智能阀门控制器主要企业在中国市场占有率（按收入，2023-2026）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2025年智能阀门控制器主要企业在中国市场排名（按收入）&amp;（万元）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中国市场主要企业智能阀门控制器销售收入（2023-2026）&amp;（万元）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全球主要厂商智能阀门控制器总部及产地分布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全球主要厂商成立时间及智能阀门控制器商业化日期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全球主要厂商智能阀门控制器产品类型及应用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2025年全球智能阀门控制器主要厂商市场地位（第一梯队、第二梯队和第三梯队）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全球智能阀门控制器市场投资、并购等现状分析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全球主要地区智能阀门控制器产量增速（CAGR）：（2021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全球主要地区智能阀门控制器产量（2021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全球主要地区智能阀门控制器产量（2021-2026）&amp;（千件）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全球主要地区智能阀门控制器产量（2027-2032）&amp;（千件）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全球主要地区智能阀门控制器产量市场份额（2021-2026）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全球主要地区智能阀门控制器产量市场份额（2027-2032）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中国市场智能阀门控制器产量、销量、进出口（2021-2026）&amp;（千件）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中国市场智能阀门控制器产量、销量、进出口预测（2027-2032）&amp;（千件）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全球主要地区智能阀门控制器销售收入增速：（2021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全球主要地区智能阀门控制器销售收入（2021-2026）&amp;（万元）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全球主要地区智能阀门控制器销售收入市场份额（2021-2026）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全球主要地区智能阀门控制器收入（2027-2032）&amp;（万元）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全球主要地区智能阀门控制器收入市场份额（2027-2032）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全球主要地区智能阀门控制器销量（千件）：2021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全球主要地区智能阀门控制器销量（2021-2026）&amp;（千件）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全球主要地区智能阀门控制器销量市场份额（2021-2026）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全球主要地区智能阀门控制器销量（2027-2032）&amp;（千件）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全球主要地区智能阀门控制器销量份额（2027-2032）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智能阀门控制器生产基地、销售区域、竞争对手及市场地位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智能阀门控制器产品规格、参数及市场应用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智能阀门控制器销量（千件）、收入（万元）、价格（元/件）及毛利率（2021-2026）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全球不同产品类型智能阀门控制器销量（2021-2026）&amp;（千件）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全球不同产品类型智能阀门控制器销量市场份额（2021-2026）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全球不同产品类型智能阀门控制器销量预测（2027-2032）&amp;（千件）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全球市场不同产品类型智能阀门控制器销量市场份额预测（2027-2032）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全球不同产品类型智能阀门控制器收入（2021-2026）&amp;（万元）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全球不同产品类型智能阀门控制器收入市场份额（2021-2026）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全球不同产品类型智能阀门控制器收入预测（2027-2032）&amp;（万元）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全球不同产品类型智能阀门控制器收入市场份额预测（2027-2032）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中国不同产品类型智能阀门控制器销量（2021-2026）&amp;（千件）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中国不同产品类型智能阀门控制器销量市场份额（2021-2026）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中国不同产品类型智能阀门控制器销量预测（2027-2032）&amp;（千件）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全球市场不同产品类型智能阀门控制器销量市场份额预测（2027-2032）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中国不同产品类型智能阀门控制器收入（2021-2026）&amp;（万元）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中国不同产品类型智能阀门控制器收入市场份额（2021-2026）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中国不同产品类型智能阀门控制器收入预测（2027-2032）&amp;（万元）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中国不同产品类型智能阀门控制器收入市场份额预测（2027-2032）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全球不同应用智能阀门控制器销量（2021-2026）&amp;（千件）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全球不同应用智能阀门控制器销量市场份额（2021-2026）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全球不同应用智能阀门控制器销量预测（2027-2032）&amp;（千件）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全球市场不同应用智能阀门控制器销量市场份额预测（2027-2032）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全球不同应用智能阀门控制器收入（2021-2026）&amp;（万元）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全球不同应用智能阀门控制器收入市场份额（2021-2026）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全球不同应用智能阀门控制器收入预测（2027-2032）&amp;（万元）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全球不同应用智能阀门控制器收入市场份额预测（2027-2032）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中国不同应用智能阀门控制器销量（2021-2026）&amp;（千件）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中国不同应用智能阀门控制器销量市场份额（2021-2026）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中国不同应用智能阀门控制器销量预测（2027-2032）&amp;（千件）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中国市场不同应用智能阀门控制器销量市场份额预测（2027-2032）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中国不同应用智能阀门控制器收入（2021-2026）&amp;（万元）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中国不同应用智能阀门控制器收入市场份额（2021-2026）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中国不同应用智能阀门控制器收入预测（2027-2032）&amp;（万元）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中国不同应用智能阀门控制器收入市场份额预测（2027-2032）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智能阀门控制器行业发展趋势</w:t>
      </w:r>
      <w:r>
        <w:rPr>
          <w:rFonts w:hint="eastAsia"/>
        </w:rPr>
        <w:br/>
      </w:r>
      <w:r>
        <w:rPr>
          <w:rFonts w:hint="eastAsia"/>
        </w:rPr>
        <w:t>　　表 177： 智能阀门控制器行业主要驱动因素</w:t>
      </w:r>
      <w:r>
        <w:rPr>
          <w:rFonts w:hint="eastAsia"/>
        </w:rPr>
        <w:br/>
      </w:r>
      <w:r>
        <w:rPr>
          <w:rFonts w:hint="eastAsia"/>
        </w:rPr>
        <w:t>　　表 178： 智能阀门控制器行业供应链分析</w:t>
      </w:r>
      <w:r>
        <w:rPr>
          <w:rFonts w:hint="eastAsia"/>
        </w:rPr>
        <w:br/>
      </w:r>
      <w:r>
        <w:rPr>
          <w:rFonts w:hint="eastAsia"/>
        </w:rPr>
        <w:t>　　表 179： 智能阀门控制器上游原料供应商</w:t>
      </w:r>
      <w:r>
        <w:rPr>
          <w:rFonts w:hint="eastAsia"/>
        </w:rPr>
        <w:br/>
      </w:r>
      <w:r>
        <w:rPr>
          <w:rFonts w:hint="eastAsia"/>
        </w:rPr>
        <w:t>　　表 180： 智能阀门控制器主要地区不同应用客户分析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智能阀门控制器典型经销商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智能阀门控制器产品图片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全球不同产品类型智能阀门控制器销售额2021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全球不同产品类型智能阀门控制器市场份额2025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开关型控制器产品图片</w:t>
      </w:r>
      <w:r>
        <w:rPr>
          <w:rFonts w:hint="eastAsia"/>
        </w:rPr>
        <w:br/>
      </w:r>
      <w:r>
        <w:rPr>
          <w:rFonts w:hint="eastAsia"/>
        </w:rPr>
        <w:t>　　图 5： 连续型控制器产品图片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全球不同运行压力智能阀门控制器销售额2021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全球不同运行压力智能阀门控制器市场份额2025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&lt;3 bar产品图片</w:t>
      </w:r>
      <w:r>
        <w:rPr>
          <w:rFonts w:hint="eastAsia"/>
        </w:rPr>
        <w:br/>
      </w:r>
      <w:r>
        <w:rPr>
          <w:rFonts w:hint="eastAsia"/>
        </w:rPr>
        <w:t>　　图 9： 3–8 bar产品图片</w:t>
      </w:r>
      <w:r>
        <w:rPr>
          <w:rFonts w:hint="eastAsia"/>
        </w:rPr>
        <w:br/>
      </w:r>
      <w:r>
        <w:rPr>
          <w:rFonts w:hint="eastAsia"/>
        </w:rPr>
        <w:t>　　图 10： &gt;8 bar产品图片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全球不同应用智能阀门控制器市场份额2025 &amp; 2032</w:t>
      </w:r>
      <w:r>
        <w:rPr>
          <w:rFonts w:hint="eastAsia"/>
        </w:rPr>
        <w:br/>
      </w:r>
      <w:r>
        <w:rPr>
          <w:rFonts w:hint="eastAsia"/>
        </w:rPr>
        <w:t>　　图 13： 石油天然气</w:t>
      </w:r>
      <w:r>
        <w:rPr>
          <w:rFonts w:hint="eastAsia"/>
        </w:rPr>
        <w:br/>
      </w:r>
      <w:r>
        <w:rPr>
          <w:rFonts w:hint="eastAsia"/>
        </w:rPr>
        <w:t>　　图 14： 水处理</w:t>
      </w:r>
      <w:r>
        <w:rPr>
          <w:rFonts w:hint="eastAsia"/>
        </w:rPr>
        <w:br/>
      </w:r>
      <w:r>
        <w:rPr>
          <w:rFonts w:hint="eastAsia"/>
        </w:rPr>
        <w:t>　　图 15： 发电行业</w:t>
      </w:r>
      <w:r>
        <w:rPr>
          <w:rFonts w:hint="eastAsia"/>
        </w:rPr>
        <w:br/>
      </w:r>
      <w:r>
        <w:rPr>
          <w:rFonts w:hint="eastAsia"/>
        </w:rPr>
        <w:t>　　图 16： 石化行业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2025年全球前五大生产商智能阀门控制器市场份额</w:t>
      </w:r>
      <w:r>
        <w:rPr>
          <w:rFonts w:hint="eastAsia"/>
        </w:rPr>
        <w:br/>
      </w:r>
      <w:r>
        <w:rPr>
          <w:rFonts w:hint="eastAsia"/>
        </w:rPr>
        <w:t>　　图 20： 2025年全球智能阀门控制器第一梯队、第二梯队和第三梯队厂商及市场份额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全球智能阀门控制器产能、产量、产能利用率及发展趋势（2021-2032）&amp;（千件）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全球智能阀门控制器产量、需求量及发展趋势（2021-2032）&amp;（千件）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全球主要地区智能阀门控制器产量市场份额（2021-2032）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中国智能阀门控制器产能、产量、产能利用率及发展趋势（2021-2032）&amp;（千件）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中国智能阀门控制器产量、市场需求量及发展趋势（2021-2032）&amp;（千件）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全球智能阀门控制器市场销售额及增长率：（2021-2032）&amp;（万元）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全球市场智能阀门控制器市场规模：2021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全球市场智能阀门控制器价格趋势（2021-2032）&amp;（元/件）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全球主要地区智能阀门控制器销售收入（2021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全球主要地区智能阀门控制器销售收入市场份额（2021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中东市场智能阀门控制器销量及增长率（2021-2032）&amp;（千件）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中东市场智能阀门控制器收入及增长率（2021-2032）&amp;（万元）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全球不同产品类型智能阀门控制器价格走势（2021-2032）&amp;（元/件）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全球不同应用智能阀门控制器价格走势（2021-2032）&amp;（元/件）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智能阀门控制器中国企业SWOT分析</w:t>
      </w:r>
      <w:r>
        <w:rPr>
          <w:rFonts w:hint="eastAsia"/>
        </w:rPr>
        <w:br/>
      </w:r>
      <w:r>
        <w:rPr>
          <w:rFonts w:hint="eastAsia"/>
        </w:rPr>
        <w:t>　　图 51： 智能阀门控制器产业链</w:t>
      </w:r>
      <w:r>
        <w:rPr>
          <w:rFonts w:hint="eastAsia"/>
        </w:rPr>
        <w:br/>
      </w:r>
      <w:r>
        <w:rPr>
          <w:rFonts w:hint="eastAsia"/>
        </w:rPr>
        <w:t>　　图 52： 智能阀门控制器行业采购模式分析</w:t>
      </w:r>
      <w:r>
        <w:rPr>
          <w:rFonts w:hint="eastAsia"/>
        </w:rPr>
        <w:br/>
      </w:r>
      <w:r>
        <w:rPr>
          <w:rFonts w:hint="eastAsia"/>
        </w:rPr>
        <w:t>　　图 53： 智能阀门控制器行业生产模式</w:t>
      </w:r>
      <w:r>
        <w:rPr>
          <w:rFonts w:hint="eastAsia"/>
        </w:rPr>
        <w:br/>
      </w:r>
      <w:r>
        <w:rPr>
          <w:rFonts w:hint="eastAsia"/>
        </w:rPr>
        <w:t>　　图 54： 智能阀门控制器行业销售模式分析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ce9cff552447c" w:history="1">
        <w:r>
          <w:rPr>
            <w:rStyle w:val="Hyperlink"/>
          </w:rPr>
          <w:t>2026-2032年全球与中国智能阀门控制器行业市场分析及发展前景预测报告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ce9cff552447c" w:history="1">
        <w:r>
          <w:rPr>
            <w:rStyle w:val="Hyperlink"/>
          </w:rPr>
          <w:t>https://www.20087.com/0/30/ZhiNengFaMenKongZhiQiHangYeQianJingQuShi.html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节阀、智能阀门控制器说明书、电动阀门执行器调试方法、智能阀门控制器怎样设置、物联网智能阀、智能阀门控制器kzq08说明书、上海自动化仪表有限公司、智能阀门控制器kzq11_02a1报警er3、压力变送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f62d5a5a4db2" w:history="1">
      <w:r>
        <w:rPr>
          <w:rStyle w:val="Hyperlink"/>
        </w:rPr>
        <w:t>2026-2032年全球与中国智能阀门控制器行业市场分析及发展前景预测报告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iNengFaMenKongZhiQiHangYeQianJingQuShi.html" TargetMode="External" Id="R7c2ce9cff55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iNengFaMenKongZhiQiHangYeQianJingQuShi.html" TargetMode="External" Id="R1f6cf62d5a5a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2026-04-21T08:48:19Z</dcterms:created>
  <dcterms:modified xsi:type="dcterms:W3CDTF">2026-04-21T09:48:19Z</dcterms:modified>
  <dc:subject>2026-2032年全球与中国智能阀门控制器行业市场分析及发展前景预测报告</dc:subject>
  <dc:title>2026-2032年全球与中国智能阀门控制器行业市场分析及发展前景预测报告</dc:title>
  <cp:keywords>2026-2032年全球与中国智能阀门控制器行业市场分析及发展前景预测报告</cp:keywords>
  <dc:description>2026-2032年全球与中国智能阀门控制器行业市场分析及发展前景预测报告</dc:description>
</cp:coreProperties>
</file>