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6020acc7b4657" w:history="1">
              <w:r>
                <w:rPr>
                  <w:rStyle w:val="Hyperlink"/>
                </w:rPr>
                <w:t>2023-2029年中国气压表行业发展调研及前景趋势报告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6020acc7b4657" w:history="1">
              <w:r>
                <w:rPr>
                  <w:rStyle w:val="Hyperlink"/>
                </w:rPr>
                <w:t>2023-2029年中国气压表行业发展调研及前景趋势报告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6020acc7b4657" w:history="1">
                <w:r>
                  <w:rPr>
                    <w:rStyle w:val="Hyperlink"/>
                  </w:rPr>
                  <w:t>https://www.20087.com/0/30/QiYaBiaoDeXianZhuangYuFaZhanQianJing.html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表是一种重要的测量工具，近年来随着测量技术和市场需求的变化而得到了广泛应用。目前，气压表不仅在测量精度、稳定性等方面有了显著提升，还在设计上更加注重智能化和环保。随着测量技术的进步，气压表的生产工艺不断改进，能够满足不同应用场景的需求。此外，随着对测量工具的要求提高，气压表在提高测量精度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气压表的发展将更加注重提高智能化水平和服务质量。一方面，通过引入更先进的智能控制技术和材料，可以进一步提高气压表的测量精度和稳定性，如实现更加精准的压力控制、提供更加智能的数据分析等。另一方面，随着智能测量技术的发展，开发能够与智能测量系统集成的气压表，以实现更加高效的测量管理和资源调度，将成为行业趋势之一。此外，随着对可持续发展的重视，优化气压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6020acc7b4657" w:history="1">
        <w:r>
          <w:rPr>
            <w:rStyle w:val="Hyperlink"/>
          </w:rPr>
          <w:t>2023-2029年中国气压表行业发展调研及前景趋势报告</w:t>
        </w:r>
      </w:hyperlink>
      <w:r>
        <w:rPr>
          <w:rFonts w:hint="eastAsia"/>
        </w:rPr>
        <w:t>》主要分析了气压表行业的市场规模、气压表市场供需状况、气压表市场竞争状况和气压表主要企业经营情况，同时对气压表行业的未来发展做出了科学预测。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6020acc7b4657" w:history="1">
        <w:r>
          <w:rPr>
            <w:rStyle w:val="Hyperlink"/>
          </w:rPr>
          <w:t>2023-2029年中国气压表行业发展调研及前景趋势报告</w:t>
        </w:r>
      </w:hyperlink>
      <w:r>
        <w:rPr>
          <w:rFonts w:hint="eastAsia"/>
        </w:rPr>
        <w:t>》在多年气压表行业研究的基础上，结合中国气压表行业市场的发展现状，通过资深研究团队对气压表市场各类资讯进行整理分析，并依托国家权威数据资源和长期市场监测的数据库，进行了全面、细致的研究。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6020acc7b4657" w:history="1">
        <w:r>
          <w:rPr>
            <w:rStyle w:val="Hyperlink"/>
          </w:rPr>
          <w:t>2023-2029年中国气压表行业发展调研及前景趋势报告</w:t>
        </w:r>
      </w:hyperlink>
      <w:r>
        <w:rPr>
          <w:rFonts w:hint="eastAsia"/>
        </w:rPr>
        <w:t>》可以帮助投资者准确把握气压表行业的市场现状，为投资者进行投资作出气压表行业前景预判，挖掘气压表行业投资价值，同时提出气压表行业投资策略、生产策略、营销策略等方面的建议。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气压表行业界定</w:t>
      </w:r>
      <w:r>
        <w:rPr>
          <w:rFonts w:hint="eastAsia"/>
        </w:rPr>
        <w:br/>
      </w:r>
      <w:r>
        <w:rPr>
          <w:rFonts w:hint="eastAsia"/>
        </w:rPr>
        <w:t>　　第一节 气压表行业定义</w:t>
      </w:r>
      <w:r>
        <w:rPr>
          <w:rFonts w:hint="eastAsia"/>
        </w:rPr>
        <w:br/>
      </w:r>
      <w:r>
        <w:rPr>
          <w:rFonts w:hint="eastAsia"/>
        </w:rPr>
        <w:t>　　第二节 气压表行业特点分析</w:t>
      </w:r>
      <w:r>
        <w:rPr>
          <w:rFonts w:hint="eastAsia"/>
        </w:rPr>
        <w:br/>
      </w:r>
      <w:r>
        <w:rPr>
          <w:rFonts w:hint="eastAsia"/>
        </w:rPr>
        <w:t>　　第三节 气压表产品主要分类</w:t>
      </w:r>
      <w:r>
        <w:rPr>
          <w:rFonts w:hint="eastAsia"/>
        </w:rPr>
        <w:br/>
      </w:r>
      <w:r>
        <w:rPr>
          <w:rFonts w:hint="eastAsia"/>
        </w:rPr>
        <w:t>　　　　一、±0.5％量程</w:t>
      </w:r>
      <w:r>
        <w:rPr>
          <w:rFonts w:hint="eastAsia"/>
        </w:rPr>
        <w:br/>
      </w:r>
      <w:r>
        <w:rPr>
          <w:rFonts w:hint="eastAsia"/>
        </w:rPr>
        <w:t>　　　　二、±0.25％量程</w:t>
      </w:r>
      <w:r>
        <w:rPr>
          <w:rFonts w:hint="eastAsia"/>
        </w:rPr>
        <w:br/>
      </w:r>
      <w:r>
        <w:rPr>
          <w:rFonts w:hint="eastAsia"/>
        </w:rPr>
        <w:t>　　　　三、±0.1％量程</w:t>
      </w:r>
      <w:r>
        <w:rPr>
          <w:rFonts w:hint="eastAsia"/>
        </w:rPr>
        <w:br/>
      </w:r>
      <w:r>
        <w:rPr>
          <w:rFonts w:hint="eastAsia"/>
        </w:rPr>
        <w:t>　　　　四、±0.05％量程</w:t>
      </w:r>
      <w:r>
        <w:rPr>
          <w:rFonts w:hint="eastAsia"/>
        </w:rPr>
        <w:br/>
      </w:r>
      <w:r>
        <w:rPr>
          <w:rFonts w:hint="eastAsia"/>
        </w:rPr>
        <w:t>　　　　五、±0.02％量程</w:t>
      </w:r>
      <w:r>
        <w:rPr>
          <w:rFonts w:hint="eastAsia"/>
        </w:rPr>
        <w:br/>
      </w:r>
      <w:r>
        <w:rPr>
          <w:rFonts w:hint="eastAsia"/>
        </w:rPr>
        <w:t>　　第四节 气压表主要应用领域分析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二、化学/石化行业</w:t>
      </w:r>
      <w:r>
        <w:rPr>
          <w:rFonts w:hint="eastAsia"/>
        </w:rPr>
        <w:br/>
      </w:r>
      <w:r>
        <w:rPr>
          <w:rFonts w:hint="eastAsia"/>
        </w:rPr>
        <w:t>　　　　三、冶金行业</w:t>
      </w:r>
      <w:r>
        <w:rPr>
          <w:rFonts w:hint="eastAsia"/>
        </w:rPr>
        <w:br/>
      </w:r>
      <w:r>
        <w:rPr>
          <w:rFonts w:hint="eastAsia"/>
        </w:rPr>
        <w:t>　　　　四、军用</w:t>
      </w:r>
      <w:r>
        <w:rPr>
          <w:rFonts w:hint="eastAsia"/>
        </w:rPr>
        <w:br/>
      </w:r>
      <w:r>
        <w:rPr>
          <w:rFonts w:hint="eastAsia"/>
        </w:rPr>
        <w:t>　　　　五、测量</w:t>
      </w:r>
      <w:r>
        <w:rPr>
          <w:rFonts w:hint="eastAsia"/>
        </w:rPr>
        <w:br/>
      </w:r>
      <w:r>
        <w:rPr>
          <w:rFonts w:hint="eastAsia"/>
        </w:rPr>
        <w:t>　　第五节 气压表产业链分析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2018-2023年国际气压表行业发展态势分析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国际气压表行业总体情况</w:t>
      </w:r>
      <w:r>
        <w:rPr>
          <w:rFonts w:hint="eastAsia"/>
        </w:rPr>
        <w:br/>
      </w:r>
      <w:r>
        <w:rPr>
          <w:rFonts w:hint="eastAsia"/>
        </w:rPr>
        <w:t>　　第二节 气压表行业重点市场分析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2023-2029年国际气压表行业发展前景预测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2023年中国气压表行业发展环境分析</w:t>
      </w:r>
      <w:r>
        <w:rPr>
          <w:rFonts w:hint="eastAsia"/>
        </w:rPr>
        <w:br/>
      </w:r>
      <w:r>
        <w:rPr>
          <w:rFonts w:hint="eastAsia"/>
        </w:rPr>
        <w:t>　　第一节 气压表行业经济环境分析</w:t>
      </w:r>
      <w:r>
        <w:rPr>
          <w:rFonts w:hint="eastAsia"/>
        </w:rPr>
        <w:br/>
      </w:r>
      <w:r>
        <w:rPr>
          <w:rFonts w:hint="eastAsia"/>
        </w:rPr>
        <w:t>　　第二节 气压表行业政策环境分析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当前中国气压表技术发展现状</w:t>
      </w:r>
      <w:r>
        <w:rPr>
          <w:rFonts w:hint="eastAsia"/>
        </w:rPr>
        <w:br/>
      </w:r>
      <w:r>
        <w:rPr>
          <w:rFonts w:hint="eastAsia"/>
        </w:rPr>
        <w:t>　　第二节 中外气压表技术差距及产生差距的主要原因分析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提高中国气压表技术的对策</w:t>
      </w:r>
      <w:r>
        <w:rPr>
          <w:rFonts w:hint="eastAsia"/>
        </w:rPr>
        <w:br/>
      </w:r>
      <w:r>
        <w:rPr>
          <w:rFonts w:hint="eastAsia"/>
        </w:rPr>
        <w:t>　　第四节 中国气压表研发、设计发展趋势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2023年中国气压表行业市场情况</w:t>
      </w:r>
      <w:r>
        <w:rPr>
          <w:rFonts w:hint="eastAsia"/>
        </w:rPr>
        <w:br/>
      </w:r>
      <w:r>
        <w:rPr>
          <w:rFonts w:hint="eastAsia"/>
        </w:rPr>
        <w:t>　　第二节 中国气压表行业市场需求状况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一、2018-2023年气压表行业市场需求情况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二、2023-2029年气压表行业市场需求预测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一、2018-2023年气压表行业市场供给情况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二、2023-2029年气压表行业市场供给预测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2018-2023年气压表所属行业偿债能力分析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2018-2023年气压表所属行业盈利能力分析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2018-2023年气压表所属行业发展能力分析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2018-2023年气压表行业企业数量及变化趋势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2018-2023年中国气压表行业重点区域市场分析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中国气压表行业产品价格监测</w:t>
      </w:r>
      <w:r>
        <w:rPr>
          <w:rFonts w:hint="eastAsia"/>
        </w:rPr>
        <w:br/>
      </w:r>
      <w:r>
        <w:rPr>
          <w:rFonts w:hint="eastAsia"/>
        </w:rPr>
        <w:t>　　第一节 气压表市场价格特征</w:t>
      </w:r>
      <w:r>
        <w:rPr>
          <w:rFonts w:hint="eastAsia"/>
        </w:rPr>
        <w:br/>
      </w:r>
      <w:r>
        <w:rPr>
          <w:rFonts w:hint="eastAsia"/>
        </w:rPr>
        <w:t>　　第二节 影响气压表市场价格因素分析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未来气压表市场价格走势预测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2018-2023年气压表行业上、下游市场分析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气压表行业上游</w:t>
      </w:r>
      <w:r>
        <w:rPr>
          <w:rFonts w:hint="eastAsia"/>
        </w:rPr>
        <w:br/>
      </w:r>
      <w:r>
        <w:rPr>
          <w:rFonts w:hint="eastAsia"/>
        </w:rPr>
        <w:t>　　第二节 气压表行业下游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阿美德格工业技术（上海）有限公司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杭氧股份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山东冠蒙泉仪表有限公司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马鞍山市浩宇仪表有限公司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2023-2029年气压表行业发展环境分析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2023-2029年气压表行业壁垒分析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2023-2029年气压表行业风险及对策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2023-2029年气压表行业发展战略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2023-2029年气压表企业竞争策略分析</w:t>
      </w:r>
      <w:r>
        <w:rPr>
          <w:rFonts w:hint="eastAsia"/>
        </w:rPr>
        <w:br/>
      </w:r>
      <w:r>
        <w:rPr>
          <w:rFonts w:hint="eastAsia"/>
        </w:rPr>
        <w:t>　　第三节 中⋅智⋅林 对中国气压表品牌的战略思考</w:t>
      </w:r>
      <w:r>
        <w:rPr>
          <w:rFonts w:hint="eastAsia"/>
        </w:rPr>
        <w:br/>
      </w:r>
      <w:r>
        <w:rPr>
          <w:rFonts w:hint="eastAsia"/>
        </w:rPr>
        <w:t>　　　　一、气压表实施品牌战略的意义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二、中国气压表企业的品牌战略</w:t>
      </w:r>
      <w:r>
        <w:rPr>
          <w:rFonts w:hint="eastAsia"/>
        </w:rPr>
        <w:br/>
      </w:r>
      <w:r>
        <w:rPr>
          <w:rFonts w:hint="eastAsia"/>
        </w:rPr>
        <w:t>　　　　三、气压表品牌战略管理的策略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气压表行业类别</w:t>
      </w:r>
      <w:r>
        <w:rPr>
          <w:rFonts w:hint="eastAsia"/>
        </w:rPr>
        <w:br/>
      </w:r>
      <w:r>
        <w:rPr>
          <w:rFonts w:hint="eastAsia"/>
        </w:rPr>
        <w:t>　　图表 气压表行业产业链调研</w:t>
      </w:r>
      <w:r>
        <w:rPr>
          <w:rFonts w:hint="eastAsia"/>
        </w:rPr>
        <w:br/>
      </w:r>
      <w:r>
        <w:rPr>
          <w:rFonts w:hint="eastAsia"/>
        </w:rPr>
        <w:t>　　图表 气压表行业现状</w:t>
      </w:r>
      <w:r>
        <w:rPr>
          <w:rFonts w:hint="eastAsia"/>
        </w:rPr>
        <w:br/>
      </w:r>
      <w:r>
        <w:rPr>
          <w:rFonts w:hint="eastAsia"/>
        </w:rPr>
        <w:t>　　图表 气压表行业标准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2018-2023年中国气压表行业市场规模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2023年中国气压表行业产能</w:t>
      </w:r>
      <w:r>
        <w:rPr>
          <w:rFonts w:hint="eastAsia"/>
        </w:rPr>
        <w:br/>
      </w:r>
      <w:r>
        <w:rPr>
          <w:rFonts w:hint="eastAsia"/>
        </w:rPr>
        <w:t>　　图表 2018-2023年中国气压表行业产量统计</w:t>
      </w:r>
      <w:r>
        <w:rPr>
          <w:rFonts w:hint="eastAsia"/>
        </w:rPr>
        <w:br/>
      </w:r>
      <w:r>
        <w:rPr>
          <w:rFonts w:hint="eastAsia"/>
        </w:rPr>
        <w:t>　　图表 气压表行业动态</w:t>
      </w:r>
      <w:r>
        <w:rPr>
          <w:rFonts w:hint="eastAsia"/>
        </w:rPr>
        <w:br/>
      </w:r>
      <w:r>
        <w:rPr>
          <w:rFonts w:hint="eastAsia"/>
        </w:rPr>
        <w:t>　　图表 2018-2023年中国气压表市场需求量</w:t>
      </w:r>
      <w:r>
        <w:rPr>
          <w:rFonts w:hint="eastAsia"/>
        </w:rPr>
        <w:br/>
      </w:r>
      <w:r>
        <w:rPr>
          <w:rFonts w:hint="eastAsia"/>
        </w:rPr>
        <w:t>　　图表 2023年中国气压表行业需求区域调研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2018-2023年中国气压表行情</w:t>
      </w:r>
      <w:r>
        <w:rPr>
          <w:rFonts w:hint="eastAsia"/>
        </w:rPr>
        <w:br/>
      </w:r>
      <w:r>
        <w:rPr>
          <w:rFonts w:hint="eastAsia"/>
        </w:rPr>
        <w:t>　　图表 2018-2023年中国气压表价格走势图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2018-2023年中国气压表行业销售收入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2018-2023年中国气压表行业盈利情况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2018-2023年中国气压表进口统计</w:t>
      </w:r>
      <w:r>
        <w:rPr>
          <w:rFonts w:hint="eastAsia"/>
        </w:rPr>
        <w:br/>
      </w:r>
      <w:r>
        <w:rPr>
          <w:rFonts w:hint="eastAsia"/>
        </w:rPr>
        <w:t>　　图表 2018-2023年中国气压表出口统计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**地区气压表市场规模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</w:t>
      </w:r>
      <w:r>
        <w:rPr>
          <w:rFonts w:hint="eastAsia"/>
        </w:rPr>
        <w:br/>
      </w:r>
      <w:r>
        <w:rPr>
          <w:rFonts w:hint="eastAsia"/>
        </w:rPr>
        <w:t>　　图表 **地区气压表市场调研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**地区气压表市场规模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</w:t>
      </w:r>
      <w:r>
        <w:rPr>
          <w:rFonts w:hint="eastAsia"/>
        </w:rPr>
        <w:br/>
      </w:r>
      <w:r>
        <w:rPr>
          <w:rFonts w:hint="eastAsia"/>
        </w:rPr>
        <w:t>　　图表 **地区气压表市场调研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气压表行业竞争对手分析</w:t>
      </w:r>
      <w:r>
        <w:rPr>
          <w:rFonts w:hint="eastAsia"/>
        </w:rPr>
        <w:br/>
      </w:r>
      <w:r>
        <w:rPr>
          <w:rFonts w:hint="eastAsia"/>
        </w:rPr>
        <w:t>　　图表 气压表重点企业（一）基本信息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2023-2029年中国气压表行业产能预测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2023-2029年中国气压表行业产量预测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2023-2029年中国气压表行业市场规模预测</w:t>
      </w:r>
      <w:r>
        <w:rPr>
          <w:rFonts w:hint="eastAsia"/>
        </w:rPr>
        <w:br/>
      </w:r>
      <w:r>
        <w:rPr>
          <w:rFonts w:hint="eastAsia"/>
        </w:rPr>
        <w:t>　　图表 气压表行业准入条件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2023-2029年中国气压表行业信息化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2023-2029年中国气压表行业风险分析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2023-2029年中国气压表行业发展趋势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2023-2029年中国气压表市场前景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6020acc7b4657" w:history="1">
        <w:r>
          <w:rPr>
            <w:rStyle w:val="Hyperlink"/>
          </w:rPr>
          <w:t>2023-2029年中国气压表行业发展调研及前景趋势报告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6020acc7b4657" w:history="1">
        <w:r>
          <w:rPr>
            <w:rStyle w:val="Hyperlink"/>
          </w:rPr>
          <w:t>https://www.20087.com/0/30/QiYaBiaoDeXianZhuangYuFaZhanQianJing.html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0778fb9854c73" w:history="1">
      <w:r>
        <w:rPr>
          <w:rStyle w:val="Hyperlink"/>
        </w:rPr>
        <w:t>2023-2029年中国气压表行业发展调研及前景趋势报告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YaBiaoDeXianZhuangYuFaZhanQianJing.html" TargetMode="External" Id="Rdf96020acc7b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YaBiaoDeXianZhuangYuFaZhanQianJing.html" TargetMode="External" Id="Rfae0778fb985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2023-07-03T06:19:00Z</dcterms:created>
  <dcterms:modified xsi:type="dcterms:W3CDTF">2023-07-03T07:19:00Z</dcterms:modified>
  <dc:subject>2023-2029年中国气压表行业发展调研及前景趋势报告</dc:subject>
  <dc:title>2023-2029年中国气压表行业发展调研及前景趋势报告</dc:title>
  <cp:keywords>2023-2029年中国气压表行业发展调研及前景趋势报告</cp:keywords>
  <dc:description>2023-2029年中国气压表行业发展调研及前景趋势报告</dc:description>
</cp:coreProperties>
</file>