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24cb3fc3b442d" w:history="1">
              <w:r>
                <w:rPr>
                  <w:rStyle w:val="Hyperlink"/>
                </w:rPr>
                <w:t>2026-2032年全球与中国气象雷达行业现状及前景分析报告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24cb3fc3b442d" w:history="1">
              <w:r>
                <w:rPr>
                  <w:rStyle w:val="Hyperlink"/>
                </w:rPr>
                <w:t>2026-2032年全球与中国气象雷达行业现状及前景分析报告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24cb3fc3b442d" w:history="1">
                <w:r>
                  <w:rPr>
                    <w:rStyle w:val="Hyperlink"/>
                  </w:rPr>
                  <w:t>https://www.20087.com/0/80/QiXiangLeiDaFaZhanXianZhuangQianJing.html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气象雷达是通过发射电磁波并接收大气中降水粒子回波，以探测降雨强度、风暴结构、风场及 hail 等天气现象的核心遥感设备，广泛应用于气象预报、航空管制与灾害预警。目前，气象雷达主流系统采用S波段或C波段多普勒雷达，具备双偏振（Dual-Pol）功能，可区分雨、雪、冰雹及非气象回波，强调探测距离远（&gt;250 km）、分辨率高及数据更新快（&lt;5分钟）。在极端天气频发背景下，对雷达在强衰减条件下的定量降水估计（QPE）精度及对龙卷、下击暴流等小尺度系统的识别能力要求显著提升。然而，地物遮挡、波束展宽及非均匀波束填充仍影响低空探测准确性。</w:t>
      </w:r>
      <w:r>
        <w:rPr>
          <w:rFonts w:hint="eastAsia"/>
        </w:rPr>
        <w:br/>
      </w:r>
      <w:r>
        <w:rPr>
          <w:rFonts w:hint="eastAsia"/>
        </w:rPr>
        <w:t>　　未来，气象雷达将向相控阵电子扫描、多源融合与人工智能解译方向演进。一方面，有源相控阵（AESA）技术将实现毫秒级波束捷变，大幅提升对快速演变风暴的捕捉能力；另一方面，雷达数据将与卫星、地面站及数值模式深度融合，构建四维大气数字孪生体。在智能化层面，深度学习模型可自动识别中气旋、飑线等危险特征，并生成短临预警产品。此外，小型X波段雷达组网将填补城市与山区观测盲区。整体而言，气象雷达正从单一探测设备升级为高时空分辨率、强智能、广协同的现代气象感知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24cb3fc3b442d" w:history="1">
        <w:r>
          <w:rPr>
            <w:rStyle w:val="Hyperlink"/>
          </w:rPr>
          <w:t>2026-2032年全球与中国气象雷达行业现状及前景分析报告</w:t>
        </w:r>
      </w:hyperlink>
      <w:r>
        <w:rPr>
          <w:rFonts w:hint="eastAsia"/>
        </w:rPr>
        <w:t>》依托国家统计局及气象雷达相关协会的详实数据，全面解析了气象雷达行业现状与市场需求，重点分析了气象雷达市场规模、产业链结构及价格动态，并对气象雷达细分市场进行了详细探讨。报告科学预测了气象雷达市场前景与发展趋势，评估了品牌竞争格局、市场集中度及重点企业的市场表现。同时，通过SWOT分析揭示了气象雷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全球市场气象雷达市场总体规模</w:t>
      </w:r>
      <w:r>
        <w:rPr>
          <w:rFonts w:hint="eastAsia"/>
        </w:rPr>
        <w:br/>
      </w:r>
      <w:r>
        <w:rPr>
          <w:rFonts w:hint="eastAsia"/>
        </w:rPr>
        <w:t>　　1.4 中国市场气象雷达市场总体规模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气象雷达行业发展总体概况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气象雷达行业发展主要特点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气象雷达行业发展影响因素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气象雷达有利因素</w:t>
      </w:r>
      <w:r>
        <w:rPr>
          <w:rFonts w:hint="eastAsia"/>
        </w:rPr>
        <w:br/>
      </w:r>
      <w:r>
        <w:rPr>
          <w:rFonts w:hint="eastAsia"/>
        </w:rPr>
        <w:t>　　　　1.5.3 .2 气象雷达不利因素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全球市场，近三年气象雷达主要企业占有率及排名（按收入）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气象雷达主要企业在国际市场占有率（按收入，2023-2026）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2025年气象雷达主要企业在国际市场排名（按收入）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全球市场主要企业气象雷达销售收入（2023-2026）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中国市场，近三年气象雷达主要企业占有率及排名（按收入）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气象雷达主要企业在中国市场占有率（按收入，2023-2026）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2025年气象雷达主要企业在中国市场排名（按收入）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中国市场主要企业气象雷达销售收入（2023-2026）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全球主要厂商气象雷达总部及产地分布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全球主要厂商成立时间及气象雷达商业化日期</w:t>
      </w:r>
      <w:r>
        <w:rPr>
          <w:rFonts w:hint="eastAsia"/>
        </w:rPr>
        <w:br/>
      </w:r>
      <w:r>
        <w:rPr>
          <w:rFonts w:hint="eastAsia"/>
        </w:rPr>
        <w:t>　　2.5 全球主要厂商气象雷达产品类型及应用</w:t>
      </w:r>
      <w:r>
        <w:rPr>
          <w:rFonts w:hint="eastAsia"/>
        </w:rPr>
        <w:br/>
      </w:r>
      <w:r>
        <w:rPr>
          <w:rFonts w:hint="eastAsia"/>
        </w:rPr>
        <w:t>　　2.6 气象雷达行业集中度、竞争程度分析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气象雷达行业集中度分析：2025年全球Top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全球气象雷达第一梯队、第二梯队和第三梯队厂商（品牌）及市场份额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全球气象雷达主要地区分析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全球主要地区气象雷达市场规模分析：2021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全球主要地区气象雷达销售额及份额（2021-2026）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全球主要地区气象雷达销售额及份额预测（2027-2032）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中东气象雷达销售额及预测（2021-2032）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机载气象雷达</w:t>
      </w:r>
      <w:r>
        <w:rPr>
          <w:rFonts w:hint="eastAsia"/>
        </w:rPr>
        <w:br/>
      </w:r>
      <w:r>
        <w:rPr>
          <w:rFonts w:hint="eastAsia"/>
        </w:rPr>
        <w:t>　　　　4.1.2 陆地气象雷达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按产品类型细分，全球气象雷达销售额对比（2021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按产品类型细分，全球气象雷达销售额及市场份额（2021-2026）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按产品类型细分，全球气象雷达销售额预测（2027-2032）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按产品类型细分，中国气象雷达销售额及市场份额（2021-2026）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按产品类型细分，中国气象雷达销售额预测（2027-2032）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气象和水文</w:t>
      </w:r>
      <w:r>
        <w:rPr>
          <w:rFonts w:hint="eastAsia"/>
        </w:rPr>
        <w:br/>
      </w:r>
      <w:r>
        <w:rPr>
          <w:rFonts w:hint="eastAsia"/>
        </w:rPr>
        <w:t>　　　　5.1.2 航空行业</w:t>
      </w:r>
      <w:r>
        <w:rPr>
          <w:rFonts w:hint="eastAsia"/>
        </w:rPr>
        <w:br/>
      </w:r>
      <w:r>
        <w:rPr>
          <w:rFonts w:hint="eastAsia"/>
        </w:rPr>
        <w:t>　　　　5.1.3 军事用途</w:t>
      </w:r>
      <w:r>
        <w:rPr>
          <w:rFonts w:hint="eastAsia"/>
        </w:rPr>
        <w:br/>
      </w:r>
      <w:r>
        <w:rPr>
          <w:rFonts w:hint="eastAsia"/>
        </w:rPr>
        <w:t>　　5.2 按应用细分，全球气象雷达销售额对比（2021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按应用细分，全球气象雷达销售额及市场份额（2021-2026）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按应用细分，全球气象雷达销售额预测（2027-2032）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中国不同应用气象雷达销售额及预测（2021-2032）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中国不同应用气象雷达销售额及市场份额（2021-2026）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中国不同应用气象雷达销售额预测（2027-2032）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气象雷达产品及服务介绍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气象雷达行业发展趋势</w:t>
      </w:r>
      <w:r>
        <w:rPr>
          <w:rFonts w:hint="eastAsia"/>
        </w:rPr>
        <w:br/>
      </w:r>
      <w:r>
        <w:rPr>
          <w:rFonts w:hint="eastAsia"/>
        </w:rPr>
        <w:t>　　7.2 气象雷达行业主要驱动因素</w:t>
      </w:r>
      <w:r>
        <w:rPr>
          <w:rFonts w:hint="eastAsia"/>
        </w:rPr>
        <w:br/>
      </w:r>
      <w:r>
        <w:rPr>
          <w:rFonts w:hint="eastAsia"/>
        </w:rPr>
        <w:t>　　7.3 气象雷达中国企业SWOT分析</w:t>
      </w:r>
      <w:r>
        <w:rPr>
          <w:rFonts w:hint="eastAsia"/>
        </w:rPr>
        <w:br/>
      </w:r>
      <w:r>
        <w:rPr>
          <w:rFonts w:hint="eastAsia"/>
        </w:rPr>
        <w:t>　　7.4 中国气象雷达行业政策环境分析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气象雷达行业产业链简介</w:t>
      </w:r>
      <w:r>
        <w:rPr>
          <w:rFonts w:hint="eastAsia"/>
        </w:rPr>
        <w:br/>
      </w:r>
      <w:r>
        <w:rPr>
          <w:rFonts w:hint="eastAsia"/>
        </w:rPr>
        <w:t>　　　　8.1.1 气象雷达行业供应链分析</w:t>
      </w:r>
      <w:r>
        <w:rPr>
          <w:rFonts w:hint="eastAsia"/>
        </w:rPr>
        <w:br/>
      </w:r>
      <w:r>
        <w:rPr>
          <w:rFonts w:hint="eastAsia"/>
        </w:rPr>
        <w:t>　　　　8.1.2 气象雷达主要原料及供应情况</w:t>
      </w:r>
      <w:r>
        <w:rPr>
          <w:rFonts w:hint="eastAsia"/>
        </w:rPr>
        <w:br/>
      </w:r>
      <w:r>
        <w:rPr>
          <w:rFonts w:hint="eastAsia"/>
        </w:rPr>
        <w:t>　　　　8.1.3 气象雷达行业主要下游客户</w:t>
      </w:r>
      <w:r>
        <w:rPr>
          <w:rFonts w:hint="eastAsia"/>
        </w:rPr>
        <w:br/>
      </w:r>
      <w:r>
        <w:rPr>
          <w:rFonts w:hint="eastAsia"/>
        </w:rPr>
        <w:t>　　8.2 气象雷达行业采购模式</w:t>
      </w:r>
      <w:r>
        <w:rPr>
          <w:rFonts w:hint="eastAsia"/>
        </w:rPr>
        <w:br/>
      </w:r>
      <w:r>
        <w:rPr>
          <w:rFonts w:hint="eastAsia"/>
        </w:rPr>
        <w:t>　　8.3 气象雷达行业生产模式</w:t>
      </w:r>
      <w:r>
        <w:rPr>
          <w:rFonts w:hint="eastAsia"/>
        </w:rPr>
        <w:br/>
      </w:r>
      <w:r>
        <w:rPr>
          <w:rFonts w:hint="eastAsia"/>
        </w:rPr>
        <w:t>　　8.4 气象雷达行业销售模式及销售渠道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气象雷达行业发展主要特点</w:t>
      </w:r>
      <w:r>
        <w:rPr>
          <w:rFonts w:hint="eastAsia"/>
        </w:rPr>
        <w:br/>
      </w:r>
      <w:r>
        <w:rPr>
          <w:rFonts w:hint="eastAsia"/>
        </w:rPr>
        <w:t>　　表 2： 气象雷达行业发展有利因素分析</w:t>
      </w:r>
      <w:r>
        <w:rPr>
          <w:rFonts w:hint="eastAsia"/>
        </w:rPr>
        <w:br/>
      </w:r>
      <w:r>
        <w:rPr>
          <w:rFonts w:hint="eastAsia"/>
        </w:rPr>
        <w:t>　　表 3： 气象雷达行业发展不利因素分析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进入气象雷达行业壁垒</w:t>
      </w:r>
      <w:r>
        <w:rPr>
          <w:rFonts w:hint="eastAsia"/>
        </w:rPr>
        <w:br/>
      </w:r>
      <w:r>
        <w:rPr>
          <w:rFonts w:hint="eastAsia"/>
        </w:rPr>
        <w:t>　　表 5： 气象雷达主要企业在国际市场占有率（按收入，2023-2026）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2025年气象雷达主要企业在国际市场排名（按收入）&amp;（万元）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全球市场主要企业气象雷达销售收入（2023-2026）&amp;（万元）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气象雷达主要企业在中国市场占有率（按收入，2023-2026）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2025年气象雷达主要企业在中国市场排名（按收入）&amp;（万元）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中国市场主要企业气象雷达销售收入（2023-2026）&amp;（万元）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全球主要厂商气象雷达总部及产地分布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全球主要厂商成立时间及气象雷达商业化日期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全球主要厂商气象雷达产品类型及应用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2025年全球气象雷达主要厂商市场地位（第一梯队、第二梯队和第三梯队）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全球气象雷达市场投资、并购等现状分析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全球主要地区气象雷达销售额：（2021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全球主要地区气象雷达销售额（2021-2026）&amp;（万元）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全球主要地区气象雷达销售额及份额列表（2021-2026）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全球主要地区气象雷达销售额预测（2027-2032）&amp;（万元）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全球主要地区气象雷达销售额及份额列表预测（2027-2032）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机载气象雷达主要企业列表</w:t>
      </w:r>
      <w:r>
        <w:rPr>
          <w:rFonts w:hint="eastAsia"/>
        </w:rPr>
        <w:br/>
      </w:r>
      <w:r>
        <w:rPr>
          <w:rFonts w:hint="eastAsia"/>
        </w:rPr>
        <w:t>　　表 22： 陆地气象雷达主要企业列表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按产品类型细分，全球气象雷达销售额及增长率对比（2021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按产品类型细分，全球气象雷达销售额（2021-2026）&amp;（万元）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按产品类型细分，全球气象雷达销售额市场份额列表（2021-2026）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按产品类型细分，全球气象雷达销售额预测（2027-2032）&amp;（万元）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按产品类型细分，全球气象雷达销售额市场份额预测（2027-2032）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按产品类型细分，中国气象雷达销售额（2021-2026）&amp;（万元）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按产品类型细分，中国气象雷达销售额市场份额列表（2021-2026）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按产品类型细分，中国气象雷达销售额预测（2027-2032）&amp;（万元）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按产品类型细分，中国气象雷达销售额市场份额预测（2027-2032）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按应用细分，全球气象雷达销售额及增长率对比（2021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按应用细分，全球气象雷达销售额（2021-2026）&amp;（万元）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按应用细分，全球气象雷达销售额市场份额列表（2021-2026）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按应用细分，全球气象雷达销售额预测（2027-2032）&amp;（万元）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按应用细分，全球气象雷达市场份额预测（2027-2032）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中国不同应用气象雷达销售额（2021-2026）&amp;（万元）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中国不同应用气象雷达销售额市场份额列表（2021-2026）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中国不同应用气象雷达销售额预测（2027-2032）&amp;（万元）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中国不同应用气象雷达销售额市场份额预测（2027-2032）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气象雷达产品及服务介绍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气象雷达产品及服务介绍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气象雷达产品及服务介绍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气象雷达产品及服务介绍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气象雷达产品及服务介绍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气象雷达产品及服务介绍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气象雷达产品及服务介绍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气象雷达产品及服务介绍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气象雷达产品及服务介绍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气象雷达产品及服务介绍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重点企业（11）公司信息、总部、气象雷达市场地位以及主要的竞争对手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气象雷达产品及服务介绍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气象雷达收入及毛利率（2021-2026）&amp;（万元）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气象雷达行业发展趋势</w:t>
      </w:r>
      <w:r>
        <w:rPr>
          <w:rFonts w:hint="eastAsia"/>
        </w:rPr>
        <w:br/>
      </w:r>
      <w:r>
        <w:rPr>
          <w:rFonts w:hint="eastAsia"/>
        </w:rPr>
        <w:t>　　表 96： 气象雷达行业主要驱动因素</w:t>
      </w:r>
      <w:r>
        <w:rPr>
          <w:rFonts w:hint="eastAsia"/>
        </w:rPr>
        <w:br/>
      </w:r>
      <w:r>
        <w:rPr>
          <w:rFonts w:hint="eastAsia"/>
        </w:rPr>
        <w:t>　　表 97： 气象雷达行业供应链分析</w:t>
      </w:r>
      <w:r>
        <w:rPr>
          <w:rFonts w:hint="eastAsia"/>
        </w:rPr>
        <w:br/>
      </w:r>
      <w:r>
        <w:rPr>
          <w:rFonts w:hint="eastAsia"/>
        </w:rPr>
        <w:t>　　表 98： 气象雷达上游原料供应商</w:t>
      </w:r>
      <w:r>
        <w:rPr>
          <w:rFonts w:hint="eastAsia"/>
        </w:rPr>
        <w:br/>
      </w:r>
      <w:r>
        <w:rPr>
          <w:rFonts w:hint="eastAsia"/>
        </w:rPr>
        <w:t>　　表 99： 气象雷达行业主要下游客户</w:t>
      </w:r>
      <w:r>
        <w:rPr>
          <w:rFonts w:hint="eastAsia"/>
        </w:rPr>
        <w:br/>
      </w:r>
      <w:r>
        <w:rPr>
          <w:rFonts w:hint="eastAsia"/>
        </w:rPr>
        <w:t>　　表 100： 气象雷达典型经销商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气象雷达产品图片</w:t>
      </w:r>
      <w:r>
        <w:rPr>
          <w:rFonts w:hint="eastAsia"/>
        </w:rPr>
        <w:br/>
      </w:r>
      <w:r>
        <w:rPr>
          <w:rFonts w:hint="eastAsia"/>
        </w:rPr>
        <w:t>　　图 2： 全球市场气象雷达市场规模，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全球气象雷达市场销售额预测：（万元）&amp;（2021-2032）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中国市场气象雷达销售额及未来趋势（2021-2032）&amp;（万元）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2025年全球前五大厂商气象雷达市场份额</w:t>
      </w:r>
      <w:r>
        <w:rPr>
          <w:rFonts w:hint="eastAsia"/>
        </w:rPr>
        <w:br/>
      </w:r>
      <w:r>
        <w:rPr>
          <w:rFonts w:hint="eastAsia"/>
        </w:rPr>
        <w:t>　　图 6： 2025年全球气象雷达第一梯队、第二梯队和第三梯队厂商及市场份额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全球主要地区气象雷达销售额市场份额（2021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北美气象雷达销售额及预测（2021-2032）&amp;（万元）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欧洲气象雷达销售额及预测（2021-2032）&amp;（万元）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中国气象雷达销售额及预测（2021-2032）&amp;（万元）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日本气象雷达销售额及预测（2021-2032）&amp;（万元）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东南亚气象雷达销售额及预测（2021-2032）&amp;（万元）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印度气象雷达销售额及预测（2021-2032）&amp;（万元）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南美气象雷达销售额及预测（2021-2032）&amp;（万元）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中东气象雷达销售额及预测（2021-2032）&amp;（万元）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机载气象雷达 产品图片</w:t>
      </w:r>
      <w:r>
        <w:rPr>
          <w:rFonts w:hint="eastAsia"/>
        </w:rPr>
        <w:br/>
      </w:r>
      <w:r>
        <w:rPr>
          <w:rFonts w:hint="eastAsia"/>
        </w:rPr>
        <w:t>　　图 17： 全球机载气象雷达规模及增长率（2021-2032）&amp;（万元）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陆地气象雷达产品图片</w:t>
      </w:r>
      <w:r>
        <w:rPr>
          <w:rFonts w:hint="eastAsia"/>
        </w:rPr>
        <w:br/>
      </w:r>
      <w:r>
        <w:rPr>
          <w:rFonts w:hint="eastAsia"/>
        </w:rPr>
        <w:t>　　图 19： 全球陆地气象雷达规模及增长率（2021-2032）&amp;（万元）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按产品类型细分，全球气象雷达市场份额2025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按产品类型细分，全球气象雷达市场份额2021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按产品类型细分，全球气象雷达市场份额预测2026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按产品类型细分，中国气象雷达市场份额2021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按产品类型细分，中国气象雷达市场份额预测2026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气象和水文</w:t>
      </w:r>
      <w:r>
        <w:rPr>
          <w:rFonts w:hint="eastAsia"/>
        </w:rPr>
        <w:br/>
      </w:r>
      <w:r>
        <w:rPr>
          <w:rFonts w:hint="eastAsia"/>
        </w:rPr>
        <w:t>　　图 26： 航空行业</w:t>
      </w:r>
      <w:r>
        <w:rPr>
          <w:rFonts w:hint="eastAsia"/>
        </w:rPr>
        <w:br/>
      </w:r>
      <w:r>
        <w:rPr>
          <w:rFonts w:hint="eastAsia"/>
        </w:rPr>
        <w:t>　　图 27： 军事用途</w:t>
      </w:r>
      <w:r>
        <w:rPr>
          <w:rFonts w:hint="eastAsia"/>
        </w:rPr>
        <w:br/>
      </w:r>
      <w:r>
        <w:rPr>
          <w:rFonts w:hint="eastAsia"/>
        </w:rPr>
        <w:t>　　图 28： 按应用细分，全球气象雷达市场份额2025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按应用细分，全球气象雷达市场份额2021 &amp; 2025</w:t>
      </w:r>
      <w:r>
        <w:rPr>
          <w:rFonts w:hint="eastAsia"/>
        </w:rPr>
        <w:br/>
      </w:r>
      <w:r>
        <w:rPr>
          <w:rFonts w:hint="eastAsia"/>
        </w:rPr>
        <w:t>　　图 30： 气象雷达中国企业SWOT分析</w:t>
      </w:r>
      <w:r>
        <w:rPr>
          <w:rFonts w:hint="eastAsia"/>
        </w:rPr>
        <w:br/>
      </w:r>
      <w:r>
        <w:rPr>
          <w:rFonts w:hint="eastAsia"/>
        </w:rPr>
        <w:t>　　图 31： 气象雷达产业链</w:t>
      </w:r>
      <w:r>
        <w:rPr>
          <w:rFonts w:hint="eastAsia"/>
        </w:rPr>
        <w:br/>
      </w:r>
      <w:r>
        <w:rPr>
          <w:rFonts w:hint="eastAsia"/>
        </w:rPr>
        <w:t>　　图 32： 气象雷达行业采购模式分析</w:t>
      </w:r>
      <w:r>
        <w:rPr>
          <w:rFonts w:hint="eastAsia"/>
        </w:rPr>
        <w:br/>
      </w:r>
      <w:r>
        <w:rPr>
          <w:rFonts w:hint="eastAsia"/>
        </w:rPr>
        <w:t>　　图 33： 气象雷达行业生产模式</w:t>
      </w:r>
      <w:r>
        <w:rPr>
          <w:rFonts w:hint="eastAsia"/>
        </w:rPr>
        <w:br/>
      </w:r>
      <w:r>
        <w:rPr>
          <w:rFonts w:hint="eastAsia"/>
        </w:rPr>
        <w:t>　　图 34： 气象雷达行业销售模式分析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24cb3fc3b442d" w:history="1">
        <w:r>
          <w:rPr>
            <w:rStyle w:val="Hyperlink"/>
          </w:rPr>
          <w:t>2026-2032年全球与中国气象雷达行业现状及前景分析报告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24cb3fc3b442d" w:history="1">
        <w:r>
          <w:rPr>
            <w:rStyle w:val="Hyperlink"/>
          </w:rPr>
          <w:t>https://www.20087.com/0/80/QiXiangLeiDaFaZhanXianZhuangQianJing.html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热点：雷达天气预报、气象雷达有辐射吗、实时雷达图、气象雷达频率、中国气象局中央气象台天气预报、气象雷达频段、最新天气预报、气象雷达红色区域飞机需要绕飞、雷达一中国天气网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a66db2d9b4800" w:history="1">
      <w:r>
        <w:rPr>
          <w:rStyle w:val="Hyperlink"/>
        </w:rPr>
        <w:t>2026-2032年全球与中国气象雷达行业现状及前景分析报告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XiangLeiDaFaZhanXianZhuangQianJing.html" TargetMode="External" Id="Rb3c24cb3fc3b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XiangLeiDaFaZhanXianZhuangQianJing.html" TargetMode="External" Id="R6d7a66db2d9b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2025-12-29T23:28:42Z</dcterms:created>
  <dcterms:modified xsi:type="dcterms:W3CDTF">2025-12-30T00:28:42Z</dcterms:modified>
  <dc:subject>2026-2032年全球与中国气象雷达行业现状及前景分析报告</dc:subject>
  <dc:title>2026-2032年全球与中国气象雷达行业现状及前景分析报告</dc:title>
  <cp:keywords>2026-2032年全球与中国气象雷达行业现状及前景分析报告</cp:keywords>
  <dc:description>2026-2032年全球与中国气象雷达行业现状及前景分析报告</dc:description>
</cp:coreProperties>
</file>