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365dae5d143a8" w:history="1">
              <w:r>
                <w:rPr>
                  <w:rStyle w:val="Hyperlink"/>
                </w:rPr>
                <w:t>2025-2031年中国界面张力仪行业研究分析与发展趋势预测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365dae5d143a8" w:history="1">
              <w:r>
                <w:rPr>
                  <w:rStyle w:val="Hyperlink"/>
                </w:rPr>
                <w:t>2025-2031年中国界面张力仪行业研究分析与发展趋势预测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9365dae5d143a8" w:history="1">
                <w:r>
                  <w:rPr>
                    <w:rStyle w:val="Hyperlink"/>
                  </w:rPr>
                  <w:t>https://www.20087.com/0/10/JieMianZhangLiYiHangYeQianJingQuShi.html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界面张力仪是一种用于测量液体与液体、液体与固体之间界面张力的精密仪器，广泛应用于化工、石油、制药、化妆品和科研等领域。近年来，随着纳米技术、微电子技术和传感器技术的发展，界面张力仪的精度和稳定性得到了显著提升。现代界面张力仪不仅能够提供高精度的测量数据，还能实现自动化操作，减少人为误差，提高实验效率。此外，新型的测量方法，如旋转滴法、气泡压力法等，也不断被引入到界面张力仪的设计中，扩展了仪器的应用范围。</w:t>
      </w:r>
      <w:r>
        <w:rPr>
          <w:rFonts w:hint="eastAsia"/>
        </w:rPr>
        <w:br/>
      </w:r>
      <w:r>
        <w:rPr>
          <w:rFonts w:hint="eastAsia"/>
        </w:rPr>
        <w:t>　　未来，界面张力仪的发展将更加注重智能化、便携化和多功能化。随着物联网和人工智能技术的融合，界面张力仪将具备数据自动采集、分析和传输的能力，实现实时在线监测，为工业生产提供即时反馈。同时，为了适应野外和实验室之外的更多应用场景，便携式界面张力仪的需求将增加，要求仪器更加小巧、耐用且易于操作。此外，集成多种测量功能的复合型界面张力仪也将成为研发方向，以满足不同行业对多功能测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365dae5d143a8" w:history="1">
        <w:r>
          <w:rPr>
            <w:rStyle w:val="Hyperlink"/>
          </w:rPr>
          <w:t>2025-2031年中国界面张力仪行业研究分析与发展趋势预测</w:t>
        </w:r>
      </w:hyperlink>
      <w:r>
        <w:rPr>
          <w:rFonts w:hint="eastAsia"/>
        </w:rPr>
        <w:t>》主要分析了界面张力仪行业的市场规模、界面张力仪市场供需状况、界面张力仪市场竞争状况和界面张力仪主要企业经营情况，同时对界面张力仪行业的未来发展做出了科学预测。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365dae5d143a8" w:history="1">
        <w:r>
          <w:rPr>
            <w:rStyle w:val="Hyperlink"/>
          </w:rPr>
          <w:t>2025-2031年中国界面张力仪行业研究分析与发展趋势预测</w:t>
        </w:r>
      </w:hyperlink>
      <w:r>
        <w:rPr>
          <w:rFonts w:hint="eastAsia"/>
        </w:rPr>
        <w:t>》在多年界面张力仪行业研究的基础上，结合中国界面张力仪行业市场的发展现状，通过资深研究团队对界面张力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365dae5d143a8" w:history="1">
        <w:r>
          <w:rPr>
            <w:rStyle w:val="Hyperlink"/>
          </w:rPr>
          <w:t>2025-2031年中国界面张力仪行业研究分析与发展趋势预测</w:t>
        </w:r>
      </w:hyperlink>
      <w:r>
        <w:rPr>
          <w:rFonts w:hint="eastAsia"/>
        </w:rPr>
        <w:t>》可以帮助投资者准确把握界面张力仪行业的市场现状，为投资者进行投资作出界面张力仪行业前景预判，挖掘界面张力仪行业投资价值，同时提出界面张力仪行业投资策略、生产策略、营销策略等方面的建议。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界面张力仪行业发展概述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一、界面张力仪行业定义及分类</w:t>
      </w:r>
      <w:r>
        <w:rPr>
          <w:rFonts w:hint="eastAsia"/>
        </w:rPr>
        <w:br/>
      </w:r>
      <w:r>
        <w:rPr>
          <w:rFonts w:hint="eastAsia"/>
        </w:rPr>
        <w:t>　　　　二、界面张力仪行业经济特性</w:t>
      </w:r>
      <w:r>
        <w:rPr>
          <w:rFonts w:hint="eastAsia"/>
        </w:rPr>
        <w:br/>
      </w:r>
      <w:r>
        <w:rPr>
          <w:rFonts w:hint="eastAsia"/>
        </w:rPr>
        <w:t>　　　　三、界面张力仪行业产业链简介</w:t>
      </w:r>
      <w:r>
        <w:rPr>
          <w:rFonts w:hint="eastAsia"/>
        </w:rPr>
        <w:br/>
      </w:r>
      <w:r>
        <w:rPr>
          <w:rFonts w:hint="eastAsia"/>
        </w:rPr>
        <w:t>　　第二节 界面张力仪行业发展成熟度</w:t>
      </w:r>
      <w:r>
        <w:rPr>
          <w:rFonts w:hint="eastAsia"/>
        </w:rPr>
        <w:br/>
      </w:r>
      <w:r>
        <w:rPr>
          <w:rFonts w:hint="eastAsia"/>
        </w:rPr>
        <w:t>　　　　一、界面张力仪行业发展周期分析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界面张力仪行业相关产业动态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2024-2025年界面张力仪行业发展环境分析</w:t>
      </w:r>
      <w:r>
        <w:rPr>
          <w:rFonts w:hint="eastAsia"/>
        </w:rPr>
        <w:br/>
      </w:r>
      <w:r>
        <w:rPr>
          <w:rFonts w:hint="eastAsia"/>
        </w:rPr>
        <w:t>　　第一节 界面张力仪行业环境分析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界面张力仪行业相关政策、法规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界面张力仪行业技术发展现状及趋势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当前我国界面张力仪技术发展现状</w:t>
      </w:r>
      <w:r>
        <w:rPr>
          <w:rFonts w:hint="eastAsia"/>
        </w:rPr>
        <w:br/>
      </w:r>
      <w:r>
        <w:rPr>
          <w:rFonts w:hint="eastAsia"/>
        </w:rPr>
        <w:t>　　第二节 中外界面张力仪技术差距及产生差距的主要原因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提高我国界面张力仪技术的对策</w:t>
      </w:r>
      <w:r>
        <w:rPr>
          <w:rFonts w:hint="eastAsia"/>
        </w:rPr>
        <w:br/>
      </w:r>
      <w:r>
        <w:rPr>
          <w:rFonts w:hint="eastAsia"/>
        </w:rPr>
        <w:t>　　第四节 我国界面张力仪产品研发、设计发展趋势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中国界面张力仪市场发展调研</w:t>
      </w:r>
      <w:r>
        <w:rPr>
          <w:rFonts w:hint="eastAsia"/>
        </w:rPr>
        <w:br/>
      </w:r>
      <w:r>
        <w:rPr>
          <w:rFonts w:hint="eastAsia"/>
        </w:rPr>
        <w:t>　　第一节 界面张力仪市场现状分析及预测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一、2020-2025年中国界面张力仪市场规模分析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二、2025-2031年中国界面张力仪市场规模预测</w:t>
      </w:r>
      <w:r>
        <w:rPr>
          <w:rFonts w:hint="eastAsia"/>
        </w:rPr>
        <w:br/>
      </w:r>
      <w:r>
        <w:rPr>
          <w:rFonts w:hint="eastAsia"/>
        </w:rPr>
        <w:t>　　第二节 界面张力仪行业产能分析及预测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一、2020-2025年中国界面张力仪行业产能分析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二、2025-2031年中国界面张力仪行业产能预测</w:t>
      </w:r>
      <w:r>
        <w:rPr>
          <w:rFonts w:hint="eastAsia"/>
        </w:rPr>
        <w:br/>
      </w:r>
      <w:r>
        <w:rPr>
          <w:rFonts w:hint="eastAsia"/>
        </w:rPr>
        <w:t>　　第三节 界面张力仪行业产量分析及预测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一、2020-2025年中国界面张力仪行业产量分析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二、2025-2031年中国界面张力仪行业产量预测</w:t>
      </w:r>
      <w:r>
        <w:rPr>
          <w:rFonts w:hint="eastAsia"/>
        </w:rPr>
        <w:br/>
      </w:r>
      <w:r>
        <w:rPr>
          <w:rFonts w:hint="eastAsia"/>
        </w:rPr>
        <w:t>　　第四节 界面张力仪市场需求分析及预测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一、2020-2025年中国界面张力仪市场需求分析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二、2025-2031年中国界面张力仪市场需求预测</w:t>
      </w:r>
      <w:r>
        <w:rPr>
          <w:rFonts w:hint="eastAsia"/>
        </w:rPr>
        <w:br/>
      </w:r>
      <w:r>
        <w:rPr>
          <w:rFonts w:hint="eastAsia"/>
        </w:rPr>
        <w:t>　　第五节 界面张力仪进出口数据分析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一、2020-2025年中国界面张力仪进出口数据分析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二、2025-2031年国内界面张力仪进出口情况预测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2020-2025年中国界面张力仪行业总体发展状况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中国界面张力仪行业规模情况分析</w:t>
      </w:r>
      <w:r>
        <w:rPr>
          <w:rFonts w:hint="eastAsia"/>
        </w:rPr>
        <w:br/>
      </w:r>
      <w:r>
        <w:rPr>
          <w:rFonts w:hint="eastAsia"/>
        </w:rPr>
        <w:t>　　　　一、界面张力仪行业单位规模情况分析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二、界面张力仪行业人员规模状况分析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三、界面张力仪行业资产规模状况分析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四、界面张力仪行业市场规模状况分析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五、界面张力仪行业敏感性分析</w:t>
      </w:r>
      <w:r>
        <w:rPr>
          <w:rFonts w:hint="eastAsia"/>
        </w:rPr>
        <w:br/>
      </w:r>
      <w:r>
        <w:rPr>
          <w:rFonts w:hint="eastAsia"/>
        </w:rPr>
        <w:t>　　第二节 中国界面张力仪行业财务能力分析</w:t>
      </w:r>
      <w:r>
        <w:rPr>
          <w:rFonts w:hint="eastAsia"/>
        </w:rPr>
        <w:br/>
      </w:r>
      <w:r>
        <w:rPr>
          <w:rFonts w:hint="eastAsia"/>
        </w:rPr>
        <w:t>　　　　一、界面张力仪行业盈利能力分析</w:t>
      </w:r>
      <w:r>
        <w:rPr>
          <w:rFonts w:hint="eastAsia"/>
        </w:rPr>
        <w:br/>
      </w:r>
      <w:r>
        <w:rPr>
          <w:rFonts w:hint="eastAsia"/>
        </w:rPr>
        <w:t>　　　　二、界面张力仪行业偿债能力分析</w:t>
      </w:r>
      <w:r>
        <w:rPr>
          <w:rFonts w:hint="eastAsia"/>
        </w:rPr>
        <w:br/>
      </w:r>
      <w:r>
        <w:rPr>
          <w:rFonts w:hint="eastAsia"/>
        </w:rPr>
        <w:t>　　　　三、界面张力仪行业营运能力分析</w:t>
      </w:r>
      <w:r>
        <w:rPr>
          <w:rFonts w:hint="eastAsia"/>
        </w:rPr>
        <w:br/>
      </w:r>
      <w:r>
        <w:rPr>
          <w:rFonts w:hint="eastAsia"/>
        </w:rPr>
        <w:t>　　　　四、界面张力仪行业发展能力分析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中国界面张力仪行业重点区域发展分析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一、中国界面张力仪行业重点区域市场结构变化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二、重点地区（一）界面张力仪行业发展分析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三、重点地区（二）界面张力仪行业发展分析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四、重点地区（三）界面张力仪行业发展分析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五、重点地区（四）界面张力仪行业发展分析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六、重点地区（五）界面张力仪行业发展分析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界面张力仪行业产品价格分析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三、主要界面张力仪品牌产品价位分析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五、价格在界面张力仪行业竞争中的重要性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2025年中国界面张力仪行业上下游行业发展分析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界面张力仪上游行业分析</w:t>
      </w:r>
      <w:r>
        <w:rPr>
          <w:rFonts w:hint="eastAsia"/>
        </w:rPr>
        <w:br/>
      </w:r>
      <w:r>
        <w:rPr>
          <w:rFonts w:hint="eastAsia"/>
        </w:rPr>
        <w:t>　　　　一、界面张力仪产品成本构成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四、上游供给对界面张力仪行业的影响</w:t>
      </w:r>
      <w:r>
        <w:rPr>
          <w:rFonts w:hint="eastAsia"/>
        </w:rPr>
        <w:br/>
      </w:r>
      <w:r>
        <w:rPr>
          <w:rFonts w:hint="eastAsia"/>
        </w:rPr>
        <w:t>　　第二节 界面张力仪下游行业分析</w:t>
      </w:r>
      <w:r>
        <w:rPr>
          <w:rFonts w:hint="eastAsia"/>
        </w:rPr>
        <w:br/>
      </w:r>
      <w:r>
        <w:rPr>
          <w:rFonts w:hint="eastAsia"/>
        </w:rPr>
        <w:t>　　　　一、界面张力仪下游行业分布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四、下游需求对界面张力仪行业的影响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界面张力仪行业重点企业发展调研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界面张力仪重点企业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界面张力仪重点企业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界面张力仪重点企业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界面张力仪重点企业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界面张力仪重点企业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界面张力仪重点企业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2025年中国界面张力仪产业市场竞争格局分析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2025年中国界面张力仪产业竞争现状分析</w:t>
      </w:r>
      <w:r>
        <w:rPr>
          <w:rFonts w:hint="eastAsia"/>
        </w:rPr>
        <w:br/>
      </w:r>
      <w:r>
        <w:rPr>
          <w:rFonts w:hint="eastAsia"/>
        </w:rPr>
        <w:t>　　　　一、界面张力仪竞争力分析</w:t>
      </w:r>
      <w:r>
        <w:rPr>
          <w:rFonts w:hint="eastAsia"/>
        </w:rPr>
        <w:br/>
      </w:r>
      <w:r>
        <w:rPr>
          <w:rFonts w:hint="eastAsia"/>
        </w:rPr>
        <w:t>　　　　二、界面张力仪技术竞争分析</w:t>
      </w:r>
      <w:r>
        <w:rPr>
          <w:rFonts w:hint="eastAsia"/>
        </w:rPr>
        <w:br/>
      </w:r>
      <w:r>
        <w:rPr>
          <w:rFonts w:hint="eastAsia"/>
        </w:rPr>
        <w:t>　　　　三、界面张力仪价格竞争分析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2025年中国界面张力仪产业集中度分析</w:t>
      </w:r>
      <w:r>
        <w:rPr>
          <w:rFonts w:hint="eastAsia"/>
        </w:rPr>
        <w:br/>
      </w:r>
      <w:r>
        <w:rPr>
          <w:rFonts w:hint="eastAsia"/>
        </w:rPr>
        <w:t>　　　　一、界面张力仪市场集中度分析</w:t>
      </w:r>
      <w:r>
        <w:rPr>
          <w:rFonts w:hint="eastAsia"/>
        </w:rPr>
        <w:br/>
      </w:r>
      <w:r>
        <w:rPr>
          <w:rFonts w:hint="eastAsia"/>
        </w:rPr>
        <w:t>　　　　二、界面张力仪企业集中度分析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2025-2031年提高界面张力仪企业竞争力的策略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界面张力仪行业投资风险预警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2025年影响界面张力仪行业发展的主要因素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一、影响界面张力仪行业运行的有利因素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二、影响界面张力仪行业运行的稳定因素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三、影响界面张力仪行业运行的不利因素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四、我国界面张力仪行业发展面临的挑战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五、我国界面张力仪行业发展面临的机遇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对界面张力仪行业投资风险预警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一、2025-2031年界面张力仪行业市场风险及控制策略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二、2025-2031年界面张力仪行业政策风险及控制策略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三、2025-2031年界面张力仪行业经营风险及控制策略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四、2025-2031年界面张力仪同业竞争风险及控制策略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五、2025-2031年界面张力仪行业其他风险及控制策略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界面张力仪行业发展趋势与投资规划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2025-2031年界面张力仪市场发展潜力分析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2025-2031年界面张力仪行业发展趋势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2025-2031年界面张力仪行业投资前景研究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中智林~对我国界面张力仪品牌的战略思考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二、界面张力仪实施品牌战略的意义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三、界面张力仪企业品牌的现状分析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四、我国界面张力仪企业的品牌战略</w:t>
      </w:r>
      <w:r>
        <w:rPr>
          <w:rFonts w:hint="eastAsia"/>
        </w:rPr>
        <w:br/>
      </w:r>
      <w:r>
        <w:rPr>
          <w:rFonts w:hint="eastAsia"/>
        </w:rPr>
        <w:t>　　　　五、界面张力仪品牌战略管理的策略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2020-2025年中国界面张力仪市场规模及增长情况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2020-2025年中国界面张力仪行业产量及增长趋势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2025-2031年中国界面张力仪行业产量预测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2020-2025年中国界面张力仪行业市场需求及增长情况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2025-2031年中国界面张力仪行业市场需求预测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2020-2025年中国界面张力仪行业利润及增长情况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**地区界面张力仪市场规模及增长情况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**地区界面张力仪行业市场需求情况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**地区界面张力仪市场规模及增长情况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**地区界面张力仪行业市场需求情况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2020-2025年中国界面张力仪行业出口情况分析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2020-2025年中国界面张力仪行业产品市场价格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2025-2031年中国界面张力仪行业产品市场价格走势预测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界面张力仪重点企业经营情况分析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界面张力仪重点企业经营情况分析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2025-2031年中国界面张力仪市场规模预测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2025-2031年中国界面张力仪行业利润预测</w:t>
      </w:r>
      <w:r>
        <w:rPr>
          <w:rFonts w:hint="eastAsia"/>
        </w:rPr>
        <w:br/>
      </w:r>
      <w:r>
        <w:rPr>
          <w:rFonts w:hint="eastAsia"/>
        </w:rPr>
        <w:t>　　图表 2025年界面张力仪行业壁垒</w:t>
      </w:r>
      <w:r>
        <w:rPr>
          <w:rFonts w:hint="eastAsia"/>
        </w:rPr>
        <w:br/>
      </w:r>
      <w:r>
        <w:rPr>
          <w:rFonts w:hint="eastAsia"/>
        </w:rPr>
        <w:t>　　图表 2025年界面张力仪市场前景分析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2025-2031年中国界面张力仪市场需求预测</w:t>
      </w:r>
      <w:r>
        <w:rPr>
          <w:rFonts w:hint="eastAsia"/>
        </w:rPr>
        <w:br/>
      </w:r>
      <w:r>
        <w:rPr>
          <w:rFonts w:hint="eastAsia"/>
        </w:rPr>
        <w:t>　　图表 2025年界面张力仪发展趋势预测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365dae5d143a8" w:history="1">
        <w:r>
          <w:rPr>
            <w:rStyle w:val="Hyperlink"/>
          </w:rPr>
          <w:t>2025-2031年中国界面张力仪行业研究分析与发展趋势预测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9365dae5d143a8" w:history="1">
        <w:r>
          <w:rPr>
            <w:rStyle w:val="Hyperlink"/>
          </w:rPr>
          <w:t>https://www.20087.com/0/10/JieMianZhangLiYiHangYeQianJingQuShi.html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09d5338c64061" w:history="1">
      <w:r>
        <w:rPr>
          <w:rStyle w:val="Hyperlink"/>
        </w:rPr>
        <w:t>2025-2031年中国界面张力仪行业研究分析与发展趋势预测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JieMianZhangLiYiHangYeQianJingQuShi.html" TargetMode="External" Id="Ree9365dae5d1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JieMianZhangLiYiHangYeQianJingQuShi.html" TargetMode="External" Id="Rde309d5338c6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2024-11-28T08:39:00Z</dcterms:created>
  <dcterms:modified xsi:type="dcterms:W3CDTF">2024-11-28T09:39:00Z</dcterms:modified>
  <dc:subject>2025-2031年中国界面张力仪行业研究分析与发展趋势预测</dc:subject>
  <dc:title>2025-2031年中国界面张力仪行业研究分析与发展趋势预测</dc:title>
  <cp:keywords>2025-2031年中国界面张力仪行业研究分析与发展趋势预测</cp:keywords>
  <dc:description>2025-2031年中国界面张力仪行业研究分析与发展趋势预测</dc:description>
</cp:coreProperties>
</file>