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e953f5f54d00" w:history="1">
              <w:r>
                <w:rPr>
                  <w:rStyle w:val="Hyperlink"/>
                </w:rPr>
                <w:t>2025-2031年全球与中国红外牛奶分析仪市场调研及行业前景预测报告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e953f5f54d00" w:history="1">
              <w:r>
                <w:rPr>
                  <w:rStyle w:val="Hyperlink"/>
                </w:rPr>
                <w:t>2025-2031年全球与中国红外牛奶分析仪市场调研及行业前景预测报告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e953f5f54d00" w:history="1">
                <w:r>
                  <w:rPr>
                    <w:rStyle w:val="Hyperlink"/>
                  </w:rPr>
                  <w:t>https://www.20087.com/0/20/HongWaiNiuNaiFenXiYiShiChangXianZhuangHeQianJing.html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牛奶分析仪是乳品加工与质量控制环节的核心检测设备，用于快速测定生鲜乳及乳制品中的脂肪、蛋白质、乳糖、非脂乳固体与水分等关键成分。红外牛奶分析仪普遍采用中红外光谱技术，通过测量特定波长下乳液对光的吸收特性，结合校准模型实现多组分同步分析。主流机型具备自动进样、温度控制与清洗功能，支持连续批量检测，满足收奶站、乳企实验室与质检机构的高频次需求。仪器稳定性与校准模型的准确性是影响检测结果的关键因素，尤其在不同奶源（牛、羊、水牛）与添加物干扰下需保持高重复性。国内产品在基础功能上已实现国产替代，但在光学系统长期稳定性、复杂基质适应性与软件算法优化方面仍需提升。设备的防污染设计与快速清洁能力也成为用户关注重点。</w:t>
      </w:r>
      <w:r>
        <w:rPr>
          <w:rFonts w:hint="eastAsia"/>
        </w:rPr>
        <w:br/>
      </w:r>
      <w:r>
        <w:rPr>
          <w:rFonts w:hint="eastAsia"/>
        </w:rPr>
        <w:t>　　未来，红外牛奶分析仪将向多模态融合与现场化检测方向发展。设备将集成拉曼光谱或近红外技术，增强对掺假物（如三聚氰胺、尿素）与抗生素残留的识别能力，拓展食品安全监控功能。便携式与手持式机型将提升田间、牧场与运输环节的即时检测能力，支持从源头到终端的全程质量追溯。云计算平台将用于集中管理分布式的分析数据，实现区域奶源质量图谱构建与异常预警。仪器将支持开放式校准模型更新，允许用户根据本地奶源特性自主优化算法。在自动化层面，分析仪将与生产线控制系统对接，实时反馈成分数据以调节标准化工艺。同时，设备将强化防震、防尘与宽温域运行能力，适应复杂现场环境。服务模式将转向“硬件+软件订阅+模型更新”的组合，提升用户粘性与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e953f5f54d00" w:history="1">
        <w:r>
          <w:rPr>
            <w:rStyle w:val="Hyperlink"/>
          </w:rPr>
          <w:t>2025-2031年全球与中国红外牛奶分析仪市场调研及行业前景预测报告</w:t>
        </w:r>
      </w:hyperlink>
      <w:r>
        <w:rPr>
          <w:rFonts w:hint="eastAsia"/>
        </w:rPr>
        <w:t>》基于科学的市场调研与数据分析，全面解析了红外牛奶分析仪行业的市场规模、市场需求及发展现状。报告深入探讨了红外牛奶分析仪产业链结构、细分市场特点及技术发展方向，并结合宏观经济环境与消费者需求变化，对红外牛奶分析仪行业前景与未来趋势进行了科学预测，揭示了潜在增长空间。通过对红外牛奶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按产品类型细分，全球红外牛奶分析仪市场规模2020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近红外</w:t>
      </w:r>
      <w:r>
        <w:rPr>
          <w:rFonts w:hint="eastAsia"/>
        </w:rPr>
        <w:br/>
      </w:r>
      <w:r>
        <w:rPr>
          <w:rFonts w:hint="eastAsia"/>
        </w:rPr>
        <w:t>　　　　1.3.3 中红外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按应用细分，全球红外牛奶分析仪市场规模2020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乳品生产领域</w:t>
      </w:r>
      <w:r>
        <w:rPr>
          <w:rFonts w:hint="eastAsia"/>
        </w:rPr>
        <w:br/>
      </w:r>
      <w:r>
        <w:rPr>
          <w:rFonts w:hint="eastAsia"/>
        </w:rPr>
        <w:t>　　　　1.4.3 牛奶收集站</w:t>
      </w:r>
      <w:r>
        <w:rPr>
          <w:rFonts w:hint="eastAsia"/>
        </w:rPr>
        <w:br/>
      </w:r>
      <w:r>
        <w:rPr>
          <w:rFonts w:hint="eastAsia"/>
        </w:rPr>
        <w:t>　　　　1.4.4 实验室现场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红外牛奶分析仪行业发展总体概况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红外牛奶分析仪行业发展主要特点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红外牛奶分析仪行业发展影响因素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红外牛奶分析仪有利因素</w:t>
      </w:r>
      <w:r>
        <w:rPr>
          <w:rFonts w:hint="eastAsia"/>
        </w:rPr>
        <w:br/>
      </w:r>
      <w:r>
        <w:rPr>
          <w:rFonts w:hint="eastAsia"/>
        </w:rPr>
        <w:t>　　　　1.5.3 .2 红外牛奶分析仪不利因素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全球市场，近三年红外牛奶分析仪主要企业占有率及排名（按销量）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红外牛奶分析仪主要企业在国际市场占有率（按销量，2022-2025）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2024年红外牛奶分析仪主要企业在国际市场排名（按销量）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全球市场主要企业红外牛奶分析仪销量（2022-2025）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全球市场，近三年红外牛奶分析仪主要企业占有率及排名（按收入）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红外牛奶分析仪主要企业在国际市场占有率（按收入，2022-2025）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2024年红外牛奶分析仪主要企业在国际市场排名（按收入）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全球市场主要企业红外牛奶分析仪销售收入（2022-2025）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全球市场主要企业红外牛奶分析仪销售价格（2022-2025）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中国市场，近三年红外牛奶分析仪主要企业占有率及排名（按销量）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红外牛奶分析仪主要企业在中国市场占有率（按销量，2022-2025）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2024年红外牛奶分析仪主要企业在中国市场排名（按销量）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中国市场主要企业红外牛奶分析仪销量（2022-2025）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中国市场，近三年红外牛奶分析仪主要企业占有率及排名（按收入）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红外牛奶分析仪主要企业在中国市场占有率（按收入，2022-2025）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2024年红外牛奶分析仪主要企业在中国市场排名（按收入）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中国市场主要企业红外牛奶分析仪销售收入（2022-2025）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全球主要厂商红外牛奶分析仪总部及产地分布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全球主要厂商成立时间及红外牛奶分析仪商业化日期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全球主要厂商红外牛奶分析仪产品类型及应用</w:t>
      </w:r>
      <w:r>
        <w:rPr>
          <w:rFonts w:hint="eastAsia"/>
        </w:rPr>
        <w:br/>
      </w:r>
      <w:r>
        <w:rPr>
          <w:rFonts w:hint="eastAsia"/>
        </w:rPr>
        <w:t>　　2.9 红外牛奶分析仪行业集中度、竞争程度分析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红外牛奶分析仪行业集中度分析：2024年全球Top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全球红外牛奶分析仪第一梯队、第二梯队和第三梯队生产商（品牌）及市场份额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全球红外牛奶分析仪总体规模分析</w:t>
      </w:r>
      <w:r>
        <w:rPr>
          <w:rFonts w:hint="eastAsia"/>
        </w:rPr>
        <w:br/>
      </w:r>
      <w:r>
        <w:rPr>
          <w:rFonts w:hint="eastAsia"/>
        </w:rPr>
        <w:t>　　3.1 全球红外牛奶分析仪供需现状及预测（2020-2031）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全球红外牛奶分析仪产能、产量、产能利用率及发展趋势（2020-2031）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全球红外牛奶分析仪产量、需求量及发展趋势（2020-2031）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全球主要地区红外牛奶分析仪产量及发展趋势（2020-2031）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全球主要地区红外牛奶分析仪产量（2020-2025）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全球主要地区红外牛奶分析仪产量（2026-2031）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全球主要地区红外牛奶分析仪产量市场份额（2020-2031）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中国红外牛奶分析仪供需现状及预测（2020-2031）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中国红外牛奶分析仪产能、产量、产能利用率及发展趋势（2020-2031）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中国红外牛奶分析仪产量、市场需求量及发展趋势（2020-2031）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中国市场红外牛奶分析仪进出口（2020-2031）</w:t>
      </w:r>
      <w:r>
        <w:rPr>
          <w:rFonts w:hint="eastAsia"/>
        </w:rPr>
        <w:br/>
      </w:r>
      <w:r>
        <w:rPr>
          <w:rFonts w:hint="eastAsia"/>
        </w:rPr>
        <w:t>　　3.4 全球红外牛奶分析仪销量及销售额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全球市场红外牛奶分析仪销售额（2020-2031）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全球市场红外牛奶分析仪销量（2020-2031）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全球市场红外牛奶分析仪价格趋势（2020-2031）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全球红外牛奶分析仪主要地区分析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全球主要地区红外牛奶分析仪市场规模分析：2020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全球主要地区红外牛奶分析仪销售收入及市场份额（2020-2025年）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全球主要地区红外牛奶分析仪销售收入预测（2026-2031年）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全球主要地区红外牛奶分析仪销量分析：2020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全球主要地区红外牛奶分析仪销量及市场份额（2020-2025年）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全球主要地区红外牛奶分析仪销量及市场份额预测（2026-2031）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印度市场红外牛奶分析仪销量、收入及增长率（2020-2031）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红外牛奶分析仪销量、收入、价格及毛利率（2020-2025）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不同产品类型红外牛奶分析仪分析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全球不同产品类型红外牛奶分析仪销量（2020-2031）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全球不同产品类型红外牛奶分析仪销量及市场份额（2020-2025）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全球不同产品类型红外牛奶分析仪销量预测（2026-2031）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全球不同产品类型红外牛奶分析仪收入（2020-2031）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全球不同产品类型红外牛奶分析仪收入及市场份额（2020-2025）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全球不同产品类型红外牛奶分析仪收入预测（2026-2031）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全球不同产品类型红外牛奶分析仪价格走势（2020-2031）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中国不同产品类型红外牛奶分析仪销量（2020-2031）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中国不同产品类型红外牛奶分析仪销量预测（2026-2031）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中国不同产品类型红外牛奶分析仪销量及市场份额（2020-2025）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中国不同产品类型红外牛奶分析仪收入（2020-2031）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中国不同产品类型红外牛奶分析仪收入及市场份额（2020-2025）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中国不同产品类型红外牛奶分析仪收入预测（2026-2031）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不同应用红外牛奶分析仪分析</w:t>
      </w:r>
      <w:r>
        <w:rPr>
          <w:rFonts w:hint="eastAsia"/>
        </w:rPr>
        <w:br/>
      </w:r>
      <w:r>
        <w:rPr>
          <w:rFonts w:hint="eastAsia"/>
        </w:rPr>
        <w:t>　　7.1 全球不同应用红外牛奶分析仪销量（2020-2031）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全球不同应用红外牛奶分析仪销量及市场份额（2020-2025）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全球不同应用红外牛奶分析仪销量预测（2026-2031）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全球不同应用红外牛奶分析仪收入（2020-2031）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全球不同应用红外牛奶分析仪收入及市场份额（2020-2025）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全球不同应用红外牛奶分析仪收入预测（2026-2031）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全球不同应用红外牛奶分析仪价格走势（2020-2031）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中国不同应用红外牛奶分析仪销量（2020-2031）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中国不同应用红外牛奶分析仪销量及市场份额（2020-2025）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中国不同应用红外牛奶分析仪销量预测（2026-2031）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中国不同应用红外牛奶分析仪收入（2020-2031）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中国不同应用红外牛奶分析仪收入及市场份额（2020-2025）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中国不同应用红外牛奶分析仪收入预测（2026-2031）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红外牛奶分析仪行业发展趋势</w:t>
      </w:r>
      <w:r>
        <w:rPr>
          <w:rFonts w:hint="eastAsia"/>
        </w:rPr>
        <w:br/>
      </w:r>
      <w:r>
        <w:rPr>
          <w:rFonts w:hint="eastAsia"/>
        </w:rPr>
        <w:t>　　8.2 红外牛奶分析仪行业主要驱动因素</w:t>
      </w:r>
      <w:r>
        <w:rPr>
          <w:rFonts w:hint="eastAsia"/>
        </w:rPr>
        <w:br/>
      </w:r>
      <w:r>
        <w:rPr>
          <w:rFonts w:hint="eastAsia"/>
        </w:rPr>
        <w:t>　　8.3 红外牛奶分析仪中国企业SWOT分析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中国红外牛奶分析仪行业政策环境分析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红外牛奶分析仪行业产业链简介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红外牛奶分析仪行业供应链分析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红外牛奶分析仪主要原料及供应情况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红外牛奶分析仪行业采购模式</w:t>
      </w:r>
      <w:r>
        <w:rPr>
          <w:rFonts w:hint="eastAsia"/>
        </w:rPr>
        <w:br/>
      </w:r>
      <w:r>
        <w:rPr>
          <w:rFonts w:hint="eastAsia"/>
        </w:rPr>
        <w:t>　　9.3 红外牛奶分析仪行业生产模式</w:t>
      </w:r>
      <w:r>
        <w:rPr>
          <w:rFonts w:hint="eastAsia"/>
        </w:rPr>
        <w:br/>
      </w:r>
      <w:r>
        <w:rPr>
          <w:rFonts w:hint="eastAsia"/>
        </w:rPr>
        <w:t>　　9.4 红外牛奶分析仪行业销售模式及销售渠道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按产品类型细分，全球红外牛奶分析仪市场规模2020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按应用细分，全球红外牛奶分析仪市场规模（CAGR）2020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红外牛奶分析仪行业发展主要特点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红外牛奶分析仪行业发展有利因素分析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红外牛奶分析仪行业发展不利因素分析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进入红外牛奶分析仪行业壁垒</w:t>
      </w:r>
      <w:r>
        <w:rPr>
          <w:rFonts w:hint="eastAsia"/>
        </w:rPr>
        <w:br/>
      </w:r>
      <w:r>
        <w:rPr>
          <w:rFonts w:hint="eastAsia"/>
        </w:rPr>
        <w:t>　　表 7： 红外牛奶分析仪主要企业在国际市场占有率（按销量，2022-2025）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2024年红外牛奶分析仪主要企业在国际市场排名（按销量）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全球市场主要企业红外牛奶分析仪销量（2022-2025）&amp;（台）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红外牛奶分析仪主要企业在国际市场占有率（按收入，2022-2025）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2024年红外牛奶分析仪主要企业在国际市场排名（按收入）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全球市场主要企业红外牛奶分析仪销售收入（2022-2025）&amp;（万元）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全球市场主要企业红外牛奶分析仪销售价格（2022-2025）&amp;（元/台）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红外牛奶分析仪主要企业在中国市场占有率（按销量，2022-2025）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2024年红外牛奶分析仪主要企业在中国市场排名（按销量）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中国市场主要企业红外牛奶分析仪销量（2022-2025）&amp;（台）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红外牛奶分析仪主要企业在中国市场占有率（按收入，2022-2025）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2024年红外牛奶分析仪主要企业在中国市场排名（按收入）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中国市场主要企业红外牛奶分析仪销售收入（2022-2025）&amp;（万元）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全球主要厂商红外牛奶分析仪总部及产地分布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全球主要厂商成立时间及红外牛奶分析仪商业化日期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全球主要厂商红外牛奶分析仪产品类型及应用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2024年全球红外牛奶分析仪主要厂商市场地位（第一梯队、第二梯队和第三梯队）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全球红外牛奶分析仪市场投资、并购等现状分析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全球主要地区红外牛奶分析仪产量增速（CAGR）：（2020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全球主要地区红外牛奶分析仪产量（2020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全球主要地区红外牛奶分析仪产量（2020-2025）&amp;（台）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全球主要地区红外牛奶分析仪产量（2026-2031）&amp;（台）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全球主要地区红外牛奶分析仪产量市场份额（2020-2025）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全球主要地区红外牛奶分析仪产量（2026-2031）&amp;（台）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中国市场红外牛奶分析仪产量、销量、进出口（2020-2025年）&amp;（台）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中国市场红外牛奶分析仪产量、销量、进出口预测（2026-2031）&amp;（台）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全球主要地区红外牛奶分析仪销售收入增速：（2020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全球主要地区红外牛奶分析仪销售收入（2020-2025）&amp;（万元）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全球主要地区红外牛奶分析仪销售收入市场份额（2020-2025）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全球主要地区红外牛奶分析仪收入（2026-2031）&amp;（万元）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全球主要地区红外牛奶分析仪收入市场份额（2026-2031）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全球主要地区红外牛奶分析仪销量（台）：2020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全球主要地区红外牛奶分析仪销量（2020-2025）&amp;（台）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全球主要地区红外牛奶分析仪销量市场份额（2020-2025）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全球主要地区红外牛奶分析仪销量（2026-2031）&amp;（台）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全球主要地区红外牛奶分析仪销量份额（2026-2031）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红外牛奶分析仪生产基地、销售区域、竞争对手及市场地位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红外牛奶分析仪销量（台）、收入（万元）、价格（元/台）及毛利率（2020-2025）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全球不同产品类型红外牛奶分析仪销量（2020-2025年）&amp;（台）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全球不同产品类型红外牛奶分析仪销量市场份额（2020-2025）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全球不同产品类型红外牛奶分析仪销量预测（2026-2031）&amp;（台）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全球市场不同产品类型红外牛奶分析仪销量市场份额预测（2026-2031）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全球不同产品类型红外牛奶分析仪收入（2020-2025年）&amp;（万元）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全球不同产品类型红外牛奶分析仪收入市场份额（2020-2025）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全球不同产品类型红外牛奶分析仪收入预测（2026-2031）&amp;（万元）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全球不同产品类型红外牛奶分析仪收入市场份额预测（2026-2031）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中国不同产品类型红外牛奶分析仪销量预测（2026-2031）&amp;（台）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全球市场不同产品类型红外牛奶分析仪销量市场份额预测（2026-2031）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中国不同产品类型红外牛奶分析仪销量（2020-2025年）&amp;（台）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中国不同产品类型红外牛奶分析仪销量市场份额（2020-2025）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中国不同产品类型红外牛奶分析仪收入（2020-2025年）&amp;（万元）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中国不同产品类型红外牛奶分析仪收入市场份额（2020-2025）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中国不同产品类型红外牛奶分析仪收入预测（2026-2031）&amp;（万元）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中国不同产品类型红外牛奶分析仪收入市场份额预测（2026-2031）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全球不同应用红外牛奶分析仪销量（2020-2025年）&amp;（台）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全球不同应用红外牛奶分析仪销量市场份额（2020-2025）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全球不同应用红外牛奶分析仪销量预测（2026-2031）&amp;（台）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全球市场不同应用红外牛奶分析仪销量市场份额预测（2026-2031）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全球不同应用红外牛奶分析仪收入（2020-2025年）&amp;（万元）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全球不同应用红外牛奶分析仪收入市场份额（2020-2025）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全球不同应用红外牛奶分析仪收入预测（2026-2031）&amp;（万元）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全球不同应用红外牛奶分析仪收入市场份额预测（2026-2031）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中国不同应用红外牛奶分析仪销量（2020-2025年）&amp;（台）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中国不同应用红外牛奶分析仪销量市场份额（2020-2025）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中国不同应用红外牛奶分析仪销量预测（2026-2031）&amp;（台）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中国市场不同应用红外牛奶分析仪销量市场份额预测（2026-2031）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中国不同应用红外牛奶分析仪收入（2020-2025年）&amp;（万元）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中国不同应用红外牛奶分析仪收入市场份额（2020-2025）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中国不同应用红外牛奶分析仪收入预测（2026-2031）&amp;（万元）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中国不同应用红外牛奶分析仪收入市场份额预测（2026-2031）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红外牛奶分析仪行业发展趋势</w:t>
      </w:r>
      <w:r>
        <w:rPr>
          <w:rFonts w:hint="eastAsia"/>
        </w:rPr>
        <w:br/>
      </w:r>
      <w:r>
        <w:rPr>
          <w:rFonts w:hint="eastAsia"/>
        </w:rPr>
        <w:t>　　表 121： 红外牛奶分析仪行业主要驱动因素</w:t>
      </w:r>
      <w:r>
        <w:rPr>
          <w:rFonts w:hint="eastAsia"/>
        </w:rPr>
        <w:br/>
      </w:r>
      <w:r>
        <w:rPr>
          <w:rFonts w:hint="eastAsia"/>
        </w:rPr>
        <w:t>　　表 122： 红外牛奶分析仪行业供应链分析</w:t>
      </w:r>
      <w:r>
        <w:rPr>
          <w:rFonts w:hint="eastAsia"/>
        </w:rPr>
        <w:br/>
      </w:r>
      <w:r>
        <w:rPr>
          <w:rFonts w:hint="eastAsia"/>
        </w:rPr>
        <w:t>　　表 123： 红外牛奶分析仪上游原料供应商</w:t>
      </w:r>
      <w:r>
        <w:rPr>
          <w:rFonts w:hint="eastAsia"/>
        </w:rPr>
        <w:br/>
      </w:r>
      <w:r>
        <w:rPr>
          <w:rFonts w:hint="eastAsia"/>
        </w:rPr>
        <w:t>　　表 124： 红外牛奶分析仪主要地区不同应用客户分析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红外牛奶分析仪典型经销商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红外牛奶分析仪产品图片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全球不同产品类型红外牛奶分析仪销售额2020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全球不同产品类型红外牛奶分析仪市场份额2024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近红外产品图片</w:t>
      </w:r>
      <w:r>
        <w:rPr>
          <w:rFonts w:hint="eastAsia"/>
        </w:rPr>
        <w:br/>
      </w:r>
      <w:r>
        <w:rPr>
          <w:rFonts w:hint="eastAsia"/>
        </w:rPr>
        <w:t>　　图 5： 中红外产品图片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全球不同应用红外牛奶分析仪市场份额2024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乳品生产领域</w:t>
      </w:r>
      <w:r>
        <w:rPr>
          <w:rFonts w:hint="eastAsia"/>
        </w:rPr>
        <w:br/>
      </w:r>
      <w:r>
        <w:rPr>
          <w:rFonts w:hint="eastAsia"/>
        </w:rPr>
        <w:t>　　图 9： 牛奶收集站</w:t>
      </w:r>
      <w:r>
        <w:rPr>
          <w:rFonts w:hint="eastAsia"/>
        </w:rPr>
        <w:br/>
      </w:r>
      <w:r>
        <w:rPr>
          <w:rFonts w:hint="eastAsia"/>
        </w:rPr>
        <w:t>　　图 10： 实验室现场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2024年全球前五大生产商红外牛奶分析仪市场份额</w:t>
      </w:r>
      <w:r>
        <w:rPr>
          <w:rFonts w:hint="eastAsia"/>
        </w:rPr>
        <w:br/>
      </w:r>
      <w:r>
        <w:rPr>
          <w:rFonts w:hint="eastAsia"/>
        </w:rPr>
        <w:t>　　图 13： 2024年全球红外牛奶分析仪第一梯队、第二梯队和第三梯队厂商及市场份额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全球红外牛奶分析仪产能、产量、产能利用率及发展趋势（2020-2031）&amp;（台）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全球红外牛奶分析仪产量、需求量及发展趋势（2020-2031）&amp;（台）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全球主要地区红外牛奶分析仪产量市场份额（2020-2031）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中国红外牛奶分析仪产能、产量、产能利用率及发展趋势（2020-2031）&amp;（台）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中国红外牛奶分析仪产量、市场需求量及发展趋势（2020-2031）&amp;（台）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全球红外牛奶分析仪市场销售额及增长率：（2020-2031）&amp;（万元）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全球市场红外牛奶分析仪市场规模：2020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全球市场红外牛奶分析仪价格趋势（2020-2031）&amp;（元/台）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全球主要地区红外牛奶分析仪销售收入（2020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全球主要地区红外牛奶分析仪销售收入市场份额（2020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印度市场红外牛奶分析仪销量及增长率（2020-2031）&amp;（台）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印度市场红外牛奶分析仪收入及增长率（2020-2031）&amp;（万元）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全球不同产品类型红外牛奶分析仪价格走势（2020-2031）&amp;（元/台）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全球不同应用红外牛奶分析仪价格走势（2020-2031）&amp;（元/台）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红外牛奶分析仪中国企业SWOT分析</w:t>
      </w:r>
      <w:r>
        <w:rPr>
          <w:rFonts w:hint="eastAsia"/>
        </w:rPr>
        <w:br/>
      </w:r>
      <w:r>
        <w:rPr>
          <w:rFonts w:hint="eastAsia"/>
        </w:rPr>
        <w:t>　　图 40： 红外牛奶分析仪产业链</w:t>
      </w:r>
      <w:r>
        <w:rPr>
          <w:rFonts w:hint="eastAsia"/>
        </w:rPr>
        <w:br/>
      </w:r>
      <w:r>
        <w:rPr>
          <w:rFonts w:hint="eastAsia"/>
        </w:rPr>
        <w:t>　　图 41： 红外牛奶分析仪行业采购模式分析</w:t>
      </w:r>
      <w:r>
        <w:rPr>
          <w:rFonts w:hint="eastAsia"/>
        </w:rPr>
        <w:br/>
      </w:r>
      <w:r>
        <w:rPr>
          <w:rFonts w:hint="eastAsia"/>
        </w:rPr>
        <w:t>　　图 42： 红外牛奶分析仪行业生产模式</w:t>
      </w:r>
      <w:r>
        <w:rPr>
          <w:rFonts w:hint="eastAsia"/>
        </w:rPr>
        <w:br/>
      </w:r>
      <w:r>
        <w:rPr>
          <w:rFonts w:hint="eastAsia"/>
        </w:rPr>
        <w:t>　　图 43： 红外牛奶分析仪行业销售模式分析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e953f5f54d00" w:history="1">
        <w:r>
          <w:rPr>
            <w:rStyle w:val="Hyperlink"/>
          </w:rPr>
          <w:t>2025-2031年全球与中国红外牛奶分析仪市场调研及行业前景预测报告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e953f5f54d00" w:history="1">
        <w:r>
          <w:rPr>
            <w:rStyle w:val="Hyperlink"/>
          </w:rPr>
          <w:t>https://www.20087.com/0/20/HongWaiNiuNaiFenXiYiShiChangXianZhuangHeQianJing.html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热点：牛奶检测仪器设备、红外牛奶分析仪怎么用、在线红外分析仪、红外母乳分析仪、红外热成像测温仪、红外母乳分析仪中标价格、红外测温仪的工作原理是什么、红外分析仪价格、牛奶分析仪的使用方法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617e117ef4f7b" w:history="1">
      <w:r>
        <w:rPr>
          <w:rStyle w:val="Hyperlink"/>
        </w:rPr>
        <w:t>2025-2031年全球与中国红外牛奶分析仪市场调研及行业前景预测报告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ongWaiNiuNaiFenXiYiShiChangXianZhuangHeQianJing.html" TargetMode="External" Id="Ra820e953f5f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ongWaiNiuNaiFenXiYiShiChangXianZhuangHeQianJing.html" TargetMode="External" Id="Rdcc617e117e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2025-10-03T00:59:15Z</dcterms:created>
  <dcterms:modified xsi:type="dcterms:W3CDTF">2025-10-03T01:59:15Z</dcterms:modified>
  <dc:subject>2025-2031年全球与中国红外牛奶分析仪市场调研及行业前景预测报告</dc:subject>
  <dc:title>2025-2031年全球与中国红外牛奶分析仪市场调研及行业前景预测报告</dc:title>
  <cp:keywords>2025-2031年全球与中国红外牛奶分析仪市场调研及行业前景预测报告</cp:keywords>
  <dc:description>2025-2031年全球与中国红外牛奶分析仪市场调研及行业前景预测报告</dc:description>
</cp:coreProperties>
</file>