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381219b064f58" w:history="1">
              <w:r>
                <w:rPr>
                  <w:rStyle w:val="Hyperlink"/>
                </w:rPr>
                <w:t>2026-2032年全球与中国终端天线行业现状调研及前景趋势分析报告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381219b064f58" w:history="1">
              <w:r>
                <w:rPr>
                  <w:rStyle w:val="Hyperlink"/>
                </w:rPr>
                <w:t>2026-2032年全球与中国终端天线行业现状调研及前景趋势分析报告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381219b064f58" w:history="1">
                <w:r>
                  <w:rPr>
                    <w:rStyle w:val="Hyperlink"/>
                  </w:rPr>
                  <w:t>https://www.20087.com/0/10/ZhongDuanTianXianDeQianJingQuShi.html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终端天线是无线通信设备中实现电磁波收发功能的核心组件，广泛应用于智能手机、物联网终端、车载通信模块及可穿戴设备等领域。当前终端天线设计高度集成化，普遍采用多频段共用、MIMO（多输入多输出）架构及金属边框耦合等技术，以支持5G Sub-6GHz与毫米波、Wi-Fi 6E、蓝牙5.3及UWB等多种通信协议。为应对设备内部空间压缩与电磁干扰加剧的挑战，厂商大量应用LDS（激光直接成型）、FPC（柔性印刷电路）及AiP（天线集成封装）工艺，提升天线布局灵活性与辐射效率。然而，终端天线在高频段（如毫米波）信号衰减严重、人体遮挡敏感、以及多天线互耦抑制方面仍存在技术瓶颈。此外，不同国家频谱分配差异也增加了全球型号天线设计的复杂度。</w:t>
      </w:r>
      <w:r>
        <w:rPr>
          <w:rFonts w:hint="eastAsia"/>
        </w:rPr>
        <w:br/>
      </w:r>
      <w:r>
        <w:rPr>
          <w:rFonts w:hint="eastAsia"/>
        </w:rPr>
        <w:t>　　未来，终端天线将向超宽带融合、智能可重构与材料创新驱动方向演进。基于液晶、石墨烯或相变材料的可调谐天线有望实现动态频率切换与波束赋形，适应复杂多变的通信环境。随着6G研发推进，太赫兹频段天线与近场通信增强技术将成为前沿焦点，要求天线具备纳米级加工精度与新型介质基板支持。在系统层面，终端天线将与射频前端、基带处理器深度协同，通过AI算法实时优化阻抗匹配与辐射方向图。可持续性方面，生物基介电材料与可回收金属结构将降低环境足迹。长远看，终端天线不再仅是被动辐射单元，而将成为感知—通信—计算一体化智能表面的关键组成部分，在通感一体与数字孪生网络中发挥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381219b064f58" w:history="1">
        <w:r>
          <w:rPr>
            <w:rStyle w:val="Hyperlink"/>
          </w:rPr>
          <w:t>2026-2032年全球与中国终端天线行业现状调研及前景趋势分析报告</w:t>
        </w:r>
      </w:hyperlink>
      <w:r>
        <w:rPr>
          <w:rFonts w:hint="eastAsia"/>
        </w:rPr>
        <w:t>》通过全面的行业调研，系统梳理了终端天线产业链的各个环节，详细分析了终端天线市场规模、需求变化及价格趋势。报告结合当前终端天线行业现状，科学预测了市场前景与发展方向，并解读了重点企业的竞争格局、市场集中度及品牌表现。同时，报告对终端天线细分市场进行了深入探讨，结合终端天线技术现状与SWOT分析，揭示了终端天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全球市场终端天线市场总体规模</w:t>
      </w:r>
      <w:r>
        <w:rPr>
          <w:rFonts w:hint="eastAsia"/>
        </w:rPr>
        <w:br/>
      </w:r>
      <w:r>
        <w:rPr>
          <w:rFonts w:hint="eastAsia"/>
        </w:rPr>
        <w:t>　　1.4 中国市场终端天线市场总体规模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终端天线行业发展总体概况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终端天线行业发展主要特点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终端天线行业发展影响因素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终端天线有利因素</w:t>
      </w:r>
      <w:r>
        <w:rPr>
          <w:rFonts w:hint="eastAsia"/>
        </w:rPr>
        <w:br/>
      </w:r>
      <w:r>
        <w:rPr>
          <w:rFonts w:hint="eastAsia"/>
        </w:rPr>
        <w:t>　　　　1.5.3 .2 终端天线不利因素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全球市场，近三年终端天线主要企业占有率及排名（按收入）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终端天线主要企业在国际市场占有率（按收入，2023-2026）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2025年终端天线主要企业在国际市场排名（按收入）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全球市场主要企业终端天线销售收入（2023-2026）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中国市场，近三年终端天线主要企业占有率及排名（按收入）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终端天线主要企业在中国市场占有率（按收入，2023-2026）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2025年终端天线主要企业在中国市场排名（按收入）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中国市场主要企业终端天线销售收入（2023-2026）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全球主要厂商终端天线总部及产地分布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全球主要厂商成立时间及终端天线商业化日期</w:t>
      </w:r>
      <w:r>
        <w:rPr>
          <w:rFonts w:hint="eastAsia"/>
        </w:rPr>
        <w:br/>
      </w:r>
      <w:r>
        <w:rPr>
          <w:rFonts w:hint="eastAsia"/>
        </w:rPr>
        <w:t>　　2.5 全球主要厂商终端天线产品类型及应用</w:t>
      </w:r>
      <w:r>
        <w:rPr>
          <w:rFonts w:hint="eastAsia"/>
        </w:rPr>
        <w:br/>
      </w:r>
      <w:r>
        <w:rPr>
          <w:rFonts w:hint="eastAsia"/>
        </w:rPr>
        <w:t>　　2.6 终端天线行业集中度、竞争程度分析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终端天线行业集中度分析：2025年全球Top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全球终端天线第一梯队、第二梯队和第三梯队厂商（品牌）及市场份额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全球终端天线主要地区分析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全球主要地区终端天线市场规模分析：2021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全球主要地区终端天线销售额及份额（2021-2026）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全球主要地区终端天线销售额及份额预测（2027-2032）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北美终端天线销售额及预测（2021-2032）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欧洲终端天线销售额及预测（2021-2032）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中国终端天线销售额及预测（2021-2032）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日本终端天线销售额及预测（2021-2032）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东南亚终端天线销售额及预测（2021-2032）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印度终端天线销售额及预测（2021-2032）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南美终端天线销售额及预测（2021-2032）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中东终端天线销售额及预测（2021-2032）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产品分类，按射频/服务用途</w:t>
      </w:r>
      <w:r>
        <w:rPr>
          <w:rFonts w:hint="eastAsia"/>
        </w:rPr>
        <w:br/>
      </w:r>
      <w:r>
        <w:rPr>
          <w:rFonts w:hint="eastAsia"/>
        </w:rPr>
        <w:t>　　4.1 产品分类，按射频/服务用途</w:t>
      </w:r>
      <w:r>
        <w:rPr>
          <w:rFonts w:hint="eastAsia"/>
        </w:rPr>
        <w:br/>
      </w:r>
      <w:r>
        <w:rPr>
          <w:rFonts w:hint="eastAsia"/>
        </w:rPr>
        <w:t>　　　　4.1.1 蜂窝 / 移动通信终端天线</w:t>
      </w:r>
      <w:r>
        <w:rPr>
          <w:rFonts w:hint="eastAsia"/>
        </w:rPr>
        <w:br/>
      </w:r>
      <w:r>
        <w:rPr>
          <w:rFonts w:hint="eastAsia"/>
        </w:rPr>
        <w:t>　　　　4.1.2 GNSS（GPS / GLONASS / 北斗 / Galileo）终端天线</w:t>
      </w:r>
      <w:r>
        <w:rPr>
          <w:rFonts w:hint="eastAsia"/>
        </w:rPr>
        <w:br/>
      </w:r>
      <w:r>
        <w:rPr>
          <w:rFonts w:hint="eastAsia"/>
        </w:rPr>
        <w:t>　　　　4.1.3 Wi-Fi / 蓝牙终端天线</w:t>
      </w:r>
      <w:r>
        <w:rPr>
          <w:rFonts w:hint="eastAsia"/>
        </w:rPr>
        <w:br/>
      </w:r>
      <w:r>
        <w:rPr>
          <w:rFonts w:hint="eastAsia"/>
        </w:rPr>
        <w:t>　　　　4.1.4 ISM / 低功耗广域 / NB-IoT / LoRa 终端天线</w:t>
      </w:r>
      <w:r>
        <w:rPr>
          <w:rFonts w:hint="eastAsia"/>
        </w:rPr>
        <w:br/>
      </w:r>
      <w:r>
        <w:rPr>
          <w:rFonts w:hint="eastAsia"/>
        </w:rPr>
        <w:t>　　　　4.1.5 按射频/服务用途细分，全球终端天线销售额对比（2021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按射频/服务用途细分，全球终端天线销售额及预测（2021-2032）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按射频/服务用途细分，全球终端天线销售额及市场份额（2021-2026）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按射频/服务用途细分，全球终端天线销售额预测（2027-2032）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按射频/服务用途细分，中国终端天线销售额及预测（2021-2032）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按射频/服务用途细分，中国终端天线销售额及市场份额（2021-2026）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按射频/服务用途细分，中国终端天线销售额预测（2027-2032）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产品分类，按电气/机械接口</w:t>
      </w:r>
      <w:r>
        <w:rPr>
          <w:rFonts w:hint="eastAsia"/>
        </w:rPr>
        <w:br/>
      </w:r>
      <w:r>
        <w:rPr>
          <w:rFonts w:hint="eastAsia"/>
        </w:rPr>
        <w:t>　　　　4.2.1 直接贴片 SMD（无外接接口）</w:t>
      </w:r>
      <w:r>
        <w:rPr>
          <w:rFonts w:hint="eastAsia"/>
        </w:rPr>
        <w:br/>
      </w:r>
      <w:r>
        <w:rPr>
          <w:rFonts w:hint="eastAsia"/>
        </w:rPr>
        <w:t>　　　　4.2.2 / I-PEX 接口</w:t>
      </w:r>
      <w:r>
        <w:rPr>
          <w:rFonts w:hint="eastAsia"/>
        </w:rPr>
        <w:br/>
      </w:r>
      <w:r>
        <w:rPr>
          <w:rFonts w:hint="eastAsia"/>
        </w:rPr>
        <w:t>　　　　4.2.3 SMA / RP-SMA 接口</w:t>
      </w:r>
      <w:r>
        <w:rPr>
          <w:rFonts w:hint="eastAsia"/>
        </w:rPr>
        <w:br/>
      </w:r>
      <w:r>
        <w:rPr>
          <w:rFonts w:hint="eastAsia"/>
        </w:rPr>
        <w:t>　　　　4.2.4 SMB / MCX / MMCX 接口</w:t>
      </w:r>
      <w:r>
        <w:rPr>
          <w:rFonts w:hint="eastAsia"/>
        </w:rPr>
        <w:br/>
      </w:r>
      <w:r>
        <w:rPr>
          <w:rFonts w:hint="eastAsia"/>
        </w:rPr>
        <w:t>　　　　4.2.5 按电气/机械接口细分，全球终端天线销售额对比（2021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按电气/机械接口细分，全球终端天线销售额及预测（2021-2032）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按电气/机械接口细分，全球终端天线销售额及市场份额（2021-2026）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按电气/机械接口细分，全球终端天线销售额预测（2027-2032）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按电气/机械接口细分，中国终端天线销售额及预测（2021-2032）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按电气/机械接口细分，中国终端天线销售额及市场份额（2021-2026）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按电气/机械接口细分，中国终端天线销售额预测（2027-2032）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产品分类，按频段覆盖模式</w:t>
      </w:r>
      <w:r>
        <w:rPr>
          <w:rFonts w:hint="eastAsia"/>
        </w:rPr>
        <w:br/>
      </w:r>
      <w:r>
        <w:rPr>
          <w:rFonts w:hint="eastAsia"/>
        </w:rPr>
        <w:t>　　　　4.3.1 按频段覆盖模式细分，全球终端天线销售额对比（2021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4.3.2 按频段覆盖模式细分，全球终端天线销售额及预测（2021-2032）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4.3.2 .1 按频段覆盖模式细分，全球终端天线销售额及市场份额（2021-2026）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4.3.2 .2 按频段覆盖模式细分，全球终端天线销售额预测（2027-2032）</w:t>
      </w:r>
      <w:r>
        <w:rPr>
          <w:rFonts w:hint="eastAsia"/>
        </w:rPr>
        <w:br/>
      </w:r>
      <w:r>
        <w:rPr>
          <w:rFonts w:hint="eastAsia"/>
        </w:rPr>
        <w:t>　　　　4.3.3 按频段覆盖模式细分，中国终端天线销售额及预测（2021-2032）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4.3.3 .1 按频段覆盖模式细分，中国终端天线销售额及市场份额（2021-2026）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4.3.3 .2 按频段覆盖模式细分，中国终端天线销售额预测（2027-2032）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消费电子</w:t>
      </w:r>
      <w:r>
        <w:rPr>
          <w:rFonts w:hint="eastAsia"/>
        </w:rPr>
        <w:br/>
      </w:r>
      <w:r>
        <w:rPr>
          <w:rFonts w:hint="eastAsia"/>
        </w:rPr>
        <w:t>　　　　5.1.2 汽车与交通</w:t>
      </w:r>
      <w:r>
        <w:rPr>
          <w:rFonts w:hint="eastAsia"/>
        </w:rPr>
        <w:br/>
      </w:r>
      <w:r>
        <w:rPr>
          <w:rFonts w:hint="eastAsia"/>
        </w:rPr>
        <w:t>　　　　5.1.3 网络与物联网设备</w:t>
      </w:r>
      <w:r>
        <w:rPr>
          <w:rFonts w:hint="eastAsia"/>
        </w:rPr>
        <w:br/>
      </w:r>
      <w:r>
        <w:rPr>
          <w:rFonts w:hint="eastAsia"/>
        </w:rPr>
        <w:t>　　　　5.1.4 专业与公共安全终端</w:t>
      </w:r>
      <w:r>
        <w:rPr>
          <w:rFonts w:hint="eastAsia"/>
        </w:rPr>
        <w:br/>
      </w:r>
      <w:r>
        <w:rPr>
          <w:rFonts w:hint="eastAsia"/>
        </w:rPr>
        <w:t>　　5.2 按应用细分，全球终端天线销售额对比（2021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按应用细分，全球终端天线销售额及预测（2021-2032）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按应用细分，全球终端天线销售额及市场份额（2021-2026）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按应用细分，全球终端天线销售额预测（2027-2032）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中国不同应用终端天线销售额及预测（2021-2032）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中国不同应用终端天线销售额及市场份额（2021-2026）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中国不同应用终端天线销售额预测（2027-2032）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终端天线产品及服务介绍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终端天线行业发展趋势</w:t>
      </w:r>
      <w:r>
        <w:rPr>
          <w:rFonts w:hint="eastAsia"/>
        </w:rPr>
        <w:br/>
      </w:r>
      <w:r>
        <w:rPr>
          <w:rFonts w:hint="eastAsia"/>
        </w:rPr>
        <w:t>　　7.2 终端天线行业主要驱动因素</w:t>
      </w:r>
      <w:r>
        <w:rPr>
          <w:rFonts w:hint="eastAsia"/>
        </w:rPr>
        <w:br/>
      </w:r>
      <w:r>
        <w:rPr>
          <w:rFonts w:hint="eastAsia"/>
        </w:rPr>
        <w:t>　　7.3 终端天线中国企业SWOT分析</w:t>
      </w:r>
      <w:r>
        <w:rPr>
          <w:rFonts w:hint="eastAsia"/>
        </w:rPr>
        <w:br/>
      </w:r>
      <w:r>
        <w:rPr>
          <w:rFonts w:hint="eastAsia"/>
        </w:rPr>
        <w:t>　　7.4 中国终端天线行业政策环境分析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终端天线行业产业链简介</w:t>
      </w:r>
      <w:r>
        <w:rPr>
          <w:rFonts w:hint="eastAsia"/>
        </w:rPr>
        <w:br/>
      </w:r>
      <w:r>
        <w:rPr>
          <w:rFonts w:hint="eastAsia"/>
        </w:rPr>
        <w:t>　　　　8.1.1 终端天线行业供应链分析</w:t>
      </w:r>
      <w:r>
        <w:rPr>
          <w:rFonts w:hint="eastAsia"/>
        </w:rPr>
        <w:br/>
      </w:r>
      <w:r>
        <w:rPr>
          <w:rFonts w:hint="eastAsia"/>
        </w:rPr>
        <w:t>　　　　8.1.2 终端天线主要原料及供应情况</w:t>
      </w:r>
      <w:r>
        <w:rPr>
          <w:rFonts w:hint="eastAsia"/>
        </w:rPr>
        <w:br/>
      </w:r>
      <w:r>
        <w:rPr>
          <w:rFonts w:hint="eastAsia"/>
        </w:rPr>
        <w:t>　　　　8.1.3 终端天线行业主要下游客户</w:t>
      </w:r>
      <w:r>
        <w:rPr>
          <w:rFonts w:hint="eastAsia"/>
        </w:rPr>
        <w:br/>
      </w:r>
      <w:r>
        <w:rPr>
          <w:rFonts w:hint="eastAsia"/>
        </w:rPr>
        <w:t>　　8.2 终端天线行业采购模式</w:t>
      </w:r>
      <w:r>
        <w:rPr>
          <w:rFonts w:hint="eastAsia"/>
        </w:rPr>
        <w:br/>
      </w:r>
      <w:r>
        <w:rPr>
          <w:rFonts w:hint="eastAsia"/>
        </w:rPr>
        <w:t>　　8.3 终端天线行业生产模式</w:t>
      </w:r>
      <w:r>
        <w:rPr>
          <w:rFonts w:hint="eastAsia"/>
        </w:rPr>
        <w:br/>
      </w:r>
      <w:r>
        <w:rPr>
          <w:rFonts w:hint="eastAsia"/>
        </w:rPr>
        <w:t>　　8.4 终端天线行业销售模式及销售渠道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终端天线行业发展主要特点</w:t>
      </w:r>
      <w:r>
        <w:rPr>
          <w:rFonts w:hint="eastAsia"/>
        </w:rPr>
        <w:br/>
      </w:r>
      <w:r>
        <w:rPr>
          <w:rFonts w:hint="eastAsia"/>
        </w:rPr>
        <w:t>　　表 2： 终端天线行业发展有利因素分析</w:t>
      </w:r>
      <w:r>
        <w:rPr>
          <w:rFonts w:hint="eastAsia"/>
        </w:rPr>
        <w:br/>
      </w:r>
      <w:r>
        <w:rPr>
          <w:rFonts w:hint="eastAsia"/>
        </w:rPr>
        <w:t>　　表 3： 终端天线行业发展不利因素分析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进入终端天线行业壁垒</w:t>
      </w:r>
      <w:r>
        <w:rPr>
          <w:rFonts w:hint="eastAsia"/>
        </w:rPr>
        <w:br/>
      </w:r>
      <w:r>
        <w:rPr>
          <w:rFonts w:hint="eastAsia"/>
        </w:rPr>
        <w:t>　　表 5： 终端天线主要企业在国际市场占有率（按收入，2023-2026）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2025年终端天线主要企业在国际市场排名（按收入）&amp;（万元）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全球市场主要企业终端天线销售收入（2023-2026）&amp;（万元）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终端天线主要企业在中国市场占有率（按收入，2023-2026）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2025年终端天线主要企业在中国市场排名（按收入）&amp;（万元）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中国市场主要企业终端天线销售收入（2023-2026）&amp;（万元）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全球主要厂商终端天线总部及产地分布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全球主要厂商成立时间及终端天线商业化日期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全球主要厂商终端天线产品类型及应用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2025年全球终端天线主要厂商市场地位（第一梯队、第二梯队和第三梯队）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全球终端天线市场投资、并购等现状分析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全球主要地区终端天线销售额：（2021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全球主要地区终端天线销售额（2021-2026）&amp;（万元）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全球主要地区终端天线销售额及份额列表（2021-2026）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全球主要地区终端天线销售额预测（2027-2032）&amp;（万元）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全球主要地区终端天线销售额及份额列表预测（2027-2032）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蜂窝 / 移动通信终端天线主要企业列表</w:t>
      </w:r>
      <w:r>
        <w:rPr>
          <w:rFonts w:hint="eastAsia"/>
        </w:rPr>
        <w:br/>
      </w:r>
      <w:r>
        <w:rPr>
          <w:rFonts w:hint="eastAsia"/>
        </w:rPr>
        <w:t>　　表 22： GNSS（GPS / GLONASS / 北斗 / Galileo）终端天线主要企业列表</w:t>
      </w:r>
      <w:r>
        <w:rPr>
          <w:rFonts w:hint="eastAsia"/>
        </w:rPr>
        <w:br/>
      </w:r>
      <w:r>
        <w:rPr>
          <w:rFonts w:hint="eastAsia"/>
        </w:rPr>
        <w:t>　　表 23： Wi-Fi / 蓝牙终端天线主要企业列表</w:t>
      </w:r>
      <w:r>
        <w:rPr>
          <w:rFonts w:hint="eastAsia"/>
        </w:rPr>
        <w:br/>
      </w:r>
      <w:r>
        <w:rPr>
          <w:rFonts w:hint="eastAsia"/>
        </w:rPr>
        <w:t>　　表 24： ISM / 低功耗广域 / NB-IoT / LoRa 终端天线主要企业列表</w:t>
      </w:r>
      <w:r>
        <w:rPr>
          <w:rFonts w:hint="eastAsia"/>
        </w:rPr>
        <w:br/>
      </w:r>
      <w:r>
        <w:rPr>
          <w:rFonts w:hint="eastAsia"/>
        </w:rPr>
        <w:t>　　表 25： 按射频/服务用途细分，全球终端天线销售额及增长率对比（2021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按射频/服务用途细分，全球终端天线销售额（2021-2026）&amp;（万元）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按射频/服务用途细分，全球终端天线销售额市场份额列表（2021-2026）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按射频/服务用途细分，全球终端天线销售额预测（2027-2032）&amp;（万元）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按射频/服务用途细分，全球终端天线销售额市场份额预测（2027-2032）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按射频/服务用途细分，中国终端天线销售额（2021-2026）&amp;（万元）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按射频/服务用途细分，中国终端天线销售额市场份额列表（2021-2026）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按射频/服务用途细分，中国终端天线销售额预测（2027-2032）&amp;（万元）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按射频/服务用途细分，中国终端天线销售额市场份额预测（2027-2032）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单频天线主要企业列表</w:t>
      </w:r>
      <w:r>
        <w:rPr>
          <w:rFonts w:hint="eastAsia"/>
        </w:rPr>
        <w:br/>
      </w:r>
      <w:r>
        <w:rPr>
          <w:rFonts w:hint="eastAsia"/>
        </w:rPr>
        <w:t>　　表 35： 多频天线主要企业列表</w:t>
      </w:r>
      <w:r>
        <w:rPr>
          <w:rFonts w:hint="eastAsia"/>
        </w:rPr>
        <w:br/>
      </w:r>
      <w:r>
        <w:rPr>
          <w:rFonts w:hint="eastAsia"/>
        </w:rPr>
        <w:t>　　表 36： 宽带天线主要企业列表</w:t>
      </w:r>
      <w:r>
        <w:rPr>
          <w:rFonts w:hint="eastAsia"/>
        </w:rPr>
        <w:br/>
      </w:r>
      <w:r>
        <w:rPr>
          <w:rFonts w:hint="eastAsia"/>
        </w:rPr>
        <w:t>　　表 37： 直接贴片 SMD（无外接接口）主要企业列表</w:t>
      </w:r>
      <w:r>
        <w:rPr>
          <w:rFonts w:hint="eastAsia"/>
        </w:rPr>
        <w:br/>
      </w:r>
      <w:r>
        <w:rPr>
          <w:rFonts w:hint="eastAsia"/>
        </w:rPr>
        <w:t>　　表 38： / I-PEX 接口主要企业列表</w:t>
      </w:r>
      <w:r>
        <w:rPr>
          <w:rFonts w:hint="eastAsia"/>
        </w:rPr>
        <w:br/>
      </w:r>
      <w:r>
        <w:rPr>
          <w:rFonts w:hint="eastAsia"/>
        </w:rPr>
        <w:t>　　表 39： SMA / RP-SMA 接口主要企业列表</w:t>
      </w:r>
      <w:r>
        <w:rPr>
          <w:rFonts w:hint="eastAsia"/>
        </w:rPr>
        <w:br/>
      </w:r>
      <w:r>
        <w:rPr>
          <w:rFonts w:hint="eastAsia"/>
        </w:rPr>
        <w:t>　　表 40： SMB / MCX / MMCX 接口主要企业列表</w:t>
      </w:r>
      <w:r>
        <w:rPr>
          <w:rFonts w:hint="eastAsia"/>
        </w:rPr>
        <w:br/>
      </w:r>
      <w:r>
        <w:rPr>
          <w:rFonts w:hint="eastAsia"/>
        </w:rPr>
        <w:t>　　表 41： 按电气/机械接口细分，全球终端天线销售额及增长率对比（2021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42： 按电气/机械接口细分，全球终端天线销售额（2021-2026）&amp;（万元）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按电气/机械接口细分，全球终端天线销售额市场份额列表（2021-2026）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按电气/机械接口细分，全球终端天线销售额预测（2027-2032）&amp;（万元）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按电气/机械接口细分，全球终端天线销售额市场份额预测（2027-2032）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按电气/机械接口细分，中国终端天线销售额（2021-2026）&amp;（万元）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按电气/机械接口细分，中国终端天线销售额市场份额列表（2021-2026）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按电气/机械接口细分，中国终端天线销售额预测（2027-2032）&amp;（万元）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按电气/机械接口细分，中国终端天线销售额市场份额预测（2027-2032）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按频段覆盖模式细分，全球终端天线销售额及增长率对比（2021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按频段覆盖模式细分，全球终端天线销售额（2021-2026）&amp;（万元）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按频段覆盖模式细分，全球终端天线销售额市场份额列表（2021-2026）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按频段覆盖模式细分，全球终端天线销售额预测（2027-2032）&amp;（万元）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按频段覆盖模式细分，全球终端天线销售额市场份额预测（2027-2032）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按频段覆盖模式细分，中国终端天线销售额（2021-2026）&amp;（万元）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按频段覆盖模式细分，中国终端天线销售额市场份额列表（2021-2026）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按频段覆盖模式细分，中国终端天线销售额预测（2027-2032）&amp;（万元）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按频段覆盖模式细分，中国终端天线销售额市场份额预测（2027-2032）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按应用细分，全球终端天线销售额及增长率对比（2021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按应用细分，全球终端天线销售额（2021-2026）&amp;（万元）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按应用细分，全球终端天线销售额市场份额列表（2021-2026）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按应用细分，全球终端天线销售额预测（2027-2032）&amp;（万元）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按应用细分，全球终端天线市场份额预测（2027-2032）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中国不同应用终端天线销售额（2021-2026）&amp;（万元）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中国不同应用终端天线销售额市场份额列表（2021-2026）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中国不同应用终端天线销售额预测（2027-2032）&amp;（万元）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中国不同应用终端天线销售额市场份额预测（2027-2032）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终端天线产品及服务介绍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终端天线产品及服务介绍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终端天线产品及服务介绍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终端天线产品及服务介绍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终端天线产品及服务介绍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终端天线产品及服务介绍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终端天线产品及服务介绍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重点企业（16）公司信息、总部、终端天线市场地位以及主要的竞争对手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重点企业（16）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重点企业（16）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重点企业（17）公司信息、总部、终端天线市场地位以及主要的竞争对手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重点企业（17）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重点企业（17）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重点企业（18）公司信息、总部、终端天线市场地位以及主要的竞争对手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重点企业（18）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重点企业（18）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重点企业（19）公司信息、总部、终端天线市场地位以及主要的竞争对手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重点企业（19）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重点企业（19）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重点企业（20）公司信息、总部、终端天线市场地位以及主要的竞争对手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重点企业（20）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重点企业（20）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重点企业（21）公司信息、总部、终端天线市场地位以及主要的竞争对手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重点企业（21）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重点企业（21）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重点企业（22）公司信息、总部、终端天线市场地位以及主要的竞争对手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重点企业（22）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重点企业（22）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重点企业（23）公司信息、总部、终端天线市场地位以及主要的竞争对手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重点企业（23）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重点企业（23）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重点企业（24）公司信息、总部、终端天线市场地位以及主要的竞争对手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重点企业（24）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重点企业（24）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重点企业（25）公司信息、总部、终端天线市场地位以及主要的竞争对手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重点企业（25）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重点企业（25）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重点企业（26）公司信息、总部、终端天线市场地位以及主要的竞争对手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重点企业（26）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重点企业（26）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重点企业（27）公司信息、总部、终端天线市场地位以及主要的竞争对手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重点企业（27） 终端天线产品及服务介绍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重点企业（27）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重点企业（28）公司信息、总部、终端天线市场地位以及主要的竞争对手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203： 重点企业（28） 终端天线产品及服务介绍</w:t>
      </w:r>
      <w:r>
        <w:rPr>
          <w:rFonts w:hint="eastAsia"/>
        </w:rPr>
        <w:br/>
      </w:r>
      <w:r>
        <w:rPr>
          <w:rFonts w:hint="eastAsia"/>
        </w:rPr>
        <w:t>　　表 204： 重点企业（28）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重点企业（29）公司信息、总部、终端天线市场地位以及主要的竞争对手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208： 重点企业（29） 终端天线产品及服务介绍</w:t>
      </w:r>
      <w:r>
        <w:rPr>
          <w:rFonts w:hint="eastAsia"/>
        </w:rPr>
        <w:br/>
      </w:r>
      <w:r>
        <w:rPr>
          <w:rFonts w:hint="eastAsia"/>
        </w:rPr>
        <w:t>　　表 209： 重点企业（29）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重点企业（30）公司信息、总部、终端天线市场地位以及主要的竞争对手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213： 重点企业（30） 终端天线产品及服务介绍</w:t>
      </w:r>
      <w:r>
        <w:rPr>
          <w:rFonts w:hint="eastAsia"/>
        </w:rPr>
        <w:br/>
      </w:r>
      <w:r>
        <w:rPr>
          <w:rFonts w:hint="eastAsia"/>
        </w:rPr>
        <w:t>　　表 214： 重点企业（30）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217： 重点企业（31）公司信息、总部、终端天线市场地位以及主要的竞争对手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218： 重点企业（31） 终端天线产品及服务介绍</w:t>
      </w:r>
      <w:r>
        <w:rPr>
          <w:rFonts w:hint="eastAsia"/>
        </w:rPr>
        <w:br/>
      </w:r>
      <w:r>
        <w:rPr>
          <w:rFonts w:hint="eastAsia"/>
        </w:rPr>
        <w:t>　　表 219： 重点企业（31）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221：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222： 重点企业（32）公司信息、总部、终端天线市场地位以及主要的竞争对手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223： 重点企业（32） 终端天线产品及服务介绍</w:t>
      </w:r>
      <w:r>
        <w:rPr>
          <w:rFonts w:hint="eastAsia"/>
        </w:rPr>
        <w:br/>
      </w:r>
      <w:r>
        <w:rPr>
          <w:rFonts w:hint="eastAsia"/>
        </w:rPr>
        <w:t>　　表 224： 重点企业（32） 终端天线收入及毛利率（2021-2026）&amp;（万元）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226：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227： 终端天线行业发展趋势</w:t>
      </w:r>
      <w:r>
        <w:rPr>
          <w:rFonts w:hint="eastAsia"/>
        </w:rPr>
        <w:br/>
      </w:r>
      <w:r>
        <w:rPr>
          <w:rFonts w:hint="eastAsia"/>
        </w:rPr>
        <w:t>　　表 228： 终端天线行业主要驱动因素</w:t>
      </w:r>
      <w:r>
        <w:rPr>
          <w:rFonts w:hint="eastAsia"/>
        </w:rPr>
        <w:br/>
      </w:r>
      <w:r>
        <w:rPr>
          <w:rFonts w:hint="eastAsia"/>
        </w:rPr>
        <w:t>　　表 229： 终端天线行业供应链分析</w:t>
      </w:r>
      <w:r>
        <w:rPr>
          <w:rFonts w:hint="eastAsia"/>
        </w:rPr>
        <w:br/>
      </w:r>
      <w:r>
        <w:rPr>
          <w:rFonts w:hint="eastAsia"/>
        </w:rPr>
        <w:t>　　表 230： 终端天线上游原料供应商</w:t>
      </w:r>
      <w:r>
        <w:rPr>
          <w:rFonts w:hint="eastAsia"/>
        </w:rPr>
        <w:br/>
      </w:r>
      <w:r>
        <w:rPr>
          <w:rFonts w:hint="eastAsia"/>
        </w:rPr>
        <w:t>　　表 231： 终端天线行业主要下游客户</w:t>
      </w:r>
      <w:r>
        <w:rPr>
          <w:rFonts w:hint="eastAsia"/>
        </w:rPr>
        <w:br/>
      </w:r>
      <w:r>
        <w:rPr>
          <w:rFonts w:hint="eastAsia"/>
        </w:rPr>
        <w:t>　　表 232： 终端天线典型经销商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t>　　表 235：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终端天线产品图片</w:t>
      </w:r>
      <w:r>
        <w:rPr>
          <w:rFonts w:hint="eastAsia"/>
        </w:rPr>
        <w:br/>
      </w:r>
      <w:r>
        <w:rPr>
          <w:rFonts w:hint="eastAsia"/>
        </w:rPr>
        <w:t>　　图 2： 全球市场终端天线市场规模，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全球终端天线市场销售额预测：（万元）&amp;（2021-2032）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中国市场终端天线销售额及未来趋势（2021-2032）&amp;（万元）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2025年全球前五大厂商终端天线市场份额</w:t>
      </w:r>
      <w:r>
        <w:rPr>
          <w:rFonts w:hint="eastAsia"/>
        </w:rPr>
        <w:br/>
      </w:r>
      <w:r>
        <w:rPr>
          <w:rFonts w:hint="eastAsia"/>
        </w:rPr>
        <w:t>　　图 6： 2025年全球终端天线第一梯队、第二梯队和第三梯队厂商及市场份额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全球主要地区终端天线销售额市场份额（2021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北美终端天线销售额及预测（2021-2032）&amp;（万元）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欧洲终端天线销售额及预测（2021-2032）&amp;（万元）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中国终端天线销售额及预测（2021-2032）&amp;（万元）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日本终端天线销售额及预测（2021-2032）&amp;（万元）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东南亚终端天线销售额及预测（2021-2032）&amp;（万元）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印度终端天线销售额及预测（2021-2032）&amp;（万元）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南美终端天线销售额及预测（2021-2032）&amp;（万元）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中东终端天线销售额及预测（2021-2032）&amp;（万元）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蜂窝 / 移动通信终端天线 产品图片</w:t>
      </w:r>
      <w:r>
        <w:rPr>
          <w:rFonts w:hint="eastAsia"/>
        </w:rPr>
        <w:br/>
      </w:r>
      <w:r>
        <w:rPr>
          <w:rFonts w:hint="eastAsia"/>
        </w:rPr>
        <w:t>　　图 17： 全球蜂窝 / 移动通信终端天线规模及增长率（2021-2032）&amp;（万元）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GNSS（GPS / GLONASS / 北斗 / Galileo）终端天线产品图片</w:t>
      </w:r>
      <w:r>
        <w:rPr>
          <w:rFonts w:hint="eastAsia"/>
        </w:rPr>
        <w:br/>
      </w:r>
      <w:r>
        <w:rPr>
          <w:rFonts w:hint="eastAsia"/>
        </w:rPr>
        <w:t>　　图 19： 全球GNSS（GPS / GLONASS / 北斗 / Galileo）终端天线规模及增长率（2021-2032）&amp;（万元）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Wi-Fi / 蓝牙终端天线产品图片</w:t>
      </w:r>
      <w:r>
        <w:rPr>
          <w:rFonts w:hint="eastAsia"/>
        </w:rPr>
        <w:br/>
      </w:r>
      <w:r>
        <w:rPr>
          <w:rFonts w:hint="eastAsia"/>
        </w:rPr>
        <w:t>　　图 21： 全球Wi-Fi / 蓝牙终端天线规模及增长率（2021-2032）&amp;（万元）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ISM / 低功耗广域 / NB-IoT / LoRa 终端天线产品图片</w:t>
      </w:r>
      <w:r>
        <w:rPr>
          <w:rFonts w:hint="eastAsia"/>
        </w:rPr>
        <w:br/>
      </w:r>
      <w:r>
        <w:rPr>
          <w:rFonts w:hint="eastAsia"/>
        </w:rPr>
        <w:t>　　图 23： 全球ISM / 低功耗广域 / NB-IoT / LoRa 终端天线规模及增长率（2021-2032）&amp;（万元）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按射频/服务用途细分，全球终端天线市场份额2025 &amp; 2032</w:t>
      </w:r>
      <w:r>
        <w:rPr>
          <w:rFonts w:hint="eastAsia"/>
        </w:rPr>
        <w:br/>
      </w:r>
      <w:r>
        <w:rPr>
          <w:rFonts w:hint="eastAsia"/>
        </w:rPr>
        <w:t>　　图 25： 按射频/服务用途细分，全球终端天线市场份额2021 &amp; 2025</w:t>
      </w:r>
      <w:r>
        <w:rPr>
          <w:rFonts w:hint="eastAsia"/>
        </w:rPr>
        <w:br/>
      </w:r>
      <w:r>
        <w:rPr>
          <w:rFonts w:hint="eastAsia"/>
        </w:rPr>
        <w:t>　　图 26： 按射频/服务用途细分，全球终端天线市场份额预测2026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按射频/服务用途细分，中国终端天线市场份额2021 &amp; 2025</w:t>
      </w:r>
      <w:r>
        <w:rPr>
          <w:rFonts w:hint="eastAsia"/>
        </w:rPr>
        <w:br/>
      </w:r>
      <w:r>
        <w:rPr>
          <w:rFonts w:hint="eastAsia"/>
        </w:rPr>
        <w:t>　　图 28： 按射频/服务用途细分，中国终端天线市场份额预测2026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单频天线 产品图片</w:t>
      </w:r>
      <w:r>
        <w:rPr>
          <w:rFonts w:hint="eastAsia"/>
        </w:rPr>
        <w:br/>
      </w:r>
      <w:r>
        <w:rPr>
          <w:rFonts w:hint="eastAsia"/>
        </w:rPr>
        <w:t>　　图 30： 全球单频天线规模及增长率（2021-2032）&amp;（万元）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多频天线产品图片</w:t>
      </w:r>
      <w:r>
        <w:rPr>
          <w:rFonts w:hint="eastAsia"/>
        </w:rPr>
        <w:br/>
      </w:r>
      <w:r>
        <w:rPr>
          <w:rFonts w:hint="eastAsia"/>
        </w:rPr>
        <w:t>　　图 32： 全球多频天线规模及增长率（2021-2032）&amp;（万元）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宽带天线产品图片</w:t>
      </w:r>
      <w:r>
        <w:rPr>
          <w:rFonts w:hint="eastAsia"/>
        </w:rPr>
        <w:br/>
      </w:r>
      <w:r>
        <w:rPr>
          <w:rFonts w:hint="eastAsia"/>
        </w:rPr>
        <w:t>　　图 34： 全球宽带天线规模及增长率（2021-2032）&amp;（万元）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直接贴片 SMD（无外接接口） 产品图片</w:t>
      </w:r>
      <w:r>
        <w:rPr>
          <w:rFonts w:hint="eastAsia"/>
        </w:rPr>
        <w:br/>
      </w:r>
      <w:r>
        <w:rPr>
          <w:rFonts w:hint="eastAsia"/>
        </w:rPr>
        <w:t>　　图 36： 全球直接贴片 SMD（无外接接口）规模及增长率（2021-2032）&amp;（万元）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/ I-PEX 接口产品图片</w:t>
      </w:r>
      <w:r>
        <w:rPr>
          <w:rFonts w:hint="eastAsia"/>
        </w:rPr>
        <w:br/>
      </w:r>
      <w:r>
        <w:rPr>
          <w:rFonts w:hint="eastAsia"/>
        </w:rPr>
        <w:t>　　图 38： 全球 / I-PEX 接口规模及增长率（2021-2032）&amp;（万元）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SMA / RP-SMA 接口产品图片</w:t>
      </w:r>
      <w:r>
        <w:rPr>
          <w:rFonts w:hint="eastAsia"/>
        </w:rPr>
        <w:br/>
      </w:r>
      <w:r>
        <w:rPr>
          <w:rFonts w:hint="eastAsia"/>
        </w:rPr>
        <w:t>　　图 40： 全球SMA / RP-SMA 接口规模及增长率（2021-2032）&amp;（万元）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SMB / MCX / MMCX 接口产品图片</w:t>
      </w:r>
      <w:r>
        <w:rPr>
          <w:rFonts w:hint="eastAsia"/>
        </w:rPr>
        <w:br/>
      </w:r>
      <w:r>
        <w:rPr>
          <w:rFonts w:hint="eastAsia"/>
        </w:rPr>
        <w:t>　　图 42： 全球SMB / MCX / MMCX 接口规模及增长率（2021-2032）&amp;（万元）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按电气/机械接口细分，全球终端天线市场份额2025 &amp; 2032</w:t>
      </w:r>
      <w:r>
        <w:rPr>
          <w:rFonts w:hint="eastAsia"/>
        </w:rPr>
        <w:br/>
      </w:r>
      <w:r>
        <w:rPr>
          <w:rFonts w:hint="eastAsia"/>
        </w:rPr>
        <w:t>　　图 44： 按电气/机械接口细分，全球终端天线市场份额2021 &amp; 2025</w:t>
      </w:r>
      <w:r>
        <w:rPr>
          <w:rFonts w:hint="eastAsia"/>
        </w:rPr>
        <w:br/>
      </w:r>
      <w:r>
        <w:rPr>
          <w:rFonts w:hint="eastAsia"/>
        </w:rPr>
        <w:t>　　图 45： 按电气/机械接口细分，全球终端天线市场份额预测2026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按电气/机械接口细分，中国终端天线市场份额2021 &amp; 2025</w:t>
      </w:r>
      <w:r>
        <w:rPr>
          <w:rFonts w:hint="eastAsia"/>
        </w:rPr>
        <w:br/>
      </w:r>
      <w:r>
        <w:rPr>
          <w:rFonts w:hint="eastAsia"/>
        </w:rPr>
        <w:t>　　图 47： 按电气/机械接口细分，中国终端天线市场份额预测2026 &amp; 2032</w:t>
      </w:r>
      <w:r>
        <w:rPr>
          <w:rFonts w:hint="eastAsia"/>
        </w:rPr>
        <w:br/>
      </w:r>
      <w:r>
        <w:rPr>
          <w:rFonts w:hint="eastAsia"/>
        </w:rPr>
        <w:t>　　图 48： 按频段覆盖模式细分，全球终端天线市场份额2025 &amp; 2032</w:t>
      </w:r>
      <w:r>
        <w:rPr>
          <w:rFonts w:hint="eastAsia"/>
        </w:rPr>
        <w:br/>
      </w:r>
      <w:r>
        <w:rPr>
          <w:rFonts w:hint="eastAsia"/>
        </w:rPr>
        <w:t>　　图 49： 按频段覆盖模式细分，全球终端天线市场份额2021 &amp; 2025</w:t>
      </w:r>
      <w:r>
        <w:rPr>
          <w:rFonts w:hint="eastAsia"/>
        </w:rPr>
        <w:br/>
      </w:r>
      <w:r>
        <w:rPr>
          <w:rFonts w:hint="eastAsia"/>
        </w:rPr>
        <w:t>　　图 50： 按频段覆盖模式细分，全球终端天线市场份额预测2026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按频段覆盖模式细分，中国终端天线市场份额2021 &amp; 2025</w:t>
      </w:r>
      <w:r>
        <w:rPr>
          <w:rFonts w:hint="eastAsia"/>
        </w:rPr>
        <w:br/>
      </w:r>
      <w:r>
        <w:rPr>
          <w:rFonts w:hint="eastAsia"/>
        </w:rPr>
        <w:t>　　图 52： 按频段覆盖模式细分，中国终端天线市场份额预测2026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消费电子</w:t>
      </w:r>
      <w:r>
        <w:rPr>
          <w:rFonts w:hint="eastAsia"/>
        </w:rPr>
        <w:br/>
      </w:r>
      <w:r>
        <w:rPr>
          <w:rFonts w:hint="eastAsia"/>
        </w:rPr>
        <w:t>　　图 54： 汽车与交通</w:t>
      </w:r>
      <w:r>
        <w:rPr>
          <w:rFonts w:hint="eastAsia"/>
        </w:rPr>
        <w:br/>
      </w:r>
      <w:r>
        <w:rPr>
          <w:rFonts w:hint="eastAsia"/>
        </w:rPr>
        <w:t>　　图 55： 网络与物联网设备</w:t>
      </w:r>
      <w:r>
        <w:rPr>
          <w:rFonts w:hint="eastAsia"/>
        </w:rPr>
        <w:br/>
      </w:r>
      <w:r>
        <w:rPr>
          <w:rFonts w:hint="eastAsia"/>
        </w:rPr>
        <w:t>　　图 56： 专业与公共安全终端</w:t>
      </w:r>
      <w:r>
        <w:rPr>
          <w:rFonts w:hint="eastAsia"/>
        </w:rPr>
        <w:br/>
      </w:r>
      <w:r>
        <w:rPr>
          <w:rFonts w:hint="eastAsia"/>
        </w:rPr>
        <w:t>　　图 57： 按应用细分，全球终端天线市场份额2025 VS 2032</w:t>
      </w:r>
      <w:r>
        <w:rPr>
          <w:rFonts w:hint="eastAsia"/>
        </w:rPr>
        <w:br/>
      </w:r>
      <w:r>
        <w:rPr>
          <w:rFonts w:hint="eastAsia"/>
        </w:rPr>
        <w:t>　　图 58： 按应用细分，全球终端天线市场份额2021 &amp; 2025</w:t>
      </w:r>
      <w:r>
        <w:rPr>
          <w:rFonts w:hint="eastAsia"/>
        </w:rPr>
        <w:br/>
      </w:r>
      <w:r>
        <w:rPr>
          <w:rFonts w:hint="eastAsia"/>
        </w:rPr>
        <w:t>　　图 59： 终端天线中国企业SWOT分析</w:t>
      </w:r>
      <w:r>
        <w:rPr>
          <w:rFonts w:hint="eastAsia"/>
        </w:rPr>
        <w:br/>
      </w:r>
      <w:r>
        <w:rPr>
          <w:rFonts w:hint="eastAsia"/>
        </w:rPr>
        <w:t>　　图 60： 终端天线产业链</w:t>
      </w:r>
      <w:r>
        <w:rPr>
          <w:rFonts w:hint="eastAsia"/>
        </w:rPr>
        <w:br/>
      </w:r>
      <w:r>
        <w:rPr>
          <w:rFonts w:hint="eastAsia"/>
        </w:rPr>
        <w:t>　　图 61： 终端天线行业采购模式分析</w:t>
      </w:r>
      <w:r>
        <w:rPr>
          <w:rFonts w:hint="eastAsia"/>
        </w:rPr>
        <w:br/>
      </w:r>
      <w:r>
        <w:rPr>
          <w:rFonts w:hint="eastAsia"/>
        </w:rPr>
        <w:t>　　图 62： 终端天线行业生产模式</w:t>
      </w:r>
      <w:r>
        <w:rPr>
          <w:rFonts w:hint="eastAsia"/>
        </w:rPr>
        <w:br/>
      </w:r>
      <w:r>
        <w:rPr>
          <w:rFonts w:hint="eastAsia"/>
        </w:rPr>
        <w:t>　　图 63： 终端天线行业销售模式分析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381219b064f58" w:history="1">
        <w:r>
          <w:rPr>
            <w:rStyle w:val="Hyperlink"/>
          </w:rPr>
          <w:t>2026-2032年全球与中国终端天线行业现状调研及前景趋势分析报告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381219b064f58" w:history="1">
        <w:r>
          <w:rPr>
            <w:rStyle w:val="Hyperlink"/>
          </w:rPr>
          <w:t>https://www.20087.com/0/10/ZhongDuanTianXianDeQianJingQuShi.html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热点：八木天线制作图纸、终端天线是什么、鲨鱼鳍天线安装图解、终端天线常用的OTA测试指标、基站天线工作原理、终端天线互耦的基本模式、天线种类、终端天线市场、5G终端天线方向图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44d0e93be4ca9" w:history="1">
      <w:r>
        <w:rPr>
          <w:rStyle w:val="Hyperlink"/>
        </w:rPr>
        <w:t>2026-2032年全球与中国终端天线行业现状调研及前景趋势分析报告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ZhongDuanTianXianDeQianJingQuShi.html" TargetMode="External" Id="R1e9381219b06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ZhongDuanTianXianDeQianJingQuShi.html" TargetMode="External" Id="R88144d0e93be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2026-01-01T04:51:00Z</dcterms:created>
  <dcterms:modified xsi:type="dcterms:W3CDTF">2026-01-01T05:51:00Z</dcterms:modified>
  <dc:subject>2026-2032年全球与中国终端天线行业现状调研及前景趋势分析报告</dc:subject>
  <dc:title>2026-2032年全球与中国终端天线行业现状调研及前景趋势分析报告</dc:title>
  <cp:keywords>2026-2032年全球与中国终端天线行业现状调研及前景趋势分析报告</cp:keywords>
  <dc:description>2026-2032年全球与中国终端天线行业现状调研及前景趋势分析报告</dc:description>
</cp:coreProperties>
</file>