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a2299dc6242b8" w:history="1">
              <w:r>
                <w:rPr>
                  <w:rStyle w:val="Hyperlink"/>
                </w:rPr>
                <w:t>2025-2031年中国绕线行业调研与前景趋势分析报告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a2299dc6242b8" w:history="1">
              <w:r>
                <w:rPr>
                  <w:rStyle w:val="Hyperlink"/>
                </w:rPr>
                <w:t>2025-2031年中国绕线行业调研与前景趋势分析报告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a2299dc6242b8" w:history="1">
                <w:r>
                  <w:rPr>
                    <w:rStyle w:val="Hyperlink"/>
                  </w:rPr>
                  <w:t>https://www.20087.com/0/30/RaoXianDeQianJing.html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是电子元器件制造中的关键工艺环节，广泛应用于电感器、变压器、继电器、电机等产品的生产过程中，主要涉及漆包线、铜箔、磁芯等材料的精密缠绕作业。目前，绕线技术已从传统手工操作发展为高度自动化、智能化的生产方式，各类全自动绕线机、数控绕线设备广泛应用于电子制造企业。随着新能源汽车、5G通信、工业自动化等高端产业的快速发展，对绕线产品的精度、效率、一致性提出更高要求，推动相关设备向高速、高精、柔性化方向演进。然而，行业内中小企业众多，技术水平参差不齐，部分企业在复杂绕线工艺、多轴协同控制等方面仍存在技术瓶颈，制约了产品质量提升与国际竞争力增强。</w:t>
      </w:r>
      <w:r>
        <w:rPr>
          <w:rFonts w:hint="eastAsia"/>
        </w:rPr>
        <w:br/>
      </w:r>
      <w:r>
        <w:rPr>
          <w:rFonts w:hint="eastAsia"/>
        </w:rPr>
        <w:t>　　未来，绕线产业将依托智能制造与新材料技术的进步，向高效能、高集成度、绿色制造方向持续升级。随着AI算法、机器视觉、物联网等技术的深度融合，绕线设备将实现在线检测、智能补偿、远程运维等功能，显著提升生产自动化水平与良品率。同时，面对高频化、小型化、轻量化的产品发展趋势，绕线工艺需适应更细线径、更多匝数、更紧凑结构的加工要求，推动微型绕线、异形绕线等特种工艺的发展。新材料如纳米涂层线材、高性能磁芯的应用，也将拓展绕线组件在高频电源、无线充电、传感器等新兴领域的应用空间。行业集中度有望提升，具备研发实力、工艺积累与客户资源的企业将在全球产业链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a2299dc6242b8" w:history="1">
        <w:r>
          <w:rPr>
            <w:rStyle w:val="Hyperlink"/>
          </w:rPr>
          <w:t>2025-2031年中国绕线行业调研与前景趋势分析报告</w:t>
        </w:r>
      </w:hyperlink>
      <w:r>
        <w:rPr>
          <w:rFonts w:hint="eastAsia"/>
        </w:rPr>
        <w:t>》基于国家统计局、行业协会等详实数据，结合全面市场调研，系统分析了绕线行业的市场规模、技术现状及未来发展方向。报告从经济环境、政策导向等角度出发，深入探讨了绕线行业发展趋势、竞争格局及重点企业的战略布局，同时对绕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绕线行业概述</w:t>
      </w:r>
      <w:r>
        <w:rPr>
          <w:rFonts w:hint="eastAsia"/>
        </w:rPr>
        <w:br/>
      </w:r>
      <w:r>
        <w:rPr>
          <w:rFonts w:hint="eastAsia"/>
        </w:rPr>
        <w:t>　　第一节 绕线定义与分类</w:t>
      </w:r>
      <w:r>
        <w:rPr>
          <w:rFonts w:hint="eastAsia"/>
        </w:rPr>
        <w:br/>
      </w:r>
      <w:r>
        <w:rPr>
          <w:rFonts w:hint="eastAsia"/>
        </w:rPr>
        <w:t>　　第二节 绕线应用领域</w:t>
      </w:r>
      <w:r>
        <w:rPr>
          <w:rFonts w:hint="eastAsia"/>
        </w:rPr>
        <w:br/>
      </w:r>
      <w:r>
        <w:rPr>
          <w:rFonts w:hint="eastAsia"/>
        </w:rPr>
        <w:t>　　第三节 绕线行业经济指标分析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绕线产业链及经营模式分析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三、绕线销售模式及销售渠道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全球绕线市场发展综述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2019-2024年全球绕线市场规模与趋势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主要国家与地区绕线市场分析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2025-2031年全球绕线行业发展趋势与前景预测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中国绕线行业市场分析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2024-2025年绕线产能与投资动态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一、国内绕线产能及利用情况</w:t>
      </w:r>
      <w:r>
        <w:rPr>
          <w:rFonts w:hint="eastAsia"/>
        </w:rPr>
        <w:br/>
      </w:r>
      <w:r>
        <w:rPr>
          <w:rFonts w:hint="eastAsia"/>
        </w:rPr>
        <w:t>　　　　二、绕线产能扩张与投资动态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2025-2031年绕线行业产量统计与趋势预测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一、2019-2024年绕线行业产量数据统计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1、2019-2024年绕线产量及增长趋势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2、2019-2024年绕线细分产品产量及份额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二、影响绕线产量的关键因素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三、2025-2031年绕线产量预测</w:t>
      </w:r>
      <w:r>
        <w:rPr>
          <w:rFonts w:hint="eastAsia"/>
        </w:rPr>
        <w:br/>
      </w:r>
      <w:r>
        <w:rPr>
          <w:rFonts w:hint="eastAsia"/>
        </w:rPr>
        <w:t>　　第三节 2025-2031年绕线市场需求与销售分析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一、2024-2025年绕线行业需求现状</w:t>
      </w:r>
      <w:r>
        <w:rPr>
          <w:rFonts w:hint="eastAsia"/>
        </w:rPr>
        <w:br/>
      </w:r>
      <w:r>
        <w:rPr>
          <w:rFonts w:hint="eastAsia"/>
        </w:rPr>
        <w:t>　　　　二、绕线客户群体与需求特点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三、2019-2024年绕线行业销售规模分析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四、2025-2031年绕线市场增长潜力与规模预测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绕线细分市场分析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一、2024-2025年绕线主要细分产品市场现状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绕线下游应用与客户群体分析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一、2024-2025年绕线各应用领域市场现状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2024-2025年绕线行业技术发展现状及趋势分析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绕线行业技术发展现状分析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国内外绕线行业技术差异与原因</w:t>
      </w:r>
      <w:r>
        <w:rPr>
          <w:rFonts w:hint="eastAsia"/>
        </w:rPr>
        <w:br/>
      </w:r>
      <w:r>
        <w:rPr>
          <w:rFonts w:hint="eastAsia"/>
        </w:rPr>
        <w:t>　　第三节 绕线行业技术发展方向、趋势预测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提升绕线行业技术能力策略建议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绕线价格机制与竞争策略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一、2019-2024年绕线市场价格走势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绕线定价策略与方法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2025-2031年绕线价格竞争态势与趋势预测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中国绕线行业重点区域市场研究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2024-2025年重点区域绕线市场发展概况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2019-2024年中国绕线行业进出口情况分析</w:t>
      </w:r>
      <w:r>
        <w:rPr>
          <w:rFonts w:hint="eastAsia"/>
        </w:rPr>
        <w:br/>
      </w:r>
      <w:r>
        <w:rPr>
          <w:rFonts w:hint="eastAsia"/>
        </w:rPr>
        <w:t>　　第一节 绕线行业进口情况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一、2019-2024年绕线进口规模及增长情况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二、绕线主要进口来源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绕线行业出口情况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一、2019-2024年绕线出口规模及增长情况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二、绕线主要出口目的地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2019-2024年中国绕线行业总体发展与财务状况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2019-2024年中国绕线行业规模情况</w:t>
      </w:r>
      <w:r>
        <w:rPr>
          <w:rFonts w:hint="eastAsia"/>
        </w:rPr>
        <w:br/>
      </w:r>
      <w:r>
        <w:rPr>
          <w:rFonts w:hint="eastAsia"/>
        </w:rPr>
        <w:t>　　　　一、绕线行业企业数量规模</w:t>
      </w:r>
      <w:r>
        <w:rPr>
          <w:rFonts w:hint="eastAsia"/>
        </w:rPr>
        <w:br/>
      </w:r>
      <w:r>
        <w:rPr>
          <w:rFonts w:hint="eastAsia"/>
        </w:rPr>
        <w:t>　　　　二、绕线行业从业人员规模</w:t>
      </w:r>
      <w:r>
        <w:rPr>
          <w:rFonts w:hint="eastAsia"/>
        </w:rPr>
        <w:br/>
      </w:r>
      <w:r>
        <w:rPr>
          <w:rFonts w:hint="eastAsia"/>
        </w:rPr>
        <w:t>　　　　三、绕线行业市场敏感性分析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2019-2024年中国绕线行业财务能力分析</w:t>
      </w:r>
      <w:r>
        <w:rPr>
          <w:rFonts w:hint="eastAsia"/>
        </w:rPr>
        <w:br/>
      </w:r>
      <w:r>
        <w:rPr>
          <w:rFonts w:hint="eastAsia"/>
        </w:rPr>
        <w:t>　　　　一、绕线行业盈利能力</w:t>
      </w:r>
      <w:r>
        <w:rPr>
          <w:rFonts w:hint="eastAsia"/>
        </w:rPr>
        <w:br/>
      </w:r>
      <w:r>
        <w:rPr>
          <w:rFonts w:hint="eastAsia"/>
        </w:rPr>
        <w:t>　　　　二、绕线行业偿债能力</w:t>
      </w:r>
      <w:r>
        <w:rPr>
          <w:rFonts w:hint="eastAsia"/>
        </w:rPr>
        <w:br/>
      </w:r>
      <w:r>
        <w:rPr>
          <w:rFonts w:hint="eastAsia"/>
        </w:rPr>
        <w:t>　　　　三、绕线行业营运能力</w:t>
      </w:r>
      <w:r>
        <w:rPr>
          <w:rFonts w:hint="eastAsia"/>
        </w:rPr>
        <w:br/>
      </w:r>
      <w:r>
        <w:rPr>
          <w:rFonts w:hint="eastAsia"/>
        </w:rPr>
        <w:t>　　　　四、绕线行业发展能力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中国绕线行业竞争格局分析</w:t>
      </w:r>
      <w:r>
        <w:rPr>
          <w:rFonts w:hint="eastAsia"/>
        </w:rPr>
        <w:br/>
      </w:r>
      <w:r>
        <w:rPr>
          <w:rFonts w:hint="eastAsia"/>
        </w:rPr>
        <w:t>　　第一节 绕线行业竞争格局总览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2024-2025年绕线行业竞争力分析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2019-2024年绕线行业企业并购活动分析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2024-2025年绕线行业会展与招投标活动分析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一、绕线行业会展活动及其市场影响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2025年中国绕线企业发展企业发展策略与建议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绕线销售模式与渠道策略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绕线品牌与市场推广策略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绕线研发投入与技术创新能力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绕线合作联盟与资源整合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中国绕线行业风险与对策</w:t>
      </w:r>
      <w:r>
        <w:rPr>
          <w:rFonts w:hint="eastAsia"/>
        </w:rPr>
        <w:br/>
      </w:r>
      <w:r>
        <w:rPr>
          <w:rFonts w:hint="eastAsia"/>
        </w:rPr>
        <w:t>　　第一节 绕线行业SWOT分析</w:t>
      </w:r>
      <w:r>
        <w:rPr>
          <w:rFonts w:hint="eastAsia"/>
        </w:rPr>
        <w:br/>
      </w:r>
      <w:r>
        <w:rPr>
          <w:rFonts w:hint="eastAsia"/>
        </w:rPr>
        <w:t>　　　　一、绕线行业优势</w:t>
      </w:r>
      <w:r>
        <w:rPr>
          <w:rFonts w:hint="eastAsia"/>
        </w:rPr>
        <w:br/>
      </w:r>
      <w:r>
        <w:rPr>
          <w:rFonts w:hint="eastAsia"/>
        </w:rPr>
        <w:t>　　　　二、绕线行业劣势</w:t>
      </w:r>
      <w:r>
        <w:rPr>
          <w:rFonts w:hint="eastAsia"/>
        </w:rPr>
        <w:br/>
      </w:r>
      <w:r>
        <w:rPr>
          <w:rFonts w:hint="eastAsia"/>
        </w:rPr>
        <w:t>　　　　三、绕线市场机会</w:t>
      </w:r>
      <w:r>
        <w:rPr>
          <w:rFonts w:hint="eastAsia"/>
        </w:rPr>
        <w:br/>
      </w:r>
      <w:r>
        <w:rPr>
          <w:rFonts w:hint="eastAsia"/>
        </w:rPr>
        <w:t>　　　　四、绕线市场威胁</w:t>
      </w:r>
      <w:r>
        <w:rPr>
          <w:rFonts w:hint="eastAsia"/>
        </w:rPr>
        <w:br/>
      </w:r>
      <w:r>
        <w:rPr>
          <w:rFonts w:hint="eastAsia"/>
        </w:rPr>
        <w:t>　　第二节 绕线行业风险及对策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2025-2031年中国绕线行业前景与发展趋势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2024-2025年绕线行业发展环境分析</w:t>
      </w:r>
      <w:r>
        <w:rPr>
          <w:rFonts w:hint="eastAsia"/>
        </w:rPr>
        <w:br/>
      </w:r>
      <w:r>
        <w:rPr>
          <w:rFonts w:hint="eastAsia"/>
        </w:rPr>
        <w:t>　　　　一、绕线行业主管部门与监管体制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二、绕线行业主要法律法规及政策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三、绕线行业标准与质量监管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2025-2031年绕线行业发展趋势与方向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2025-2031年绕线行业发展潜力与机遇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绕线行业研究结论与建议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中-智-林-－绕线行业发展建议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2019-2024年中国绕线市场规模及增长情况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2019-2024年中国绕线行业产量及增长趋势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2025-2031年中国绕线行业产量预测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2025-2031年中国绕线行业市场需求预测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**地区绕线市场规模及增长情况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2019-2024年中国绕线行业进口量及增速统计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2019-2024年中国绕线行业出口量及增速统计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2025年绕线市场前景分析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2025-2031年中国绕线市场需求预测</w:t>
      </w:r>
      <w:r>
        <w:rPr>
          <w:rFonts w:hint="eastAsia"/>
        </w:rPr>
        <w:br/>
      </w:r>
      <w:r>
        <w:rPr>
          <w:rFonts w:hint="eastAsia"/>
        </w:rPr>
        <w:t>　　图表 2025年绕线发展趋势预测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a2299dc6242b8" w:history="1">
        <w:r>
          <w:rPr>
            <w:rStyle w:val="Hyperlink"/>
          </w:rPr>
          <w:t>2025-2031年中国绕线行业调研与前景趋势分析报告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a2299dc6242b8" w:history="1">
        <w:r>
          <w:rPr>
            <w:rStyle w:val="Hyperlink"/>
          </w:rPr>
          <w:t>https://www.20087.com/0/30/RaoXianDeQianJing.html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热点：电机线圈绕线、绕线机、什么叫绕线、绕线器、什么是绕线、绕线机的调试方法和视频、电动车电机绕线图解、绕线式三相异步电动机、绕线机绕线视频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0b7f2949e47b0" w:history="1">
      <w:r>
        <w:rPr>
          <w:rStyle w:val="Hyperlink"/>
        </w:rPr>
        <w:t>2025-2031年中国绕线行业调研与前景趋势分析报告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RaoXianDeQianJing.html" TargetMode="External" Id="Rcd6a2299dc62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RaoXianDeQianJing.html" TargetMode="External" Id="R9d90b7f2949e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2025-06-21T02:30:15Z</dcterms:created>
  <dcterms:modified xsi:type="dcterms:W3CDTF">2025-06-21T03:30:15Z</dcterms:modified>
  <dc:subject>2025-2031年中国绕线行业调研与前景趋势分析报告</dc:subject>
  <dc:title>2025-2031年中国绕线行业调研与前景趋势分析报告</dc:title>
  <cp:keywords>2025-2031年中国绕线行业调研与前景趋势分析报告</cp:keywords>
  <dc:description>2025-2031年中国绕线行业调研与前景趋势分析报告</dc:description>
</cp:coreProperties>
</file>