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5e46b4337418c" w:history="1">
              <w:r>
                <w:rPr>
                  <w:rStyle w:val="Hyperlink"/>
                </w:rPr>
                <w:t>2025年版中国晶圆代工市场调研与发展趋势预测报告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5e46b4337418c" w:history="1">
              <w:r>
                <w:rPr>
                  <w:rStyle w:val="Hyperlink"/>
                </w:rPr>
                <w:t>2025年版中国晶圆代工市场调研与发展趋势预测报告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5e46b4337418c" w:history="1">
                <w:r>
                  <w:rPr>
                    <w:rStyle w:val="Hyperlink"/>
                  </w:rPr>
                  <w:t>https://www.20087.com/6/28/JingYuanDaiGongHangYeXianZhuangY.html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代工行业近年来经历了前所未有的繁荣，主要由5G、数据中心、汽车电子和物联网等领域的强劲需求推动。晶圆代工厂商如台积电、三星等在全球范围内扩张产能，以应对芯片短缺和供应链中断的问题。同时，先进制程技术如7nm、5nm及以下的开发，使得高性能和低功耗芯片成为可能，满足了高性能计算和移动设备的需求。然而，地缘政治紧张局势和全球贸易摩擦对行业稳定性和投资决策构成了挑战。</w:t>
      </w:r>
      <w:r>
        <w:rPr>
          <w:rFonts w:hint="eastAsia"/>
        </w:rPr>
        <w:br/>
      </w:r>
      <w:r>
        <w:rPr>
          <w:rFonts w:hint="eastAsia"/>
        </w:rPr>
        <w:t>　　未来，晶圆代工行业将更加注重多元化和区域平衡。随着全球芯片需求的多样化，晶圆代工厂商将扩展服务范围，包括特殊工艺和成熟制程，以满足不同市场和应用的需求。同时，地缘政治因素将推动晶圆代工产能的地域分散，以降低供应链风险。此外，行业将加大对环保和可持续性的投入，如采用清洁能源、减少废物和提高能效，以符合ESG（环境、社会和治理）标准。</w:t>
      </w:r>
      <w:r>
        <w:rPr>
          <w:rFonts w:hint="eastAsia"/>
        </w:rPr>
        <w:br/>
      </w:r>
      <w:r>
        <w:rPr>
          <w:rFonts w:hint="eastAsia"/>
        </w:rPr>
        <w:t>　　《</w:t>
      </w:r>
      <w:hyperlink r:id="R2c05e46b4337418c" w:history="1">
        <w:r>
          <w:rPr>
            <w:rStyle w:val="Hyperlink"/>
          </w:rPr>
          <w:t>2025年版中国晶圆代工市场调研与发展趋势预测报告</w:t>
        </w:r>
      </w:hyperlink>
      <w:r>
        <w:rPr>
          <w:rFonts w:hint="eastAsia"/>
        </w:rPr>
        <w:t>》基于多年行业研究积累，结合晶圆代工市场发展现状，依托行业权威数据资源和长期市场监测数据库，对晶圆代工市场规模、技术现状及未来方向进行了全面分析。报告梳理了晶圆代工行业竞争格局，重点评估了主要企业的市场表现及品牌影响力，并通过SWOT分析揭示了晶圆代工行业机遇与潜在风险。同时，报告对晶圆代工市场前景和发展趋势进行了科学预测，为投资者提供了投资价值判断和策略建议，助力把握晶圆代工行业的增长潜力与市场机会。</w:t>
      </w:r>
      <w:r>
        <w:rPr>
          <w:rFonts w:hint="eastAsia"/>
        </w:rPr>
        <w:br/>
      </w:r>
      <w:r>
        <w:rPr>
          <w:rFonts w:hint="eastAsia"/>
        </w:rPr>
        <w:br/>
      </w:r>
      <w:r>
        <w:rPr>
          <w:rFonts w:hint="eastAsia"/>
        </w:rPr>
        <w:t>第一章 晶圆制造简介</w:t>
      </w:r>
      <w:r>
        <w:rPr>
          <w:rFonts w:hint="eastAsia"/>
        </w:rPr>
        <w:br/>
      </w:r>
      <w:r>
        <w:rPr>
          <w:rFonts w:hint="eastAsia"/>
        </w:rPr>
        <w:t>　　第一节 晶圆制造流程</w:t>
      </w:r>
      <w:r>
        <w:rPr>
          <w:rFonts w:hint="eastAsia"/>
        </w:rPr>
        <w:br/>
      </w:r>
      <w:r>
        <w:rPr>
          <w:rFonts w:hint="eastAsia"/>
        </w:rPr>
        <w:t>　　第二节 晶圆制造成本分析</w:t>
      </w:r>
      <w:r>
        <w:rPr>
          <w:rFonts w:hint="eastAsia"/>
        </w:rPr>
        <w:br/>
      </w:r>
      <w:r>
        <w:rPr>
          <w:rFonts w:hint="eastAsia"/>
        </w:rPr>
        <w:br/>
      </w:r>
      <w:r>
        <w:rPr>
          <w:rFonts w:hint="eastAsia"/>
        </w:rPr>
        <w:t>第二章 半导体市场</w:t>
      </w:r>
      <w:r>
        <w:rPr>
          <w:rFonts w:hint="eastAsia"/>
        </w:rPr>
        <w:br/>
      </w:r>
      <w:r>
        <w:rPr>
          <w:rFonts w:hint="eastAsia"/>
        </w:rPr>
        <w:t>　　第一节 2025-2031年半导体产业预测</w:t>
      </w:r>
      <w:r>
        <w:rPr>
          <w:rFonts w:hint="eastAsia"/>
        </w:rPr>
        <w:br/>
      </w:r>
      <w:r>
        <w:rPr>
          <w:rFonts w:hint="eastAsia"/>
        </w:rPr>
        <w:t>　　第二节 2025年半导体市场下游预测</w:t>
      </w:r>
      <w:r>
        <w:rPr>
          <w:rFonts w:hint="eastAsia"/>
        </w:rPr>
        <w:br/>
      </w:r>
      <w:r>
        <w:rPr>
          <w:rFonts w:hint="eastAsia"/>
        </w:rPr>
        <w:t>　　第三节 全球晶圆代工产业现状</w:t>
      </w:r>
      <w:r>
        <w:rPr>
          <w:rFonts w:hint="eastAsia"/>
        </w:rPr>
        <w:br/>
      </w:r>
      <w:r>
        <w:rPr>
          <w:rFonts w:hint="eastAsia"/>
        </w:rPr>
        <w:t>　　第四节 全球半导体制造产业</w:t>
      </w:r>
      <w:r>
        <w:rPr>
          <w:rFonts w:hint="eastAsia"/>
        </w:rPr>
        <w:br/>
      </w:r>
      <w:r>
        <w:rPr>
          <w:rFonts w:hint="eastAsia"/>
        </w:rPr>
        <w:t>　　　　一、全球半导体产业概况</w:t>
      </w:r>
      <w:r>
        <w:rPr>
          <w:rFonts w:hint="eastAsia"/>
        </w:rPr>
        <w:br/>
      </w:r>
      <w:r>
        <w:rPr>
          <w:rFonts w:hint="eastAsia"/>
        </w:rPr>
        <w:t>　　　　二、全球晶圆代工行业概况</w:t>
      </w:r>
      <w:r>
        <w:rPr>
          <w:rFonts w:hint="eastAsia"/>
        </w:rPr>
        <w:br/>
      </w:r>
      <w:r>
        <w:rPr>
          <w:rFonts w:hint="eastAsia"/>
        </w:rPr>
        <w:t>　　第五节 中国半导体产业与市场</w:t>
      </w:r>
      <w:r>
        <w:rPr>
          <w:rFonts w:hint="eastAsia"/>
        </w:rPr>
        <w:br/>
      </w:r>
      <w:r>
        <w:rPr>
          <w:rFonts w:hint="eastAsia"/>
        </w:rPr>
        <w:t>　　　　一、中国半导体市场</w:t>
      </w:r>
      <w:r>
        <w:rPr>
          <w:rFonts w:hint="eastAsia"/>
        </w:rPr>
        <w:br/>
      </w:r>
      <w:r>
        <w:rPr>
          <w:rFonts w:hint="eastAsia"/>
        </w:rPr>
        <w:t>　　　　二、中国半导体产业</w:t>
      </w:r>
      <w:r>
        <w:rPr>
          <w:rFonts w:hint="eastAsia"/>
        </w:rPr>
        <w:br/>
      </w:r>
      <w:r>
        <w:rPr>
          <w:rFonts w:hint="eastAsia"/>
        </w:rPr>
        <w:t>　　　　三、中国ic设计产业</w:t>
      </w:r>
      <w:r>
        <w:rPr>
          <w:rFonts w:hint="eastAsia"/>
        </w:rPr>
        <w:br/>
      </w:r>
      <w:r>
        <w:rPr>
          <w:rFonts w:hint="eastAsia"/>
        </w:rPr>
        <w:t>　　　　四、中国半导体产业发展趋势</w:t>
      </w:r>
      <w:r>
        <w:rPr>
          <w:rFonts w:hint="eastAsia"/>
        </w:rPr>
        <w:br/>
      </w:r>
      <w:r>
        <w:rPr>
          <w:rFonts w:hint="eastAsia"/>
        </w:rPr>
        <w:br/>
      </w:r>
      <w:r>
        <w:rPr>
          <w:rFonts w:hint="eastAsia"/>
        </w:rPr>
        <w:t>第三章 晶圆代工产业简介</w:t>
      </w:r>
      <w:r>
        <w:rPr>
          <w:rFonts w:hint="eastAsia"/>
        </w:rPr>
        <w:br/>
      </w:r>
      <w:r>
        <w:rPr>
          <w:rFonts w:hint="eastAsia"/>
        </w:rPr>
        <w:t>　　第一节 晶圆制造工艺简介</w:t>
      </w:r>
      <w:r>
        <w:rPr>
          <w:rFonts w:hint="eastAsia"/>
        </w:rPr>
        <w:br/>
      </w:r>
      <w:r>
        <w:rPr>
          <w:rFonts w:hint="eastAsia"/>
        </w:rPr>
        <w:t>　　第二节 全球晶圆产业及主要厂商简介</w:t>
      </w:r>
      <w:r>
        <w:rPr>
          <w:rFonts w:hint="eastAsia"/>
        </w:rPr>
        <w:br/>
      </w:r>
      <w:r>
        <w:rPr>
          <w:rFonts w:hint="eastAsia"/>
        </w:rPr>
        <w:t>　　第三节 中国半导体产业政策环境</w:t>
      </w:r>
      <w:r>
        <w:rPr>
          <w:rFonts w:hint="eastAsia"/>
        </w:rPr>
        <w:br/>
      </w:r>
      <w:r>
        <w:rPr>
          <w:rFonts w:hint="eastAsia"/>
        </w:rPr>
        <w:t>　　第四节 中~智林~中国晶圆制造业现状及预测</w:t>
      </w:r>
      <w:r>
        <w:rPr>
          <w:rFonts w:hint="eastAsia"/>
        </w:rPr>
        <w:br/>
      </w:r>
      <w:r>
        <w:rPr>
          <w:rFonts w:hint="eastAsia"/>
        </w:rPr>
        <w:br/>
      </w:r>
      <w:r>
        <w:rPr>
          <w:rFonts w:hint="eastAsia"/>
        </w:rPr>
        <w:t>第四章 晶圆厂研究</w:t>
      </w:r>
      <w:r>
        <w:rPr>
          <w:rFonts w:hint="eastAsia"/>
        </w:rPr>
        <w:br/>
      </w:r>
      <w:r>
        <w:rPr>
          <w:rFonts w:hint="eastAsia"/>
        </w:rPr>
        <w:t>　　　　一、中芯国际</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二、上海华虹nec电子有限公司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三、上海宏力半导体制造有限公司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四、华润微电子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五、上海先进半导体</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六、和舰科技（苏州）有限公司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七、bcd（新进半导体）制造有限公司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八、方正微电子有限公司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十、南通绿山集成电路有限公司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图表目录</w:t>
      </w:r>
      <w:r>
        <w:rPr>
          <w:rFonts w:hint="eastAsia"/>
        </w:rPr>
        <w:br/>
      </w:r>
      <w:r>
        <w:rPr>
          <w:rFonts w:hint="eastAsia"/>
        </w:rPr>
        <w:t>　　图表 1 晶圆制造工艺流程</w:t>
      </w:r>
      <w:r>
        <w:rPr>
          <w:rFonts w:hint="eastAsia"/>
        </w:rPr>
        <w:br/>
      </w:r>
      <w:r>
        <w:rPr>
          <w:rFonts w:hint="eastAsia"/>
        </w:rPr>
        <w:t>　　图表 2 晶圆尺寸变化影响加工成本趋势分析</w:t>
      </w:r>
      <w:r>
        <w:rPr>
          <w:rFonts w:hint="eastAsia"/>
        </w:rPr>
        <w:br/>
      </w:r>
      <w:r>
        <w:rPr>
          <w:rFonts w:hint="eastAsia"/>
        </w:rPr>
        <w:t>　　图表 3 2025年全球营收前13的晶圆代工企业</w:t>
      </w:r>
      <w:r>
        <w:rPr>
          <w:rFonts w:hint="eastAsia"/>
        </w:rPr>
        <w:br/>
      </w:r>
      <w:r>
        <w:rPr>
          <w:rFonts w:hint="eastAsia"/>
        </w:rPr>
        <w:t>　　图表 4 2025-2031年大陆ic内需市场规模变化与预测</w:t>
      </w:r>
      <w:r>
        <w:rPr>
          <w:rFonts w:hint="eastAsia"/>
        </w:rPr>
        <w:br/>
      </w:r>
      <w:r>
        <w:rPr>
          <w:rFonts w:hint="eastAsia"/>
        </w:rPr>
        <w:t>　　图表 5 主要代工企业产能分布及收益情况</w:t>
      </w:r>
      <w:r>
        <w:rPr>
          <w:rFonts w:hint="eastAsia"/>
        </w:rPr>
        <w:br/>
      </w:r>
      <w:r>
        <w:rPr>
          <w:rFonts w:hint="eastAsia"/>
        </w:rPr>
        <w:t>　　图表 6 集成电路技术节点及其对应研发和建厂费用</w:t>
      </w:r>
      <w:r>
        <w:rPr>
          <w:rFonts w:hint="eastAsia"/>
        </w:rPr>
        <w:br/>
      </w:r>
      <w:r>
        <w:rPr>
          <w:rFonts w:hint="eastAsia"/>
        </w:rPr>
        <w:t>　　图表 7 全球半导体市场规模超过3000亿美元</w:t>
      </w:r>
      <w:r>
        <w:rPr>
          <w:rFonts w:hint="eastAsia"/>
        </w:rPr>
        <w:br/>
      </w:r>
      <w:r>
        <w:rPr>
          <w:rFonts w:hint="eastAsia"/>
        </w:rPr>
        <w:t>　　图表 8 半导体产品种类繁多</w:t>
      </w:r>
      <w:r>
        <w:rPr>
          <w:rFonts w:hint="eastAsia"/>
        </w:rPr>
        <w:br/>
      </w:r>
      <w:r>
        <w:rPr>
          <w:rFonts w:hint="eastAsia"/>
        </w:rPr>
        <w:t>　　图表 9 全球半导体分产品市场占比</w:t>
      </w:r>
      <w:r>
        <w:rPr>
          <w:rFonts w:hint="eastAsia"/>
        </w:rPr>
        <w:br/>
      </w:r>
      <w:r>
        <w:rPr>
          <w:rFonts w:hint="eastAsia"/>
        </w:rPr>
        <w:t>　　图表 10 中国大陆半导体市场规模近4000亿元</w:t>
      </w:r>
      <w:r>
        <w:rPr>
          <w:rFonts w:hint="eastAsia"/>
        </w:rPr>
        <w:br/>
      </w:r>
      <w:r>
        <w:rPr>
          <w:rFonts w:hint="eastAsia"/>
        </w:rPr>
        <w:t>　　图表 11 全球半导体产业区域结构发生巨大变化</w:t>
      </w:r>
      <w:r>
        <w:rPr>
          <w:rFonts w:hint="eastAsia"/>
        </w:rPr>
        <w:br/>
      </w:r>
      <w:r>
        <w:rPr>
          <w:rFonts w:hint="eastAsia"/>
        </w:rPr>
        <w:t>　　图表 12 北美半导体设备制造商bb 值</w:t>
      </w:r>
      <w:r>
        <w:rPr>
          <w:rFonts w:hint="eastAsia"/>
        </w:rPr>
        <w:br/>
      </w:r>
      <w:r>
        <w:rPr>
          <w:rFonts w:hint="eastAsia"/>
        </w:rPr>
        <w:t>　　图表 13 半导体产业链</w:t>
      </w:r>
      <w:r>
        <w:rPr>
          <w:rFonts w:hint="eastAsia"/>
        </w:rPr>
        <w:br/>
      </w:r>
      <w:r>
        <w:rPr>
          <w:rFonts w:hint="eastAsia"/>
        </w:rPr>
        <w:t>　　图表 14 近期或者未来有望在a股上市的半导体厂商</w:t>
      </w:r>
      <w:r>
        <w:rPr>
          <w:rFonts w:hint="eastAsia"/>
        </w:rPr>
        <w:br/>
      </w:r>
      <w:r>
        <w:rPr>
          <w:rFonts w:hint="eastAsia"/>
        </w:rPr>
        <w:t>　　图表 15 半导体产业链上封测环节技术壁垒相对较低</w:t>
      </w:r>
      <w:r>
        <w:rPr>
          <w:rFonts w:hint="eastAsia"/>
        </w:rPr>
        <w:br/>
      </w:r>
      <w:r>
        <w:rPr>
          <w:rFonts w:hint="eastAsia"/>
        </w:rPr>
        <w:t>　　图表 16 封测环节在半导体产业链中的相对进入壁垒</w:t>
      </w:r>
      <w:r>
        <w:rPr>
          <w:rFonts w:hint="eastAsia"/>
        </w:rPr>
        <w:br/>
      </w:r>
      <w:r>
        <w:rPr>
          <w:rFonts w:hint="eastAsia"/>
        </w:rPr>
        <w:t>　　图表 17 集成电路封测行业一直占据行业主导地位</w:t>
      </w:r>
      <w:r>
        <w:rPr>
          <w:rFonts w:hint="eastAsia"/>
        </w:rPr>
        <w:br/>
      </w:r>
      <w:r>
        <w:rPr>
          <w:rFonts w:hint="eastAsia"/>
        </w:rPr>
        <w:t>　　图表 18 国内十大半导体封装测试企业</w:t>
      </w:r>
      <w:r>
        <w:rPr>
          <w:rFonts w:hint="eastAsia"/>
        </w:rPr>
        <w:br/>
      </w:r>
      <w:r>
        <w:rPr>
          <w:rFonts w:hint="eastAsia"/>
        </w:rPr>
        <w:t>　　图表 19 2025年全球晶圆代工排名</w:t>
      </w:r>
      <w:r>
        <w:rPr>
          <w:rFonts w:hint="eastAsia"/>
        </w:rPr>
        <w:br/>
      </w:r>
      <w:r>
        <w:rPr>
          <w:rFonts w:hint="eastAsia"/>
        </w:rPr>
        <w:t>　　图表 20 2020-2025年全球前三大半导体厂商营收与成长趋势</w:t>
      </w:r>
      <w:r>
        <w:rPr>
          <w:rFonts w:hint="eastAsia"/>
        </w:rPr>
        <w:br/>
      </w:r>
      <w:r>
        <w:rPr>
          <w:rFonts w:hint="eastAsia"/>
        </w:rPr>
        <w:t>　　图表 21 全球半导体厂商资本支出占营收比例之比较</w:t>
      </w:r>
      <w:r>
        <w:rPr>
          <w:rFonts w:hint="eastAsia"/>
        </w:rPr>
        <w:br/>
      </w:r>
      <w:r>
        <w:rPr>
          <w:rFonts w:hint="eastAsia"/>
        </w:rPr>
        <w:t>　　图表 22 前三大半导体厂商资本支出与占营收比例趋势</w:t>
      </w:r>
      <w:r>
        <w:rPr>
          <w:rFonts w:hint="eastAsia"/>
        </w:rPr>
        <w:br/>
      </w:r>
      <w:r>
        <w:rPr>
          <w:rFonts w:hint="eastAsia"/>
        </w:rPr>
        <w:t>　　图表 23 全球半导体厂商资本支出集中程度分析</w:t>
      </w:r>
      <w:r>
        <w:rPr>
          <w:rFonts w:hint="eastAsia"/>
        </w:rPr>
        <w:br/>
      </w:r>
      <w:r>
        <w:rPr>
          <w:rFonts w:hint="eastAsia"/>
        </w:rPr>
        <w:t>　　图表 24 半导体设备厂商于18寸晶圆生产设备投资考虑情境分析</w:t>
      </w:r>
      <w:r>
        <w:rPr>
          <w:rFonts w:hint="eastAsia"/>
        </w:rPr>
        <w:br/>
      </w:r>
      <w:r>
        <w:rPr>
          <w:rFonts w:hint="eastAsia"/>
        </w:rPr>
        <w:t>　　图表 25 全球半导体设备产业版图的改变</w:t>
      </w:r>
      <w:r>
        <w:rPr>
          <w:rFonts w:hint="eastAsia"/>
        </w:rPr>
        <w:br/>
      </w:r>
      <w:r>
        <w:rPr>
          <w:rFonts w:hint="eastAsia"/>
        </w:rPr>
        <w:t>　　图表 26 国内政策对集成电路产业大力支持</w:t>
      </w:r>
      <w:r>
        <w:rPr>
          <w:rFonts w:hint="eastAsia"/>
        </w:rPr>
        <w:br/>
      </w:r>
      <w:r>
        <w:rPr>
          <w:rFonts w:hint="eastAsia"/>
        </w:rPr>
        <w:t>　　图表 27 国内半导体进口金额超2025年亿美元</w:t>
      </w:r>
      <w:r>
        <w:rPr>
          <w:rFonts w:hint="eastAsia"/>
        </w:rPr>
        <w:br/>
      </w:r>
      <w:r>
        <w:rPr>
          <w:rFonts w:hint="eastAsia"/>
        </w:rPr>
        <w:t>　　图表 28 国内集成电路未来三阶段发展目标</w:t>
      </w:r>
      <w:r>
        <w:rPr>
          <w:rFonts w:hint="eastAsia"/>
        </w:rPr>
        <w:br/>
      </w:r>
      <w:r>
        <w:rPr>
          <w:rFonts w:hint="eastAsia"/>
        </w:rPr>
        <w:t>　　图表 29 近3年中芯国际有限公司资产负债率变化情况</w:t>
      </w:r>
      <w:r>
        <w:rPr>
          <w:rFonts w:hint="eastAsia"/>
        </w:rPr>
        <w:br/>
      </w:r>
      <w:r>
        <w:rPr>
          <w:rFonts w:hint="eastAsia"/>
        </w:rPr>
        <w:t>　　图表 30 近3年中芯国际有限公司产权比率变化情况</w:t>
      </w:r>
      <w:r>
        <w:rPr>
          <w:rFonts w:hint="eastAsia"/>
        </w:rPr>
        <w:br/>
      </w:r>
      <w:r>
        <w:rPr>
          <w:rFonts w:hint="eastAsia"/>
        </w:rPr>
        <w:t>　　图表 31 近3年中芯国际有限公司固定资产周转次数情况</w:t>
      </w:r>
      <w:r>
        <w:rPr>
          <w:rFonts w:hint="eastAsia"/>
        </w:rPr>
        <w:br/>
      </w:r>
      <w:r>
        <w:rPr>
          <w:rFonts w:hint="eastAsia"/>
        </w:rPr>
        <w:t>　　图表 32 近3年中芯国际有限公司流动资产周转次数变化情况</w:t>
      </w:r>
      <w:r>
        <w:rPr>
          <w:rFonts w:hint="eastAsia"/>
        </w:rPr>
        <w:br/>
      </w:r>
      <w:r>
        <w:rPr>
          <w:rFonts w:hint="eastAsia"/>
        </w:rPr>
        <w:t>　　图表 33 近3年中芯国际有限公司总资产周转次数变化情况</w:t>
      </w:r>
      <w:r>
        <w:rPr>
          <w:rFonts w:hint="eastAsia"/>
        </w:rPr>
        <w:br/>
      </w:r>
      <w:r>
        <w:rPr>
          <w:rFonts w:hint="eastAsia"/>
        </w:rPr>
        <w:t>　　图表 34 近3年中芯国际有限公司销售毛利率变化情况</w:t>
      </w:r>
      <w:r>
        <w:rPr>
          <w:rFonts w:hint="eastAsia"/>
        </w:rPr>
        <w:br/>
      </w:r>
      <w:r>
        <w:rPr>
          <w:rFonts w:hint="eastAsia"/>
        </w:rPr>
        <w:t>　　图表 35 近3年上海华虹nec电子有限公司资产负债率变化情况</w:t>
      </w:r>
      <w:r>
        <w:rPr>
          <w:rFonts w:hint="eastAsia"/>
        </w:rPr>
        <w:br/>
      </w:r>
      <w:r>
        <w:rPr>
          <w:rFonts w:hint="eastAsia"/>
        </w:rPr>
        <w:t>　　图表 36 近3年上海华虹nec电子有限公司产权比率变化情况</w:t>
      </w:r>
      <w:r>
        <w:rPr>
          <w:rFonts w:hint="eastAsia"/>
        </w:rPr>
        <w:br/>
      </w:r>
      <w:r>
        <w:rPr>
          <w:rFonts w:hint="eastAsia"/>
        </w:rPr>
        <w:t>　　图表 37 近3年上海华虹nec电子有限公司固定资产周转次数情况</w:t>
      </w:r>
      <w:r>
        <w:rPr>
          <w:rFonts w:hint="eastAsia"/>
        </w:rPr>
        <w:br/>
      </w:r>
      <w:r>
        <w:rPr>
          <w:rFonts w:hint="eastAsia"/>
        </w:rPr>
        <w:t>　　图表 38 近3年上海华虹nec电子有限公司流动资产周转次数变化情况</w:t>
      </w:r>
      <w:r>
        <w:rPr>
          <w:rFonts w:hint="eastAsia"/>
        </w:rPr>
        <w:br/>
      </w:r>
      <w:r>
        <w:rPr>
          <w:rFonts w:hint="eastAsia"/>
        </w:rPr>
        <w:t>　　图表 39 近3年上海华虹nec电子有限公司总资产周转次数变化情况</w:t>
      </w:r>
      <w:r>
        <w:rPr>
          <w:rFonts w:hint="eastAsia"/>
        </w:rPr>
        <w:br/>
      </w:r>
      <w:r>
        <w:rPr>
          <w:rFonts w:hint="eastAsia"/>
        </w:rPr>
        <w:t>　　图表 40 近3年上海华虹nec电子有限公司销售毛利率变化情况</w:t>
      </w:r>
      <w:r>
        <w:rPr>
          <w:rFonts w:hint="eastAsia"/>
        </w:rPr>
        <w:br/>
      </w:r>
      <w:r>
        <w:rPr>
          <w:rFonts w:hint="eastAsia"/>
        </w:rPr>
        <w:t>　　图表 41 近3年上海宏力半导体制造有限公司资产负债率变化情况</w:t>
      </w:r>
      <w:r>
        <w:rPr>
          <w:rFonts w:hint="eastAsia"/>
        </w:rPr>
        <w:br/>
      </w:r>
      <w:r>
        <w:rPr>
          <w:rFonts w:hint="eastAsia"/>
        </w:rPr>
        <w:t>　　图表 42 近3年上海宏力半导体制造有限公司产权比率变化情况</w:t>
      </w:r>
      <w:r>
        <w:rPr>
          <w:rFonts w:hint="eastAsia"/>
        </w:rPr>
        <w:br/>
      </w:r>
      <w:r>
        <w:rPr>
          <w:rFonts w:hint="eastAsia"/>
        </w:rPr>
        <w:t>　　图表 43 近3年上海宏力半导体制造有限公司固定资产周转次数情况</w:t>
      </w:r>
      <w:r>
        <w:rPr>
          <w:rFonts w:hint="eastAsia"/>
        </w:rPr>
        <w:br/>
      </w:r>
      <w:r>
        <w:rPr>
          <w:rFonts w:hint="eastAsia"/>
        </w:rPr>
        <w:t>　　图表 44 近3年上海宏力半导体制造有限公司流动资产周转次数变化情况</w:t>
      </w:r>
      <w:r>
        <w:rPr>
          <w:rFonts w:hint="eastAsia"/>
        </w:rPr>
        <w:br/>
      </w:r>
      <w:r>
        <w:rPr>
          <w:rFonts w:hint="eastAsia"/>
        </w:rPr>
        <w:t>　　图表 45 近3年上海宏力半导体制造有限公司总资产周转次数变化情况</w:t>
      </w:r>
      <w:r>
        <w:rPr>
          <w:rFonts w:hint="eastAsia"/>
        </w:rPr>
        <w:br/>
      </w:r>
      <w:r>
        <w:rPr>
          <w:rFonts w:hint="eastAsia"/>
        </w:rPr>
        <w:t>　　图表 46 近3年上海宏力半导体制造有限公司销售毛利率变化情况</w:t>
      </w:r>
      <w:r>
        <w:rPr>
          <w:rFonts w:hint="eastAsia"/>
        </w:rPr>
        <w:br/>
      </w:r>
      <w:r>
        <w:rPr>
          <w:rFonts w:hint="eastAsia"/>
        </w:rPr>
        <w:t>　　图表 47 近3年华润微电子有限公司资产负债率变化情况</w:t>
      </w:r>
      <w:r>
        <w:rPr>
          <w:rFonts w:hint="eastAsia"/>
        </w:rPr>
        <w:br/>
      </w:r>
      <w:r>
        <w:rPr>
          <w:rFonts w:hint="eastAsia"/>
        </w:rPr>
        <w:t>　　图表 48 近3年华润微电子有限公司产权比率变化情况</w:t>
      </w:r>
      <w:r>
        <w:rPr>
          <w:rFonts w:hint="eastAsia"/>
        </w:rPr>
        <w:br/>
      </w:r>
      <w:r>
        <w:rPr>
          <w:rFonts w:hint="eastAsia"/>
        </w:rPr>
        <w:t>　　图表 49 近3年华润微电子有限公司固定资产周转次数情况</w:t>
      </w:r>
      <w:r>
        <w:rPr>
          <w:rFonts w:hint="eastAsia"/>
        </w:rPr>
        <w:br/>
      </w:r>
      <w:r>
        <w:rPr>
          <w:rFonts w:hint="eastAsia"/>
        </w:rPr>
        <w:t>　　图表 50 近3年华润微电子有限公司流动资产周转次数变化情况</w:t>
      </w:r>
      <w:r>
        <w:rPr>
          <w:rFonts w:hint="eastAsia"/>
        </w:rPr>
        <w:br/>
      </w:r>
      <w:r>
        <w:rPr>
          <w:rFonts w:hint="eastAsia"/>
        </w:rPr>
        <w:t>　　图表 51 近3年华润微电子有限公司总资产周转次数变化情况</w:t>
      </w:r>
      <w:r>
        <w:rPr>
          <w:rFonts w:hint="eastAsia"/>
        </w:rPr>
        <w:br/>
      </w:r>
      <w:r>
        <w:rPr>
          <w:rFonts w:hint="eastAsia"/>
        </w:rPr>
        <w:t>　　图表 52 近3年华润微电子有限公司销售毛利率变化情况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5e46b4337418c" w:history="1">
        <w:r>
          <w:rPr>
            <w:rStyle w:val="Hyperlink"/>
          </w:rPr>
          <w:t>2025年版中国晶圆代工市场调研与发展趋势预测报告</w:t>
        </w:r>
      </w:hyperlink>
      <w:r>
        <w:rPr>
          <w:color w:val="C00000"/>
        </w:rPr>
        <w:t>》，报告编号：</w:t>
      </w:r>
      <w:r>
        <w:rPr>
          <w:rFonts w:hint="eastAsia"/>
          <w:color w:val="C00000"/>
        </w:rPr>
        <w:t>1978286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5e46b4337418c" w:history="1">
        <w:r>
          <w:rPr>
            <w:rStyle w:val="Hyperlink"/>
          </w:rPr>
          <w:t>https://www.20087.com/6/28/JingYuanDaiGongHangYeXianZhuangY.html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热点：晶圆和芯片的关系、晶圆代工厂排名、全球十大芯片制造商、晶圆代工上市公司、12英寸晶圆厂、晶圆代工厂向日商提下修价格、我国晶圆行业现状、晶圆代工和芯片代工的区别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528530cdb43ad" w:history="1">
      <w:r>
        <w:rPr>
          <w:rStyle w:val="Hyperlink"/>
        </w:rPr>
        <w:t>2025年版中国晶圆代工市场调研与发展趋势预测报告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ngYuanDaiGongHangYeXianZhuangY.html" TargetMode="External" Id="R2c05e46b4337418c" /></Relationships>
</file>

<file path=word/_rels/header2.xml.rels>&#65279;<?xml version="1.0" encoding="utf-8"?><Relationships xmlns="http://schemas.openxmlformats.org/package/2006/relationships"><Relationship Type="http://schemas.openxmlformats.org/officeDocument/2006/relationships/hyperlink" Target="https://www.20087.com/6/28/JingYuanDaiGongHangYeXianZhuangY.html" TargetMode="External" Id="R0d0528530cdb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2025-05-11T07:22:00Z</dcterms:created>
  <dcterms:modified xsi:type="dcterms:W3CDTF">2025-05-11T08:22:00Z</dcterms:modified>
  <dc:subject>2025年版中国晶圆代工市场调研与发展趋势预测报告</dc:subject>
  <dc:title>2025年版中国晶圆代工市场调研与发展趋势预测报告</dc:title>
  <cp:keywords>2025年版中国晶圆代工市场调研与发展趋势预测报告</cp:keywords>
  <dc:description>2025年版中国晶圆代工市场调研与发展趋势预测报告</dc:description>
</cp:coreProperties>
</file>