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bd3c9b434de0" w:history="1">
              <w:r>
                <w:rPr>
                  <w:rStyle w:val="Hyperlink"/>
                </w:rPr>
                <w:t>2024-2030年中国条码机市场深度调查研究与发展前景分析报告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bd3c9b434de0" w:history="1">
              <w:r>
                <w:rPr>
                  <w:rStyle w:val="Hyperlink"/>
                </w:rPr>
                <w:t>2024-2030年中国条码机市场深度调查研究与发展前景分析报告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ebd3c9b434de0" w:history="1">
                <w:r>
                  <w:rPr>
                    <w:rStyle w:val="Hyperlink"/>
                  </w:rPr>
                  <w:t>https://www.20087.com/M_JiXieJiDian/01/TiaoMaJiFaZhanQuShiYuCeFenXi.html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是一种自动识别设备，广泛应用于商品条码的打印、扫描和管理等领域。随着全球贸易的快速发展，条码机在供应链管理、物流配送、零售行业等方面发挥着越来越重要的作用。目前，条码机市场上产品种类繁多，包括手持式条码扫描器、固定式条码扫描器等，满足了不同应用场景的需求。同时，为了提高条码机的性能和易用性，各厂商在产品设计、软件开发等方面进行了大量投入。</w:t>
      </w:r>
      <w:r>
        <w:rPr>
          <w:rFonts w:hint="eastAsia"/>
        </w:rPr>
        <w:br/>
      </w:r>
      <w:r>
        <w:rPr>
          <w:rFonts w:hint="eastAsia"/>
        </w:rPr>
        <w:t>　　未来，条码机市场将保持稳步增长态势。一方面，随着全球电子商务和物流行业的快速发展，条码机在商品追溯、信息获取等方面的应用将进一步拓展。另一方面，随着物联网、大数据等技术的融合应用，条码机将实现更加智能化和高效化的数据管理功能。此外，条码机的便携性和易用性也将得到进一步提升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bd3c9b434de0" w:history="1">
        <w:r>
          <w:rPr>
            <w:rStyle w:val="Hyperlink"/>
          </w:rPr>
          <w:t>2024-2030年中国条码机市场深度调查研究与发展前景分析报告</w:t>
        </w:r>
      </w:hyperlink>
      <w:r>
        <w:rPr>
          <w:rFonts w:hint="eastAsia"/>
        </w:rPr>
        <w:t>》深入剖析了当前条码机行业的现状，全面梳理了条码机市场需求、市场规模、产业链结构以及价格体系。条码机报告探讨了条码机各细分市场的特点，展望了市场前景与发展趋势，并基于权威数据进行了科学预测。同时，条码机报告还对品牌竞争格局、市场集中度、重点企业运营状况进行了客观分析，指出了行业面临的风险与机遇。条码机报告旨在为条码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条码机产品概述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条码机市场特点分析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条码机行业环境分析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中国条码机行业政策环境分析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中国条码机行业技术环境分析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一、中国条码机技术发展概况</w:t>
      </w:r>
      <w:r>
        <w:rPr>
          <w:rFonts w:hint="eastAsia"/>
        </w:rPr>
        <w:br/>
      </w:r>
      <w:r>
        <w:rPr>
          <w:rFonts w:hint="eastAsia"/>
        </w:rPr>
        <w:t>　　　　二、中国条码机产品工艺特点或流程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三、中国条码机行业技术发展趋势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全球条码机市场调研</w:t>
      </w:r>
      <w:r>
        <w:rPr>
          <w:rFonts w:hint="eastAsia"/>
        </w:rPr>
        <w:br/>
      </w:r>
      <w:r>
        <w:rPr>
          <w:rFonts w:hint="eastAsia"/>
        </w:rPr>
        <w:t>　　第一节 条码机产能分析及预测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一、2018-2023年全球条码机产能分析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二、2024-2030年全球条码机产能预测</w:t>
      </w:r>
      <w:r>
        <w:rPr>
          <w:rFonts w:hint="eastAsia"/>
        </w:rPr>
        <w:br/>
      </w:r>
      <w:r>
        <w:rPr>
          <w:rFonts w:hint="eastAsia"/>
        </w:rPr>
        <w:t>　　第二节 条码机产品产量分析及预测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一、2018-2023年全球条码机产量分析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二、2024-2030年全球条码机产量预测</w:t>
      </w:r>
      <w:r>
        <w:rPr>
          <w:rFonts w:hint="eastAsia"/>
        </w:rPr>
        <w:br/>
      </w:r>
      <w:r>
        <w:rPr>
          <w:rFonts w:hint="eastAsia"/>
        </w:rPr>
        <w:t>　　第三节 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一、2018-2023年全球条码机市场需求分析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二、2024-2030年全球条码机行业现状分析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中国条码机市场调研</w:t>
      </w:r>
      <w:r>
        <w:rPr>
          <w:rFonts w:hint="eastAsia"/>
        </w:rPr>
        <w:br/>
      </w:r>
      <w:r>
        <w:rPr>
          <w:rFonts w:hint="eastAsia"/>
        </w:rPr>
        <w:t>　　第一节 条码机市场现状分析及预测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二、2024-2030年中国条码机市场规模预测</w:t>
      </w:r>
      <w:r>
        <w:rPr>
          <w:rFonts w:hint="eastAsia"/>
        </w:rPr>
        <w:br/>
      </w:r>
      <w:r>
        <w:rPr>
          <w:rFonts w:hint="eastAsia"/>
        </w:rPr>
        <w:t>　　第二节 条码机产品产能分析及预测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一、2018-2023年中国条码机产能分析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二、2024-2030年中国条码机产能预测</w:t>
      </w:r>
      <w:r>
        <w:rPr>
          <w:rFonts w:hint="eastAsia"/>
        </w:rPr>
        <w:br/>
      </w:r>
      <w:r>
        <w:rPr>
          <w:rFonts w:hint="eastAsia"/>
        </w:rPr>
        <w:t>　　第三节 条码机产品产量分析及预测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二、2024-2030年中国条码机产量预测</w:t>
      </w:r>
      <w:r>
        <w:rPr>
          <w:rFonts w:hint="eastAsia"/>
        </w:rPr>
        <w:br/>
      </w:r>
      <w:r>
        <w:rPr>
          <w:rFonts w:hint="eastAsia"/>
        </w:rPr>
        <w:t>　　第四节 条码机市场需求分析及预测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2023年国内条码机产品的需求地域分布结构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2018-2023年中国条码机产品重点区域市场消费情况分析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一、2018-2023年东北地区销售情况分析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三、2018-2023年华南地区销售情况分析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四、2018-2023年华东地区销售情况分析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五、2018-2023年西北地区销售情况分析</w:t>
      </w:r>
      <w:r>
        <w:rPr>
          <w:rFonts w:hint="eastAsia"/>
        </w:rPr>
        <w:br/>
      </w:r>
      <w:r>
        <w:rPr>
          <w:rFonts w:hint="eastAsia"/>
        </w:rPr>
        <w:t>　　　　六、2018-2023年华中地区销售情况分析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七、2018-2023年西南地区销售情况分析</w:t>
      </w:r>
      <w:r>
        <w:rPr>
          <w:rFonts w:hint="eastAsia"/>
        </w:rPr>
        <w:br/>
      </w:r>
      <w:r>
        <w:rPr>
          <w:rFonts w:hint="eastAsia"/>
        </w:rPr>
        <w:t>　　第三节 2023年国内条码机产品的经销模式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条码机行业国际化营销模式分析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2023年国内条码机产品生产及销售投资运作模式分析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条码机特色厂商发展分析</w:t>
      </w:r>
      <w:r>
        <w:rPr>
          <w:rFonts w:hint="eastAsia"/>
        </w:rPr>
        <w:br/>
      </w:r>
      <w:r>
        <w:rPr>
          <w:rFonts w:hint="eastAsia"/>
        </w:rPr>
        <w:t>　　第一节 斑马技术服务（广州）有限公司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鼎翰科技股份有限公司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中国台湾立象科技股份有限公司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科诚国际股份有限公司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美国易腾迈科技公司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美国Datamax（迪马斯）公司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深圳市北洋实业有限公司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佐藤自动识别系统国际贸易（上海）有限公司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深圳市博思得科技发展有限公司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关联产业分析</w:t>
      </w:r>
      <w:r>
        <w:rPr>
          <w:rFonts w:hint="eastAsia"/>
        </w:rPr>
        <w:br/>
      </w:r>
      <w:r>
        <w:rPr>
          <w:rFonts w:hint="eastAsia"/>
        </w:rPr>
        <w:t>第七章 条码机行业相关产业分析</w:t>
      </w:r>
      <w:r>
        <w:rPr>
          <w:rFonts w:hint="eastAsia"/>
        </w:rPr>
        <w:br/>
      </w:r>
      <w:r>
        <w:rPr>
          <w:rFonts w:hint="eastAsia"/>
        </w:rPr>
        <w:t>　　第一节 条码机行业产业链概述</w:t>
      </w:r>
      <w:r>
        <w:rPr>
          <w:rFonts w:hint="eastAsia"/>
        </w:rPr>
        <w:br/>
      </w:r>
      <w:r>
        <w:rPr>
          <w:rFonts w:hint="eastAsia"/>
        </w:rPr>
        <w:t>　　第二节 条码机上游行业发展状况分析</w:t>
      </w:r>
      <w:r>
        <w:rPr>
          <w:rFonts w:hint="eastAsia"/>
        </w:rPr>
        <w:br/>
      </w:r>
      <w:r>
        <w:rPr>
          <w:rFonts w:hint="eastAsia"/>
        </w:rPr>
        <w:t>　　第三节 条码机下游行业发展情况分析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未来几年内中国条码机行业竞争格局发展趋势分析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发展趋势与投资分析</w:t>
      </w:r>
      <w:r>
        <w:rPr>
          <w:rFonts w:hint="eastAsia"/>
        </w:rPr>
        <w:br/>
      </w:r>
      <w:r>
        <w:rPr>
          <w:rFonts w:hint="eastAsia"/>
        </w:rPr>
        <w:t>第八章 2024-2030年条码机行业前景展望与趋势预测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条码机行业投资价值分析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一、2024-2030年国内条码机行业盈利能力分析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二、2024-2030年国内条码机行业偿债能力分析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三、2024-2030年国内条码机产品投资收益率分析预测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四、2024-2030年国内条码机行业运营效率分析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2024-2030年国内条码机行业投资机会分析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一、国内强劲的经济增长对条码机行业的支撑因素分析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二、下游行业的需求对条码机行业的推动因素分析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三、条码机产品相关产业的发展对条码机行业的带动因素分析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2024-2030年国内条码机行业投资热点及未来投资方向分析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2024-2030年国内条码机行业未来市场趋势预测分析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2024-2030年条码机行业投资规划建议研究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2024-2030年中国条码机行业发展的关键要素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2024-2030年中国条码机投资机会分析</w:t>
      </w:r>
      <w:r>
        <w:rPr>
          <w:rFonts w:hint="eastAsia"/>
        </w:rPr>
        <w:br/>
      </w:r>
      <w:r>
        <w:rPr>
          <w:rFonts w:hint="eastAsia"/>
        </w:rPr>
        <w:t>　　　　一、条码机行业前景调研</w:t>
      </w:r>
      <w:r>
        <w:rPr>
          <w:rFonts w:hint="eastAsia"/>
        </w:rPr>
        <w:br/>
      </w:r>
      <w:r>
        <w:rPr>
          <w:rFonts w:hint="eastAsia"/>
        </w:rPr>
        <w:t>　　　　二、条码机行业投资热点</w:t>
      </w:r>
      <w:r>
        <w:rPr>
          <w:rFonts w:hint="eastAsia"/>
        </w:rPr>
        <w:br/>
      </w:r>
      <w:r>
        <w:rPr>
          <w:rFonts w:hint="eastAsia"/>
        </w:rPr>
        <w:t>　　　　三、条码机行业投资区域</w:t>
      </w:r>
      <w:r>
        <w:rPr>
          <w:rFonts w:hint="eastAsia"/>
        </w:rPr>
        <w:br/>
      </w:r>
      <w:r>
        <w:rPr>
          <w:rFonts w:hint="eastAsia"/>
        </w:rPr>
        <w:t>　　　　四、条码机行业投资吸引力分析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中.智.林.：2024-2030年中国条码机投资前景分析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1我国条码机行业所处生命周期示意图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2018-2023年我国条码机行业销售收入及增长情况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2018-2023年我国条码机行业销售收入及增长对比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2024-2030年我国条码机行业销售收入预测图</w:t>
      </w:r>
      <w:r>
        <w:rPr>
          <w:rFonts w:hint="eastAsia"/>
        </w:rPr>
        <w:br/>
      </w:r>
      <w:r>
        <w:rPr>
          <w:rFonts w:hint="eastAsia"/>
        </w:rPr>
        <w:t>　　图表 9 2018-2023年我国条码机行业资产合计及增长情况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2024-2030年我国条码机行业资产合计预测图</w:t>
      </w:r>
      <w:r>
        <w:rPr>
          <w:rFonts w:hint="eastAsia"/>
        </w:rPr>
        <w:br/>
      </w:r>
      <w:r>
        <w:rPr>
          <w:rFonts w:hint="eastAsia"/>
        </w:rPr>
        <w:t>　　图表 12 2018-2023年我国条码机行业工业总产值及增长情况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2018-2023年我国条码机行业工业总产值及增长对比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2024-2030年我国条码机行业工业总产值预测图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2018-2023年我国条码机行业利润总额及增长情况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2018-2023年我国条码机行业利润总额及增长对比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2024-2030年我国条码机行业利润总额预测图</w:t>
      </w:r>
      <w:r>
        <w:rPr>
          <w:rFonts w:hint="eastAsia"/>
        </w:rPr>
        <w:br/>
      </w:r>
      <w:r>
        <w:rPr>
          <w:rFonts w:hint="eastAsia"/>
        </w:rPr>
        <w:t>　　图表 182015年1-12月我国条码机行业销售收不同地区占比</w:t>
      </w:r>
      <w:r>
        <w:rPr>
          <w:rFonts w:hint="eastAsia"/>
        </w:rPr>
        <w:br/>
      </w:r>
      <w:r>
        <w:rPr>
          <w:rFonts w:hint="eastAsia"/>
        </w:rPr>
        <w:t>　　图表 19 2018-2023年东北地区条码机行业销售收入及增长情况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2018-2023年华南地区条码机行业销售收入及增长情况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2018-2023年华东地区条码机行业销售收入及增长情况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2018-2023年西北地区条码机行业销售收入及增长情况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2018-2023年华中地区条码机行业销售收入及增长情况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2018-2023年西南地区条码机行业销售收入及增长情况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26条码机销售策略</w:t>
      </w:r>
      <w:r>
        <w:rPr>
          <w:rFonts w:hint="eastAsia"/>
        </w:rPr>
        <w:br/>
      </w:r>
      <w:r>
        <w:rPr>
          <w:rFonts w:hint="eastAsia"/>
        </w:rPr>
        <w:t>　　图表 27条码机项目投资注意事项图</w:t>
      </w:r>
      <w:r>
        <w:rPr>
          <w:rFonts w:hint="eastAsia"/>
        </w:rPr>
        <w:br/>
      </w:r>
      <w:r>
        <w:rPr>
          <w:rFonts w:hint="eastAsia"/>
        </w:rPr>
        <w:t>　　图表 28近3年斑马技术服务（广州）有限公司资产负债率变化情况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29近3年斑马技术服务（广州）有限公司产权比率变化情况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30近3年斑马技术服务（广州）有限公司固定资产周转次数情况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31近3年斑马技术服务（广州）有限公司流动资产周转次数变化情况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32近3年斑马技术服务（广州）有限公司总资产周转次数变化情况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33近3年斑马技术服务（广州）有限公司销售毛利率变化情况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34近3年天津国聚科技有限公司资产负债率变化情况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35近3年天津国聚科技有限公司产权比率变化情况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36近3年天津国聚科技有限公司固定资产周转次数情况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37近3年天津国聚科技有限公司流动资产周转次数变化情况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38近3年天津国聚科技有限公司总资产周转次数变化情况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39近3年天津国聚科技有限公司销售毛利率变化情况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40近3年东芝泰格信息系统（深圳）有限公司资产负债率变化情况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41近3年东芝泰格信息系统（深圳）有限公司产权比率变化情况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42近3年东芝泰格信息系统（深圳）有限公司固定资产周转次数情况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43近3年东芝泰格信息系统（深圳）有限公司流动资产周转次数变化情况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44近3年东芝泰格信息系统（深圳）有限公司总资产周转次数变化情况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45近3年东芝泰格信息系统（深圳）有限公司销售毛利率变化情况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46近3年上海力象电脑有限公司资产负债率变化情况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47近3年上海力象电脑有限公司产权比率变化情况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48近3年上海力象电脑有限公司固定资产周转次数情况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49近3年上海力象电脑有限公司流动资产周转次数变化情况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50近3年上海力象电脑有限公司总资产周转次数变化情况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51近3年上海力象电脑有限公司销售毛利率变化情况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52近3年上海科诚电子设备有限公司资产负债率变化情况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53近3年上海科诚电子设备有限公司产权比率变化情况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54近3年上海科诚电子设备有限公司固定资产周转次数情况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55近3年上海科诚电子设备有限公司流动资产周转次数变化情况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56近3年上海科诚电子设备有限公司总资产周转次数变化情况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57近3年上海科诚电子设备有限公司销售毛利率变化情况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58近3年美国易腾迈科技公司上海代表处资产负债率变化情况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59近3年美国易腾迈科技公司上海代表处产权比率变化情况</w:t>
      </w:r>
      <w:r>
        <w:rPr>
          <w:rFonts w:hint="eastAsia"/>
        </w:rPr>
        <w:br/>
      </w:r>
      <w:r>
        <w:rPr>
          <w:rFonts w:hint="eastAsia"/>
        </w:rPr>
        <w:t>　　图表 60近3年美国易腾迈科技公司上海代表处固定资产周转次数情况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61近3年美国易腾迈科技公司上海代表处流动资产周转次数变化情况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62近3年美国易腾迈科技公司上海代表处总资产周转次数变化情况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63近3年美国易腾迈科技公司上海代表处销售毛利率变化情况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64近3年美国迪马斯公司（上海）分公司资产负债率变化情况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65近3年美国迪马斯公司（上海）分公司产权比率变化情况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66近3年美国迪马斯公司（上海）分公司固定资产周转次数情况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67近3年美国迪马斯公司（上海）分公司流动资产周转次数变化情况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68近3年美国迪马斯公司（上海）分公司总资产周转次数变化情况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69近3年美国迪马斯公司（上海）分公司销售毛利率变化情况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70近3年深圳市北洋实业有限公司资产负债率变化情况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71近3年深圳市北洋实业有限公司产权比率变化情况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72近3年深圳市北洋实业有限公司固定资产周转次数情况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73近3年深圳市北洋实业有限公司流动资产周转次数变化情况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74近3年深圳市北洋实业有限公司总资产周转次数变化情况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75近3年深圳市北洋实业有限公司销售毛利率变化情况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76近3年佐藤自动识别系统国际贸易（上海）有限公司资产负债率变化情况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77近3年佐藤自动识别系统国际贸易（上海）有限公司产权比率变化情况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78近3年佐藤自动识别系统国际贸易（上海）有限公司固定资产周转次数情况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79近3年佐藤自动识别系统国际贸易（上海）有限公司流动资产周转次数变化情况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80近3年佐藤自动识别系统国际贸易（上海）有限公司总资产周转次数变化情况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81近3年佐藤自动识别系统国际贸易（上海）有限公司销售毛利率变化情况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82近3年深圳市博思得科技发展有限公司资产负债率变化情况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83近3年深圳市博思得科技发展有限公司产权比率变化情况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84近3年深圳市博思得科技发展有限公司固定资产周转次数情况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85近3年深圳市博思得科技发展有限公司流动资产周转次数变化情况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86近3年深圳市博思得科技发展有限公司总资产周转次数变化情况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87近3年深圳市博思得科技发展有限公司销售毛利率变化情况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88近3年山东新北洋信息技术股份有限公司资产负债率变化情况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89近3年山东新北洋信息技术股份有限公司产权比率变化情况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90近3年山东新北洋信息技术股份有限公司固定资产周转次数情况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91近3年山东新北洋信息技术股份有限公司流动资产周转次数变化情况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92近3年山东新北洋信息技术股份有限公司总资产周转次数变化情况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93近3年山东新北洋信息技术股份有限公司销售毛利率变化情况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2024-2030年条码机市场行业销售利润率预测</w:t>
      </w:r>
      <w:r>
        <w:rPr>
          <w:rFonts w:hint="eastAsia"/>
        </w:rPr>
        <w:br/>
      </w:r>
      <w:r>
        <w:rPr>
          <w:rFonts w:hint="eastAsia"/>
        </w:rPr>
        <w:t>　　图表 95 2024-2030年条码机市场行业资产负债率预测</w:t>
      </w:r>
      <w:r>
        <w:rPr>
          <w:rFonts w:hint="eastAsia"/>
        </w:rPr>
        <w:br/>
      </w:r>
      <w:r>
        <w:rPr>
          <w:rFonts w:hint="eastAsia"/>
        </w:rPr>
        <w:t>　　图表 96 2024-2030年我国条码机行业总资产利润率预测</w:t>
      </w:r>
      <w:r>
        <w:rPr>
          <w:rFonts w:hint="eastAsia"/>
        </w:rPr>
        <w:br/>
      </w:r>
      <w:r>
        <w:rPr>
          <w:rFonts w:hint="eastAsia"/>
        </w:rPr>
        <w:t>　　图表 97 2024-2030年条码机市场行业总资产周转率预测</w:t>
      </w:r>
      <w:r>
        <w:rPr>
          <w:rFonts w:hint="eastAsia"/>
        </w:rPr>
        <w:br/>
      </w:r>
      <w:r>
        <w:rPr>
          <w:rFonts w:hint="eastAsia"/>
        </w:rPr>
        <w:t>　　图表 98条码机行业生产开发策略</w:t>
      </w:r>
      <w:r>
        <w:rPr>
          <w:rFonts w:hint="eastAsia"/>
        </w:rPr>
        <w:br/>
      </w:r>
      <w:r>
        <w:rPr>
          <w:rFonts w:hint="eastAsia"/>
        </w:rPr>
        <w:t>　　图表 992015年中国十大条码打印机品牌排行榜</w:t>
      </w:r>
      <w:r>
        <w:rPr>
          <w:rFonts w:hint="eastAsia"/>
        </w:rPr>
        <w:br/>
      </w:r>
      <w:r>
        <w:rPr>
          <w:rFonts w:hint="eastAsia"/>
        </w:rPr>
        <w:t>　　图表 100条码机产业链投资示意图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bd3c9b434de0" w:history="1">
        <w:r>
          <w:rPr>
            <w:rStyle w:val="Hyperlink"/>
          </w:rPr>
          <w:t>2024-2030年中国条码机市场深度调查研究与发展前景分析报告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ebd3c9b434de0" w:history="1">
        <w:r>
          <w:rPr>
            <w:rStyle w:val="Hyperlink"/>
          </w:rPr>
          <w:t>https://www.20087.com/M_JiXieJiDian/01/TiaoMaJiFaZhanQuShiYuCeFenXi.html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9d1d398704ea1" w:history="1">
      <w:r>
        <w:rPr>
          <w:rStyle w:val="Hyperlink"/>
        </w:rPr>
        <w:t>2024-2030年中国条码机市场深度调查研究与发展前景分析报告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TiaoMaJiFaZhanQuShiYuCeFenXi.html" TargetMode="External" Id="Rc60ebd3c9b43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TiaoMaJiFaZhanQuShiYuCeFenXi.html" TargetMode="External" Id="Ra189d1d39870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2023-08-26T23:14:00Z</dcterms:created>
  <dcterms:modified xsi:type="dcterms:W3CDTF">2023-08-27T00:14:00Z</dcterms:modified>
  <dc:subject>2024-2030年中国条码机市场深度调查研究与发展前景分析报告</dc:subject>
  <dc:title>2024-2030年中国条码机市场深度调查研究与发展前景分析报告</dc:title>
  <cp:keywords>2024-2030年中国条码机市场深度调查研究与发展前景分析报告</cp:keywords>
  <dc:description>2024-2030年中国条码机市场深度调查研究与发展前景分析报告</dc:description>
</cp:coreProperties>
</file>