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8438a402547dc" w:history="1">
              <w:r>
                <w:rPr>
                  <w:rStyle w:val="Hyperlink"/>
                </w:rPr>
                <w:t>2026-2032年中国消防应急电源发展现状与市场前景报告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8438a402547dc" w:history="1">
              <w:r>
                <w:rPr>
                  <w:rStyle w:val="Hyperlink"/>
                </w:rPr>
                <w:t>2026-2032年中国消防应急电源发展现状与市场前景报告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8438a402547dc" w:history="1">
                <w:r>
                  <w:rPr>
                    <w:rStyle w:val="Hyperlink"/>
                  </w:rPr>
                  <w:t>https://www.20087.com/1/90/XiaoFangYingJiDianYuanDeXianZhuangYuFaZhanQianJing.html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应急电源是专为建筑消防设施（如应急照明、排烟风机、消防水泵等）提供备用电力保障的关键设备，确保在火灾等突发断电情况下系统能够正常运行。目前，消防应急电源行业已形成以集中电源（EPS）与自带电源相结合的成熟体系。产品普遍具备毫秒级的切换速度、稳定的正弦波输出以及强大的抗冲击负载能力，能够适应消防设备启动瞬间的大电流需求。随着智慧消防建设的推进，现代消防应急电源集成了先进的监控模块，能够实时上传电池状态、充放电参数及故障报警信息至消防控制中心，实现了从“被动备用”向“主动运维”的转变。严格的国家强制性认证标准也确保了设备在极端高温、高湿环境下的可靠性与安全性。</w:t>
      </w:r>
      <w:r>
        <w:rPr>
          <w:rFonts w:hint="eastAsia"/>
        </w:rPr>
        <w:br/>
      </w:r>
      <w:r>
        <w:rPr>
          <w:rFonts w:hint="eastAsia"/>
        </w:rPr>
        <w:t>　　未来，消防应急电源将向智能化、模块化与绿色节能方向全面转型。市场调研网指出，物联网与大数据技术的深度融合，将实现电源设备的预测性维护，通过算法分析电池健康度并提前预警潜在故障，彻底消除安全隐患。在结构设计上，模块化并联技术的应用将大幅提升系统的冗余度与扩容灵活性，用户可根据建筑负载的变化按需增加电源模块，避免资源浪费。此外，随着储能技术的发展，新型磷酸铁锂电池将逐步替代传统铅酸电池，显著延长设备使用寿命并减少重金属污染。消防应急电源还将与建筑微电网系统深度协同，在平时无灾时期参与削峰填谷，实现应急资源的高效利用与绿色低碳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68438a402547dc" w:history="1">
        <w:r>
          <w:rPr>
            <w:rStyle w:val="Hyperlink"/>
          </w:rPr>
          <w:t>2026-2032年中国消防应急电源发展现状与市场前景报告</w:t>
        </w:r>
      </w:hyperlink>
      <w:r>
        <w:rPr>
          <w:rFonts w:hint="eastAsia"/>
        </w:rPr>
        <w:t>》，2025年消防应急电源行业市场规模达 亿元，预计2032年市场规模将达 亿元，期间年均复合增长率（CAGR）达 %。报告基于统计局、相关行业协会及科研机构的详实数据，系统呈现消防应急电源行业市场规模、技术发展现状及未来趋势，客观分析消防应急电源行业竞争格局与主要企业经营状况。报告从消防应急电源供需关系、政策环境等维度，评估了消防应急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消防应急电源行业概述</w:t>
      </w:r>
      <w:r>
        <w:rPr>
          <w:rFonts w:hint="eastAsia"/>
        </w:rPr>
        <w:br/>
      </w:r>
      <w:r>
        <w:rPr>
          <w:rFonts w:hint="eastAsia"/>
        </w:rPr>
        <w:t>　　第一节 消防应急电源定义与分类</w:t>
      </w:r>
      <w:r>
        <w:rPr>
          <w:rFonts w:hint="eastAsia"/>
        </w:rPr>
        <w:br/>
      </w:r>
      <w:r>
        <w:rPr>
          <w:rFonts w:hint="eastAsia"/>
        </w:rPr>
        <w:t>　　第二节 消防应急电源应用领域</w:t>
      </w:r>
      <w:r>
        <w:rPr>
          <w:rFonts w:hint="eastAsia"/>
        </w:rPr>
        <w:br/>
      </w:r>
      <w:r>
        <w:rPr>
          <w:rFonts w:hint="eastAsia"/>
        </w:rPr>
        <w:t>　　第三节 消防应急电源行业经济指标分析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一、消防应急电源行业赢利性评估</w:t>
      </w:r>
      <w:r>
        <w:rPr>
          <w:rFonts w:hint="eastAsia"/>
        </w:rPr>
        <w:br/>
      </w:r>
      <w:r>
        <w:rPr>
          <w:rFonts w:hint="eastAsia"/>
        </w:rPr>
        <w:t>　　　　二、消防应急电源行业成长速度分析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三、消防应急电源附加值提升空间探讨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四、消防应急电源行业进入壁垒分析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五、消防应急电源行业风险性评估</w:t>
      </w:r>
      <w:r>
        <w:rPr>
          <w:rFonts w:hint="eastAsia"/>
        </w:rPr>
        <w:br/>
      </w:r>
      <w:r>
        <w:rPr>
          <w:rFonts w:hint="eastAsia"/>
        </w:rPr>
        <w:t>　　　　六、消防应急电源行业周期性分析</w:t>
      </w:r>
      <w:r>
        <w:rPr>
          <w:rFonts w:hint="eastAsia"/>
        </w:rPr>
        <w:br/>
      </w:r>
      <w:r>
        <w:rPr>
          <w:rFonts w:hint="eastAsia"/>
        </w:rPr>
        <w:t>　　　　七、消防应急电源行业竞争程度指标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八、消防应急电源行业成熟度综合分析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消防应急电源产业链及经营模式分析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三、消防应急电源销售模式与渠道策略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全球消防应急电源市场发展分析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2025-2026年全球消防应急电源行业发展分析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一、全球消防应急电源行业市场规模与趋势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二、全球消防应急电源行业发展特点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三、全球消防应急电源行业竞争格局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主要国家与地区消防应急电源市场分析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2026-2032年全球消防应急电源行业发展趋势与前景预测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一、消防应急电源行业发展趋势</w:t>
      </w:r>
      <w:r>
        <w:rPr>
          <w:rFonts w:hint="eastAsia"/>
        </w:rPr>
        <w:br/>
      </w:r>
      <w:r>
        <w:rPr>
          <w:rFonts w:hint="eastAsia"/>
        </w:rPr>
        <w:t>　　　　二、消防应急电源行业发展潜力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中国消防应急电源行业市场分析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2025-2026年消防应急电源产能与投资动态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一、国内消防应急电源产能现状与利用效率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二、消防应急电源产能扩张与投资动态分析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2026-2032年消防应急电源行业产量统计与趋势预测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一、2020-2025年消防应急电源行业产量与增长趋势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1、2020-2025年消防应急电源产量及增长趋势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2、2020-2025年消防应急电源细分产品产量及份额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二、消防应急电源产量影响因素分析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三、2026-2032年消防应急电源产量预测</w:t>
      </w:r>
      <w:r>
        <w:rPr>
          <w:rFonts w:hint="eastAsia"/>
        </w:rPr>
        <w:br/>
      </w:r>
      <w:r>
        <w:rPr>
          <w:rFonts w:hint="eastAsia"/>
        </w:rPr>
        <w:t>　　第三节 2026-2032年消防应急电源市场需求与销售分析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一、2025-2026年消防应急电源行业需求现状</w:t>
      </w:r>
      <w:r>
        <w:rPr>
          <w:rFonts w:hint="eastAsia"/>
        </w:rPr>
        <w:br/>
      </w:r>
      <w:r>
        <w:rPr>
          <w:rFonts w:hint="eastAsia"/>
        </w:rPr>
        <w:t>　　　　二、消防应急电源客户群体与需求特点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三、2020-2025年消防应急电源行业销售规模分析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四、2026-2032年消防应急电源市场增长潜力与规模预测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2025-2026年消防应急电源行业技术发展现状及趋势分析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消防应急电源行业技术发展现状分析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国内外消防应急电源行业技术差距分析及差距形成的主要原因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消防应急电源行业技术发展方向、趋势预测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提升消防应急电源行业技术能力策略建议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中国消防应急电源细分市场分析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一、2025-2026年消防应急电源主要细分产品市场现状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消防应急电源价格机制与竞争策略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一、2020-2025年消防应急电源市场价格走势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消防应急电源定价策略与方法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2026-2032年消防应急电源价格竞争态势与趋势预测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中国消防应急电源行业重点区域市场研究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2025-2026年重点区域消防应急电源市场发展概况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二、2020-2025年消防应急电源市场需求规模情况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三、2026-2032年消防应急电源行业发展潜力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2020-2025年中国消防应急电源行业进出口情况分析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消防应急电源行业进口规模与来源分析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一、2020-2025年消防应急电源进口规模分析</w:t>
      </w:r>
      <w:r>
        <w:rPr>
          <w:rFonts w:hint="eastAsia"/>
        </w:rPr>
        <w:br/>
      </w:r>
      <w:r>
        <w:rPr>
          <w:rFonts w:hint="eastAsia"/>
        </w:rPr>
        <w:t>　　　　二、消防应急电源主要进口来源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消防应急电源行业出口规模与目的地分析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一、2020-2025年消防应急电源出口规模分析</w:t>
      </w:r>
      <w:r>
        <w:rPr>
          <w:rFonts w:hint="eastAsia"/>
        </w:rPr>
        <w:br/>
      </w:r>
      <w:r>
        <w:rPr>
          <w:rFonts w:hint="eastAsia"/>
        </w:rPr>
        <w:t>　　　　二、消防应急电源主要出口目的地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2020-2025年中国消防应急电源总体规模与财务指标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中国消防应急电源行业总体规模分析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一、消防应急电源企业数量与结构</w:t>
      </w:r>
      <w:r>
        <w:rPr>
          <w:rFonts w:hint="eastAsia"/>
        </w:rPr>
        <w:br/>
      </w:r>
      <w:r>
        <w:rPr>
          <w:rFonts w:hint="eastAsia"/>
        </w:rPr>
        <w:t>　　　　二、消防应急电源从业人员规模</w:t>
      </w:r>
      <w:r>
        <w:rPr>
          <w:rFonts w:hint="eastAsia"/>
        </w:rPr>
        <w:br/>
      </w:r>
      <w:r>
        <w:rPr>
          <w:rFonts w:hint="eastAsia"/>
        </w:rPr>
        <w:t>　　　　三、消防应急电源行业资产状况</w:t>
      </w:r>
      <w:r>
        <w:rPr>
          <w:rFonts w:hint="eastAsia"/>
        </w:rPr>
        <w:br/>
      </w:r>
      <w:r>
        <w:rPr>
          <w:rFonts w:hint="eastAsia"/>
        </w:rPr>
        <w:t>　　第二节 中国消防应急电源行业财务指标总体分析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消防应急电源行业重点企业经营状况分析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消防应急电源重点企业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消防应急电源领先企业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消防应急电源标杆企业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消防应急电源代表企业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消防应急电源龙头企业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消防应急电源重点企业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中国消防应急电源行业竞争格局分析</w:t>
      </w:r>
      <w:r>
        <w:rPr>
          <w:rFonts w:hint="eastAsia"/>
        </w:rPr>
        <w:br/>
      </w:r>
      <w:r>
        <w:rPr>
          <w:rFonts w:hint="eastAsia"/>
        </w:rPr>
        <w:t>　　第一节 消防应急电源行业竞争格局总览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2025-2026年消防应急电源行业竞争力分析</w:t>
      </w:r>
      <w:r>
        <w:rPr>
          <w:rFonts w:hint="eastAsia"/>
        </w:rPr>
        <w:br/>
      </w:r>
      <w:r>
        <w:rPr>
          <w:rFonts w:hint="eastAsia"/>
        </w:rPr>
        <w:t>　　　　一、消防应急电源供应商议价能力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四、消防应急电源替代品威胁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2020-2025年消防应急电源行业企业并购活动分析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2025-2026年消防应急电源行业会展与招投标活动分析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一、消防应急电源行业会展活动及其市场影响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2026年中国消防应急电源企业发展策略分析</w:t>
      </w:r>
      <w:r>
        <w:rPr>
          <w:rFonts w:hint="eastAsia"/>
        </w:rPr>
        <w:br/>
      </w:r>
      <w:r>
        <w:rPr>
          <w:rFonts w:hint="eastAsia"/>
        </w:rPr>
        <w:t>　　第一节 消防应急电源市场策略分析</w:t>
      </w:r>
      <w:r>
        <w:rPr>
          <w:rFonts w:hint="eastAsia"/>
        </w:rPr>
        <w:br/>
      </w:r>
      <w:r>
        <w:rPr>
          <w:rFonts w:hint="eastAsia"/>
        </w:rPr>
        <w:t>　　　　一、消防应急电源市场定位与拓展策略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二、消防应急电源市场细分与目标客户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消防应急电源销售策略分析</w:t>
      </w:r>
      <w:r>
        <w:rPr>
          <w:rFonts w:hint="eastAsia"/>
        </w:rPr>
        <w:br/>
      </w:r>
      <w:r>
        <w:rPr>
          <w:rFonts w:hint="eastAsia"/>
        </w:rPr>
        <w:t>　　　　一、消防应急电源销售渠道与网络建设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提高消防应急电源企业竞争力建议</w:t>
      </w:r>
      <w:r>
        <w:rPr>
          <w:rFonts w:hint="eastAsia"/>
        </w:rPr>
        <w:br/>
      </w:r>
      <w:r>
        <w:rPr>
          <w:rFonts w:hint="eastAsia"/>
        </w:rPr>
        <w:t>　　　　一、消防应急电源技术创新与管理优化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消防应急电源品牌战略思考</w:t>
      </w:r>
      <w:r>
        <w:rPr>
          <w:rFonts w:hint="eastAsia"/>
        </w:rPr>
        <w:br/>
      </w:r>
      <w:r>
        <w:rPr>
          <w:rFonts w:hint="eastAsia"/>
        </w:rPr>
        <w:t>　　　　一、消防应急电源品牌建设与维护</w:t>
      </w:r>
      <w:r>
        <w:rPr>
          <w:rFonts w:hint="eastAsia"/>
        </w:rPr>
        <w:br/>
      </w:r>
      <w:r>
        <w:rPr>
          <w:rFonts w:hint="eastAsia"/>
        </w:rPr>
        <w:t>　　　　二、消防应急电源品牌影响力与市场竞争力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中国消防应急电源行业风险与对策</w:t>
      </w:r>
      <w:r>
        <w:rPr>
          <w:rFonts w:hint="eastAsia"/>
        </w:rPr>
        <w:br/>
      </w:r>
      <w:r>
        <w:rPr>
          <w:rFonts w:hint="eastAsia"/>
        </w:rPr>
        <w:t>　　第一节 消防应急电源行业SWOT分析</w:t>
      </w:r>
      <w:r>
        <w:rPr>
          <w:rFonts w:hint="eastAsia"/>
        </w:rPr>
        <w:br/>
      </w:r>
      <w:r>
        <w:rPr>
          <w:rFonts w:hint="eastAsia"/>
        </w:rPr>
        <w:t>　　　　一、消防应急电源行业优势分析</w:t>
      </w:r>
      <w:r>
        <w:rPr>
          <w:rFonts w:hint="eastAsia"/>
        </w:rPr>
        <w:br/>
      </w:r>
      <w:r>
        <w:rPr>
          <w:rFonts w:hint="eastAsia"/>
        </w:rPr>
        <w:t>　　　　二、消防应急电源行业劣势分析</w:t>
      </w:r>
      <w:r>
        <w:rPr>
          <w:rFonts w:hint="eastAsia"/>
        </w:rPr>
        <w:br/>
      </w:r>
      <w:r>
        <w:rPr>
          <w:rFonts w:hint="eastAsia"/>
        </w:rPr>
        <w:t>　　　　三、消防应急电源市场机会探索</w:t>
      </w:r>
      <w:r>
        <w:rPr>
          <w:rFonts w:hint="eastAsia"/>
        </w:rPr>
        <w:br/>
      </w:r>
      <w:r>
        <w:rPr>
          <w:rFonts w:hint="eastAsia"/>
        </w:rPr>
        <w:t>　　　　四、消防应急电源市场威胁评估</w:t>
      </w:r>
      <w:r>
        <w:rPr>
          <w:rFonts w:hint="eastAsia"/>
        </w:rPr>
        <w:br/>
      </w:r>
      <w:r>
        <w:rPr>
          <w:rFonts w:hint="eastAsia"/>
        </w:rPr>
        <w:t>　　第二节 消防应急电源行业风险及对策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2026-2032年中国消防应急电源行业前景与发展趋势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消防应急电源行业发展环境分析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2026-2032年消防应急电源行业发展趋势与方向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一、消防应急电源行业发展方向预测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二、消防应急电源发展趋势分析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2026-2032年消防应急电源行业发展潜力与机遇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一、消防应急电源市场发展潜力评估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二、消防应急电源新兴市场与机遇探索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消防应急电源行业研究结论与建议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(中智:林)消防应急电源行业发展建议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消防应急电源行业历程</w:t>
      </w:r>
      <w:r>
        <w:rPr>
          <w:rFonts w:hint="eastAsia"/>
        </w:rPr>
        <w:br/>
      </w:r>
      <w:r>
        <w:rPr>
          <w:rFonts w:hint="eastAsia"/>
        </w:rPr>
        <w:t>　　图表 消防应急电源行业生命周期</w:t>
      </w:r>
      <w:r>
        <w:rPr>
          <w:rFonts w:hint="eastAsia"/>
        </w:rPr>
        <w:br/>
      </w:r>
      <w:r>
        <w:rPr>
          <w:rFonts w:hint="eastAsia"/>
        </w:rPr>
        <w:t>　　图表 消防应急电源行业产业链分析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2020-2025年消防应急电源行业市场容量分析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2025年中国消防应急电源行业需求领域分布格局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2025年中国消防应急电源进口国家及地区分析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2025年中国消防应急电源出口国家及地区分析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2020-2025年中国消防应急电源行业企业平均规模情况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**地区消防应急电源市场规模及增长情况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**地区消防应急电源行业市场需求情况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消防应急电源重点企业（三）成长能力情况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2026-2032年中国消防应急电源发展趋势预测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8438a402547dc" w:history="1">
        <w:r>
          <w:rPr>
            <w:rStyle w:val="Hyperlink"/>
          </w:rPr>
          <w:t>2026-2032年中国消防应急电源发展现状与市场前景报告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8438a402547dc" w:history="1">
        <w:r>
          <w:rPr>
            <w:rStyle w:val="Hyperlink"/>
          </w:rPr>
          <w:t>https://www.20087.com/1/90/XiaoFangYingJiDianYuanDeXianZhuangYuFaZhanQianJing.html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7ea6831024d20" w:history="1">
      <w:r>
        <w:rPr>
          <w:rStyle w:val="Hyperlink"/>
        </w:rPr>
        <w:t>2026-2032年中国消防应急电源发展现状与市场前景报告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oFangYingJiDianYuanDeXianZhuangYuFaZhanQianJing.html" TargetMode="External" Id="R5568438a402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oFangYingJiDianYuanDeXianZhuangYuFaZhanQianJing.html" TargetMode="External" Id="R59b7ea68310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2026-05-20T05:46:57Z</dcterms:created>
  <dcterms:modified xsi:type="dcterms:W3CDTF">2026-05-20T06:46:57Z</dcterms:modified>
  <dc:subject>2026-2032年中国消防应急电源发展现状与市场前景报告</dc:subject>
  <dc:title>2026-2032年中国消防应急电源发展现状与市场前景报告</dc:title>
  <cp:keywords>2026-2032年中国消防应急电源发展现状与市场前景报告</cp:keywords>
  <dc:description>2026-2032年中国消防应急电源发展现状与市场前景报告</dc:description>
</cp:coreProperties>
</file>