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46c32d58f4d65" w:history="1">
              <w:r>
                <w:rPr>
                  <w:rStyle w:val="Hyperlink"/>
                </w:rPr>
                <w:t>2026-2032年中国MVR设备市场现状与前景趋势报告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46c32d58f4d65" w:history="1">
              <w:r>
                <w:rPr>
                  <w:rStyle w:val="Hyperlink"/>
                </w:rPr>
                <w:t>2026-2032年中国MVR设备市场现状与前景趋势报告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a46c32d58f4d65" w:history="1">
                <w:r>
                  <w:rPr>
                    <w:rStyle w:val="Hyperlink"/>
                  </w:rPr>
                  <w:t>https://www.20087.com/1/10/MVRSheBeiShiChangQianJingYuCe.html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VR设备（机械蒸汽再压缩蒸发器）当前作为高能耗行业的节能核心装备，通过压缩二次蒸汽提高其温度后回用为热源，广泛应用于化工、制药、食品浓缩及废水零排放处理。该技术可降低蒸汽消耗70%以上，主流系统集成离心压缩机、高效换热器及自动除垢装置，强调运行稳定性与自动化控制。然而，高盐、高粘度或易结垢物料易导致换热面污堵，压缩机喘振风险上升；同时，初始投资高、占地面积大，且对操作人员专业素养要求严苛，限制中小企业应用。</w:t>
      </w:r>
      <w:r>
        <w:rPr>
          <w:rFonts w:hint="eastAsia"/>
        </w:rPr>
        <w:br/>
      </w:r>
      <w:r>
        <w:rPr>
          <w:rFonts w:hint="eastAsia"/>
        </w:rPr>
        <w:t>　　未来，MVR设备将朝着智能防垢、模块化集成与绿电耦合方向演进。在线超声波或电化学除垢技术可减少停机清洗；而撬装式设计支持快速部署于分散场景。在能源端，与光伏或风电直连的柔性运行模式将提升绿电消纳能力。数字孪生平台可模拟不同工况下的能效表现，辅助选型优化。长远看，MVR设备将从“单一蒸发单元”升级为“工业水-能协同枢纽”，在双碳目标与水资源紧缺双重压力下，以高能效、低排放、智能化成为循环经济的关键使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a46c32d58f4d65" w:history="1">
        <w:r>
          <w:rPr>
            <w:rStyle w:val="Hyperlink"/>
          </w:rPr>
          <w:t>2026-2032年中国MVR设备市场现状与前景趋势报告</w:t>
        </w:r>
      </w:hyperlink>
      <w:r>
        <w:rPr>
          <w:rFonts w:hint="eastAsia"/>
        </w:rPr>
        <w:t>》依托详实数据与一手调研资料，系统分析了MVR设备行业的产业链结构、市场规模、需求特征及价格体系，客观呈现了MVR设备行业发展现状，科学预测了MVR设备市场前景与未来趋势，重点剖析了重点企业的竞争格局、市场集中度及品牌影响力。同时，通过对MVR设备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MVR设备行业概述</w:t>
      </w:r>
      <w:r>
        <w:rPr>
          <w:rFonts w:hint="eastAsia"/>
        </w:rPr>
        <w:br/>
      </w:r>
      <w:r>
        <w:rPr>
          <w:rFonts w:hint="eastAsia"/>
        </w:rPr>
        <w:t>　　第一节 MVR设备定义与分类</w:t>
      </w:r>
      <w:r>
        <w:rPr>
          <w:rFonts w:hint="eastAsia"/>
        </w:rPr>
        <w:br/>
      </w:r>
      <w:r>
        <w:rPr>
          <w:rFonts w:hint="eastAsia"/>
        </w:rPr>
        <w:t>　　第二节 MVR设备应用领域</w:t>
      </w:r>
      <w:r>
        <w:rPr>
          <w:rFonts w:hint="eastAsia"/>
        </w:rPr>
        <w:br/>
      </w:r>
      <w:r>
        <w:rPr>
          <w:rFonts w:hint="eastAsia"/>
        </w:rPr>
        <w:t>　　第三节 MVR设备行业经济指标分析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一、MVR设备行业赢利性评估</w:t>
      </w:r>
      <w:r>
        <w:rPr>
          <w:rFonts w:hint="eastAsia"/>
        </w:rPr>
        <w:br/>
      </w:r>
      <w:r>
        <w:rPr>
          <w:rFonts w:hint="eastAsia"/>
        </w:rPr>
        <w:t>　　　　二、MVR设备行业成长速度分析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三、MVR设备附加值提升空间探讨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四、MVR设备行业进入壁垒分析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五、MVR设备行业风险性评估</w:t>
      </w:r>
      <w:r>
        <w:rPr>
          <w:rFonts w:hint="eastAsia"/>
        </w:rPr>
        <w:br/>
      </w:r>
      <w:r>
        <w:rPr>
          <w:rFonts w:hint="eastAsia"/>
        </w:rPr>
        <w:t>　　　　六、MVR设备行业周期性分析</w:t>
      </w:r>
      <w:r>
        <w:rPr>
          <w:rFonts w:hint="eastAsia"/>
        </w:rPr>
        <w:br/>
      </w:r>
      <w:r>
        <w:rPr>
          <w:rFonts w:hint="eastAsia"/>
        </w:rPr>
        <w:t>　　　　七、MVR设备行业竞争程度指标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八、MVR设备行业成熟度综合分析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MVR设备产业链及经营模式分析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三、MVR设备销售模式与渠道策略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全球MVR设备市场发展分析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2025-2026年全球MVR设备行业发展分析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一、全球MVR设备行业市场规模与趋势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二、全球MVR设备行业发展特点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三、全球MVR设备行业竞争格局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主要国家与地区MVR设备市场分析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2026-2032年全球MVR设备行业发展趋势与前景预测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一、MVR设备行业发展趋势</w:t>
      </w:r>
      <w:r>
        <w:rPr>
          <w:rFonts w:hint="eastAsia"/>
        </w:rPr>
        <w:br/>
      </w:r>
      <w:r>
        <w:rPr>
          <w:rFonts w:hint="eastAsia"/>
        </w:rPr>
        <w:t>　　　　二、MVR设备行业发展潜力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中国MVR设备行业市场分析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2025-2026年MVR设备产能与投资动态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一、国内MVR设备产能现状与利用效率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二、MVR设备产能扩张与投资动态分析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2026-2032年MVR设备行业产量统计与趋势预测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一、2020-2025年MVR设备行业产量与增长趋势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1、2020-2025年MVR设备产量及增长趋势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2、2020-2025年MVR设备细分产品产量及份额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二、MVR设备产量影响因素分析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三、2026-2032年MVR设备产量预测</w:t>
      </w:r>
      <w:r>
        <w:rPr>
          <w:rFonts w:hint="eastAsia"/>
        </w:rPr>
        <w:br/>
      </w:r>
      <w:r>
        <w:rPr>
          <w:rFonts w:hint="eastAsia"/>
        </w:rPr>
        <w:t>　　第三节 2026-2032年MVR设备市场需求与销售分析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一、2025-2026年MVR设备行业需求现状</w:t>
      </w:r>
      <w:r>
        <w:rPr>
          <w:rFonts w:hint="eastAsia"/>
        </w:rPr>
        <w:br/>
      </w:r>
      <w:r>
        <w:rPr>
          <w:rFonts w:hint="eastAsia"/>
        </w:rPr>
        <w:t>　　　　二、MVR设备客户群体与需求特点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三、2020-2025年MVR设备行业销售规模分析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四、2026-2032年MVR设备市场增长潜力与规模预测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2025-2026年MVR设备行业技术发展现状及趋势分析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MVR设备行业技术发展现状分析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国内外MVR设备行业技术差距分析及差距形成的主要原因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MVR设备行业技术发展方向、趋势预测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提升MVR设备行业技术能力策略建议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中国MVR设备细分市场分析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一、2025-2026年MVR设备主要细分产品市场现状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MVR设备价格机制与竞争策略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一、2020-2025年MVR设备市场价格走势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MVR设备定价策略与方法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2026-2032年MVR设备价格竞争态势与趋势预测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中国MVR设备行业重点区域市场研究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2025-2026年重点区域MVR设备市场发展概况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二、2020-2025年MVR设备市场需求规模情况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三、2026-2032年MVR设备行业发展潜力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二、2020-2025年MVR设备市场需求规模情况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三、2026-2032年MVR设备行业发展潜力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二、2020-2025年MVR设备市场需求规模情况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三、2026-2032年MVR设备行业发展潜力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二、2020-2025年MVR设备市场需求规模情况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三、2026-2032年MVR设备行业发展潜力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二、2020-2025年MVR设备市场需求规模情况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三、2026-2032年MVR设备行业发展潜力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2020-2025年中国MVR设备行业进出口情况分析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MVR设备行业进口规模与来源分析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一、2020-2025年MVR设备进口规模分析</w:t>
      </w:r>
      <w:r>
        <w:rPr>
          <w:rFonts w:hint="eastAsia"/>
        </w:rPr>
        <w:br/>
      </w:r>
      <w:r>
        <w:rPr>
          <w:rFonts w:hint="eastAsia"/>
        </w:rPr>
        <w:t>　　　　二、MVR设备主要进口来源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MVR设备行业出口规模与目的地分析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一、2020-2025年MVR设备出口规模分析</w:t>
      </w:r>
      <w:r>
        <w:rPr>
          <w:rFonts w:hint="eastAsia"/>
        </w:rPr>
        <w:br/>
      </w:r>
      <w:r>
        <w:rPr>
          <w:rFonts w:hint="eastAsia"/>
        </w:rPr>
        <w:t>　　　　二、MVR设备主要出口目的地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2020-2025年中国MVR设备总体规模与财务指标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中国MVR设备行业总体规模分析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一、MVR设备企业数量与结构</w:t>
      </w:r>
      <w:r>
        <w:rPr>
          <w:rFonts w:hint="eastAsia"/>
        </w:rPr>
        <w:br/>
      </w:r>
      <w:r>
        <w:rPr>
          <w:rFonts w:hint="eastAsia"/>
        </w:rPr>
        <w:t>　　　　二、MVR设备从业人员规模</w:t>
      </w:r>
      <w:r>
        <w:rPr>
          <w:rFonts w:hint="eastAsia"/>
        </w:rPr>
        <w:br/>
      </w:r>
      <w:r>
        <w:rPr>
          <w:rFonts w:hint="eastAsia"/>
        </w:rPr>
        <w:t>　　　　三、MVR设备行业资产状况</w:t>
      </w:r>
      <w:r>
        <w:rPr>
          <w:rFonts w:hint="eastAsia"/>
        </w:rPr>
        <w:br/>
      </w:r>
      <w:r>
        <w:rPr>
          <w:rFonts w:hint="eastAsia"/>
        </w:rPr>
        <w:t>　　第二节 中国MVR设备行业财务指标总体分析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MVR设备行业重点企业经营状况分析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MVR设备重点企业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MVR设备领先企业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MVR设备标杆企业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MVR设备代表企业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MVR设备龙头企业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MVR设备重点企业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中国MVR设备行业竞争格局分析</w:t>
      </w:r>
      <w:r>
        <w:rPr>
          <w:rFonts w:hint="eastAsia"/>
        </w:rPr>
        <w:br/>
      </w:r>
      <w:r>
        <w:rPr>
          <w:rFonts w:hint="eastAsia"/>
        </w:rPr>
        <w:t>　　第一节 MVR设备行业竞争格局总览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2025-2026年MVR设备行业竞争力分析</w:t>
      </w:r>
      <w:r>
        <w:rPr>
          <w:rFonts w:hint="eastAsia"/>
        </w:rPr>
        <w:br/>
      </w:r>
      <w:r>
        <w:rPr>
          <w:rFonts w:hint="eastAsia"/>
        </w:rPr>
        <w:t>　　　　一、MVR设备供应商议价能力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四、MVR设备替代品威胁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2020-2025年MVR设备行业企业并购活动分析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2025-2026年MVR设备行业会展与招投标活动分析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一、MVR设备行业会展活动及其市场影响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2026年中国MVR设备企业发展策略分析</w:t>
      </w:r>
      <w:r>
        <w:rPr>
          <w:rFonts w:hint="eastAsia"/>
        </w:rPr>
        <w:br/>
      </w:r>
      <w:r>
        <w:rPr>
          <w:rFonts w:hint="eastAsia"/>
        </w:rPr>
        <w:t>　　第一节 MVR设备市场策略分析</w:t>
      </w:r>
      <w:r>
        <w:rPr>
          <w:rFonts w:hint="eastAsia"/>
        </w:rPr>
        <w:br/>
      </w:r>
      <w:r>
        <w:rPr>
          <w:rFonts w:hint="eastAsia"/>
        </w:rPr>
        <w:t>　　　　一、MVR设备市场定位与拓展策略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二、MVR设备市场细分与目标客户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MVR设备销售策略分析</w:t>
      </w:r>
      <w:r>
        <w:rPr>
          <w:rFonts w:hint="eastAsia"/>
        </w:rPr>
        <w:br/>
      </w:r>
      <w:r>
        <w:rPr>
          <w:rFonts w:hint="eastAsia"/>
        </w:rPr>
        <w:t>　　　　一、MVR设备销售渠道与网络建设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提高MVR设备企业竞争力建议</w:t>
      </w:r>
      <w:r>
        <w:rPr>
          <w:rFonts w:hint="eastAsia"/>
        </w:rPr>
        <w:br/>
      </w:r>
      <w:r>
        <w:rPr>
          <w:rFonts w:hint="eastAsia"/>
        </w:rPr>
        <w:t>　　　　一、MVR设备技术创新与管理优化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MVR设备品牌战略思考</w:t>
      </w:r>
      <w:r>
        <w:rPr>
          <w:rFonts w:hint="eastAsia"/>
        </w:rPr>
        <w:br/>
      </w:r>
      <w:r>
        <w:rPr>
          <w:rFonts w:hint="eastAsia"/>
        </w:rPr>
        <w:t>　　　　一、MVR设备品牌建设与维护</w:t>
      </w:r>
      <w:r>
        <w:rPr>
          <w:rFonts w:hint="eastAsia"/>
        </w:rPr>
        <w:br/>
      </w:r>
      <w:r>
        <w:rPr>
          <w:rFonts w:hint="eastAsia"/>
        </w:rPr>
        <w:t>　　　　二、MVR设备品牌影响力与市场竞争力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中国MVR设备行业风险与对策</w:t>
      </w:r>
      <w:r>
        <w:rPr>
          <w:rFonts w:hint="eastAsia"/>
        </w:rPr>
        <w:br/>
      </w:r>
      <w:r>
        <w:rPr>
          <w:rFonts w:hint="eastAsia"/>
        </w:rPr>
        <w:t>　　第一节 MVR设备行业SWOT分析</w:t>
      </w:r>
      <w:r>
        <w:rPr>
          <w:rFonts w:hint="eastAsia"/>
        </w:rPr>
        <w:br/>
      </w:r>
      <w:r>
        <w:rPr>
          <w:rFonts w:hint="eastAsia"/>
        </w:rPr>
        <w:t>　　　　一、MVR设备行业优势分析</w:t>
      </w:r>
      <w:r>
        <w:rPr>
          <w:rFonts w:hint="eastAsia"/>
        </w:rPr>
        <w:br/>
      </w:r>
      <w:r>
        <w:rPr>
          <w:rFonts w:hint="eastAsia"/>
        </w:rPr>
        <w:t>　　　　二、MVR设备行业劣势分析</w:t>
      </w:r>
      <w:r>
        <w:rPr>
          <w:rFonts w:hint="eastAsia"/>
        </w:rPr>
        <w:br/>
      </w:r>
      <w:r>
        <w:rPr>
          <w:rFonts w:hint="eastAsia"/>
        </w:rPr>
        <w:t>　　　　三、MVR设备市场机会探索</w:t>
      </w:r>
      <w:r>
        <w:rPr>
          <w:rFonts w:hint="eastAsia"/>
        </w:rPr>
        <w:br/>
      </w:r>
      <w:r>
        <w:rPr>
          <w:rFonts w:hint="eastAsia"/>
        </w:rPr>
        <w:t>　　　　四、MVR设备市场威胁评估</w:t>
      </w:r>
      <w:r>
        <w:rPr>
          <w:rFonts w:hint="eastAsia"/>
        </w:rPr>
        <w:br/>
      </w:r>
      <w:r>
        <w:rPr>
          <w:rFonts w:hint="eastAsia"/>
        </w:rPr>
        <w:t>　　第二节 MVR设备行业风险及对策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2026-2032年中国MVR设备行业前景与发展趋势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MVR设备行业发展环境分析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2026-2032年MVR设备行业发展趋势与方向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一、MVR设备行业发展方向预测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二、MVR设备发展趋势分析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2026-2032年MVR设备行业发展潜力与机遇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一、MVR设备市场发展潜力评估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二、MVR设备新兴市场与机遇探索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MVR设备行业研究结论与建议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中:智:林:－MVR设备行业发展建议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MVR设备行业历程</w:t>
      </w:r>
      <w:r>
        <w:rPr>
          <w:rFonts w:hint="eastAsia"/>
        </w:rPr>
        <w:br/>
      </w:r>
      <w:r>
        <w:rPr>
          <w:rFonts w:hint="eastAsia"/>
        </w:rPr>
        <w:t>　　图表 MVR设备行业生命周期</w:t>
      </w:r>
      <w:r>
        <w:rPr>
          <w:rFonts w:hint="eastAsia"/>
        </w:rPr>
        <w:br/>
      </w:r>
      <w:r>
        <w:rPr>
          <w:rFonts w:hint="eastAsia"/>
        </w:rPr>
        <w:t>　　图表 MVR设备行业产业链分析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2020-2025年中国MVR设备行业市场规模及增长情况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2020-2025年MVR设备行业市场容量分析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2020-2025年中国MVR设备行业产能统计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2020-2025年中国MVR设备行业产量及增长趋势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2020-2025年中国MVR设备市场需求量及增速统计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2025年中国MVR设备行业需求领域分布格局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2020-2025年中国MVR设备行业销售收入分析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2020-2025年中国MVR设备行业盈利情况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2020-2025年中国MVR设备行业利润总额统计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2020-2025年中国MVR设备进口数量分析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2020-2025年中国MVR设备进口金额分析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2020-2025年中国MVR设备出口数量分析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2020-2025年中国MVR设备出口金额分析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2025年中国MVR设备进口国家及地区分析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2025年中国MVR设备出口国家及地区分析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2020-2025年中国MVR设备行业企业数量情况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2020-2025年中国MVR设备行业企业平均规模情况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**地区MVR设备市场规模及增长情况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**地区MVR设备行业市场需求情况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**地区MVR设备市场规模及增长情况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**地区MVR设备行业市场需求情况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**地区MVR设备市场规模及增长情况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**地区MVR设备行业市场需求情况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**地区MVR设备市场规模及增长情况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**地区MVR设备行业市场需求情况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MVR设备重点企业（一）基本信息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MVR设备重点企业（一）经营情况分析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MVR设备重点企业（一）主要经济指标情况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MVR设备重点企业（一）盈利能力情况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MVR设备重点企业（一）偿债能力情况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MVR设备重点企业（一）运营能力情况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MVR设备重点企业（一）成长能力情况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MVR设备重点企业（二）基本信息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MVR设备重点企业（二）经营情况分析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MVR设备重点企业（二）主要经济指标情况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MVR设备重点企业（二）盈利能力情况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MVR设备重点企业（二）偿债能力情况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MVR设备重点企业（二）运营能力情况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MVR设备重点企业（二）成长能力情况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MVR设备重点企业（三）基本信息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MVR设备重点企业（三）经营情况分析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MVR设备重点企业（三）主要经济指标情况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MVR设备重点企业（三）盈利能力情况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MVR设备重点企业（三）偿债能力情况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MVR设备重点企业（三）运营能力情况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MVR设备重点企业（三）成长能力情况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2026-2032年中国MVR设备行业产能预测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2026-2032年中国MVR设备行业产量预测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2026-2032年中国MVR设备市场需求量预测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2026-2032年中国MVR设备行业供需平衡预测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2026-2032年中国MVR设备行业市场容量预测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2026-2032年中国MVR设备行业市场规模预测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2026年中国MVR设备市场前景分析</w:t>
      </w:r>
      <w:r>
        <w:rPr>
          <w:rFonts w:hint="eastAsia"/>
        </w:rPr>
        <w:br/>
      </w:r>
      <w:r>
        <w:rPr>
          <w:rFonts w:hint="eastAsia"/>
        </w:rPr>
        <w:t>　　图表 2026年中国MVR设备发展趋势预测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46c32d58f4d65" w:history="1">
        <w:r>
          <w:rPr>
            <w:rStyle w:val="Hyperlink"/>
          </w:rPr>
          <w:t>2026-2032年中国MVR设备市场现状与前景趋势报告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a46c32d58f4d65" w:history="1">
        <w:r>
          <w:rPr>
            <w:rStyle w:val="Hyperlink"/>
          </w:rPr>
          <w:t>https://www.20087.com/1/10/MVRSheBeiShiChangQianJingYuCe.html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热点：mvr蒸发器的开机流程和注意事项、MVR设备厂家、MVR高效节能蒸发器、MVR设备厂家每小时6吨、mvr压缩机、MVR设备操作、mvr蒸发器价格、MVR设备图纸、MVR设备生产厂家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6e788beecf4202" w:history="1">
      <w:r>
        <w:rPr>
          <w:rStyle w:val="Hyperlink"/>
        </w:rPr>
        <w:t>2026-2032年中国MVR设备市场现状与前景趋势报告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MVRSheBeiShiChangQianJingYuCe.html" TargetMode="External" Id="R77a46c32d58f4d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MVRSheBeiShiChangQianJingYuCe.html" TargetMode="External" Id="R116e788beecf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2026-01-06T02:02:23Z</dcterms:created>
  <dcterms:modified xsi:type="dcterms:W3CDTF">2026-01-06T03:02:23Z</dcterms:modified>
  <dc:subject>2026-2032年中国MVR设备市场现状与前景趋势报告</dc:subject>
  <dc:title>2026-2032年中国MVR设备市场现状与前景趋势报告</dc:title>
  <cp:keywords>2026-2032年中国MVR设备市场现状与前景趋势报告</cp:keywords>
  <dc:description>2026-2032年中国MVR设备市场现状与前景趋势报告</dc:description>
</cp:coreProperties>
</file>