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d5fcd2a94a92" w:history="1">
              <w:r>
                <w:rPr>
                  <w:rStyle w:val="Hyperlink"/>
                </w:rPr>
                <w:t>2026-2032年全球与中国Wi-Fi芯片及模组发展现状与市场前景分析报告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d5fcd2a94a92" w:history="1">
              <w:r>
                <w:rPr>
                  <w:rStyle w:val="Hyperlink"/>
                </w:rPr>
                <w:t>2026-2032年全球与中国Wi-Fi芯片及模组发展现状与市场前景分析报告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d5fcd2a94a92" w:history="1">
                <w:r>
                  <w:rPr>
                    <w:rStyle w:val="Hyperlink"/>
                  </w:rPr>
                  <w:t>https://www.20087.com/1/00/Wi-FiXinPianJiMoZuXianZhuangYuQianJingFenXi.html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Wi-Fi芯片及模组是实现设备无线局域网连接的核心通信组件，支撑智能手机、智能家居、工业物联网及车载终端的数据传输。当前高端产品普遍支持Wi-Fi 6/6E（802.11ax），具备OFDMA、1024-QAM、目标唤醒时间（TWT）等特性，可实现千兆级吞吐量与高密度并发连接；部分模组已集成蓝牙5.x形成Combo方案。在物联网场景中，芯片强调低功耗（如Wi-Fi HaLow）与小尺寸；在企业级AP中，则注重多用户MIMO与射频链路稳定性。然而，在2.4 GHz频段拥塞、墙体穿透损耗及多协议共存环境下，实际速率与延迟波动仍是用户体验瓶颈。</w:t>
      </w:r>
      <w:r>
        <w:rPr>
          <w:rFonts w:hint="eastAsia"/>
        </w:rPr>
        <w:br/>
      </w:r>
      <w:r>
        <w:rPr>
          <w:rFonts w:hint="eastAsia"/>
        </w:rPr>
        <w:t>　　未来，Wi-Fi芯片及模组将全面迈向Wi-Fi 7（802.11be），引入320 MHz信道、4096-QAM与多链路操作（MLO），实现30 Gbps以上速率与亚毫秒级延迟。AI驱动的射频资源调度将动态优化信道选择与功率分配；与UWB、Thread融合的异构连接模组将构建统一物联入口。在安全层面，WPA3增强与硬件级可信执行环境（TEE）将防范中间人攻击。此外，RISC-V内核集成将提升边缘计算能力。随着空间计算、AR/VR与工业4.0对无线带宽提出极致要求，具备超高吞吐、强鲁棒性与端侧智能的新一代Wi-Fi芯片及模组，将成为数字世界无缝连接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cd5fcd2a94a92" w:history="1">
        <w:r>
          <w:rPr>
            <w:rStyle w:val="Hyperlink"/>
          </w:rPr>
          <w:t>2026-2032年全球与中国Wi-Fi芯片及模组发展现状与市场前景分析报告</w:t>
        </w:r>
      </w:hyperlink>
      <w:r>
        <w:rPr>
          <w:rFonts w:hint="eastAsia"/>
        </w:rPr>
        <w:t>》基于市场调研数据，系统分析了Wi-Fi芯片及模组行业的市场现状与发展前景。报告从Wi-Fi芯片及模组产业链角度出发，梳理了当前Wi-Fi芯片及模组市场规模、价格走势和供需情况，并对未来几年的增长空间作出预测。研究涵盖了Wi-Fi芯片及模组行业技术发展现状、创新方向以及重点企业的竞争格局，包括Wi-Fi芯片及模组市场集中度和品牌策略分析。报告还针对Wi-Fi芯片及模组细分领域和区域市场展开讨论，客观评估了Wi-Fi芯片及模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按产品类型细分，全球Wi-Fi芯片及模组市场规模2021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1.3.2 802.11n标准</w:t>
      </w:r>
      <w:r>
        <w:rPr>
          <w:rFonts w:hint="eastAsia"/>
        </w:rPr>
        <w:br/>
      </w:r>
      <w:r>
        <w:rPr>
          <w:rFonts w:hint="eastAsia"/>
        </w:rPr>
        <w:t>　　　　1.3.3 802.11ac标准</w:t>
      </w:r>
      <w:r>
        <w:rPr>
          <w:rFonts w:hint="eastAsia"/>
        </w:rPr>
        <w:br/>
      </w:r>
      <w:r>
        <w:rPr>
          <w:rFonts w:hint="eastAsia"/>
        </w:rPr>
        <w:t>　　　　1.3.4 802.11ad标准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按应用细分，全球Wi-Fi芯片及模组市场规模2021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Wi-Fi芯片及模组行业发展总体概况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Wi-Fi芯片及模组行业发展主要特点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Wi-Fi芯片及模组行业发展影响因素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Wi-Fi芯片及模组有利因素</w:t>
      </w:r>
      <w:r>
        <w:rPr>
          <w:rFonts w:hint="eastAsia"/>
        </w:rPr>
        <w:br/>
      </w:r>
      <w:r>
        <w:rPr>
          <w:rFonts w:hint="eastAsia"/>
        </w:rPr>
        <w:t>　　　　1.5.3 .2 Wi-Fi芯片及模组不利因素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全球市场，近三年Wi-Fi芯片及模组主要企业占有率及排名（按销量）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Wi-Fi芯片及模组主要企业在国际市场占有率（按销量，2023-2026）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2025年Wi-Fi芯片及模组主要企业在国际市场排名（按销量）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全球市场主要企业Wi-Fi芯片及模组销量（2023-2026）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全球市场，近三年Wi-Fi芯片及模组主要企业占有率及排名（按收入）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Wi-Fi芯片及模组主要企业在国际市场占有率（按收入，2023-2026）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2025年Wi-Fi芯片及模组主要企业在国际市场排名（按收入）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全球市场主要企业Wi-Fi芯片及模组销售收入（2023-2026）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全球市场主要企业Wi-Fi芯片及模组销售价格（2023-2026）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中国市场，近三年Wi-Fi芯片及模组主要企业占有率及排名（按销量）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Wi-Fi芯片及模组主要企业在中国市场占有率（按销量，2023-2026）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2025年Wi-Fi芯片及模组主要企业在中国市场排名（按销量）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中国市场主要企业Wi-Fi芯片及模组销量（2023-2026）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中国市场，近三年Wi-Fi芯片及模组主要企业占有率及排名（按收入）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Wi-Fi芯片及模组主要企业在中国市场占有率（按收入，2023-2026）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2025年Wi-Fi芯片及模组主要企业在中国市场排名（按收入）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中国市场主要企业Wi-Fi芯片及模组销售收入（2023-2026）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全球主要厂商Wi-Fi芯片及模组总部及产地分布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全球主要厂商成立时间及Wi-Fi芯片及模组商业化日期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全球主要厂商Wi-Fi芯片及模组产品类型及应用</w:t>
      </w:r>
      <w:r>
        <w:rPr>
          <w:rFonts w:hint="eastAsia"/>
        </w:rPr>
        <w:br/>
      </w:r>
      <w:r>
        <w:rPr>
          <w:rFonts w:hint="eastAsia"/>
        </w:rPr>
        <w:t>　　2.9 Wi-Fi芯片及模组行业集中度、竞争程度分析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Wi-Fi芯片及模组行业集中度分析：2025年全球Top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全球Wi-Fi芯片及模组第一梯队、第二梯队和第三梯队生产商（品牌）及市场份额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全球Wi-Fi芯片及模组总体规模分析</w:t>
      </w:r>
      <w:r>
        <w:rPr>
          <w:rFonts w:hint="eastAsia"/>
        </w:rPr>
        <w:br/>
      </w:r>
      <w:r>
        <w:rPr>
          <w:rFonts w:hint="eastAsia"/>
        </w:rPr>
        <w:t>　　3.1 全球Wi-Fi芯片及模组供需现状及预测（2021-2032）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全球Wi-Fi芯片及模组产能、产量、产能利用率及发展趋势（2021-2032）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全球Wi-Fi芯片及模组产量、需求量及发展趋势（2021-2032）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全球主要地区Wi-Fi芯片及模组产量及发展趋势（2021-2032）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全球主要地区Wi-Fi芯片及模组产量（2021-2026）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全球主要地区Wi-Fi芯片及模组产量（2027-2032）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全球主要地区Wi-Fi芯片及模组产量市场份额（2021-2032）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中国Wi-Fi芯片及模组供需现状及预测（2021-2032）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中国Wi-Fi芯片及模组产能、产量、产能利用率及发展趋势（2021-2032）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中国Wi-Fi芯片及模组产量、市场需求量及发展趋势（2021-2032）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中国市场Wi-Fi芯片及模组进出口（2021-2032）</w:t>
      </w:r>
      <w:r>
        <w:rPr>
          <w:rFonts w:hint="eastAsia"/>
        </w:rPr>
        <w:br/>
      </w:r>
      <w:r>
        <w:rPr>
          <w:rFonts w:hint="eastAsia"/>
        </w:rPr>
        <w:t>　　3.4 全球Wi-Fi芯片及模组销量及销售额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全球市场Wi-Fi芯片及模组销售额（2021-2032）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全球市场Wi-Fi芯片及模组销量（2021-2032）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全球市场Wi-Fi芯片及模组价格趋势（2021-2032）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全球Wi-Fi芯片及模组主要地区分析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全球主要地区Wi-Fi芯片及模组市场规模分析：2021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全球主要地区Wi-Fi芯片及模组销售收入及市场份额（2021-2026）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全球主要地区Wi-Fi芯片及模组销售收入预测（2027-2032）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全球主要地区Wi-Fi芯片及模组销量分析：2021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全球主要地区Wi-Fi芯片及模组销量及市场份额（2021-2026）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全球主要地区Wi-Fi芯片及模组销量及市场份额预测（2027-2032）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中东市场Wi-Fi芯片及模组销量、收入及增长率（2021-2032）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Wi-Fi芯片及模组销量、收入、价格及毛利率（2021-2026）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不同产品类型Wi-Fi芯片及模组分析</w:t>
      </w:r>
      <w:r>
        <w:rPr>
          <w:rFonts w:hint="eastAsia"/>
        </w:rPr>
        <w:br/>
      </w:r>
      <w:r>
        <w:rPr>
          <w:rFonts w:hint="eastAsia"/>
        </w:rPr>
        <w:t>　　6.1 全球不同产品类型Wi-Fi芯片及模组销量（2021-2032）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全球不同产品类型Wi-Fi芯片及模组销量及市场份额（2021-2026）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全球不同产品类型Wi-Fi芯片及模组销量预测（2027-2032）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全球不同产品类型Wi-Fi芯片及模组收入（2021-2032）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全球不同产品类型Wi-Fi芯片及模组收入及市场份额（2021-2026）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全球不同产品类型Wi-Fi芯片及模组收入预测（2027-2032）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全球不同产品类型Wi-Fi芯片及模组价格走势（2021-2032）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中国不同产品类型Wi-Fi芯片及模组销量（2021-2032）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中国不同产品类型Wi-Fi芯片及模组销量及市场份额（2021-2026）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中国不同产品类型Wi-Fi芯片及模组销量预测（2027-2032）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中国不同产品类型Wi-Fi芯片及模组收入（2021-2032）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中国不同产品类型Wi-Fi芯片及模组收入及市场份额（2021-2026）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中国不同产品类型Wi-Fi芯片及模组收入预测（2027-2032）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不同应用Wi-Fi芯片及模组分析</w:t>
      </w:r>
      <w:r>
        <w:rPr>
          <w:rFonts w:hint="eastAsia"/>
        </w:rPr>
        <w:br/>
      </w:r>
      <w:r>
        <w:rPr>
          <w:rFonts w:hint="eastAsia"/>
        </w:rPr>
        <w:t>　　7.1 全球不同应用Wi-Fi芯片及模组销量（2021-2032）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全球不同应用Wi-Fi芯片及模组销量及市场份额（2021-2026）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全球不同应用Wi-Fi芯片及模组销量预测（2027-2032）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全球不同应用Wi-Fi芯片及模组收入（2021-2032）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全球不同应用Wi-Fi芯片及模组收入及市场份额（2021-2026）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全球不同应用Wi-Fi芯片及模组收入预测（2027-2032）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全球不同应用Wi-Fi芯片及模组价格走势（2021-2032）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中国不同应用Wi-Fi芯片及模组销量（2021-2032）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中国不同应用Wi-Fi芯片及模组销量及市场份额（2021-2026）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中国不同应用Wi-Fi芯片及模组销量预测（2027-2032）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中国不同应用Wi-Fi芯片及模组收入（2021-2032）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中国不同应用Wi-Fi芯片及模组收入及市场份额（2021-2026）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中国不同应用Wi-Fi芯片及模组收入预测（2027-2032）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Wi-Fi芯片及模组行业发展趋势</w:t>
      </w:r>
      <w:r>
        <w:rPr>
          <w:rFonts w:hint="eastAsia"/>
        </w:rPr>
        <w:br/>
      </w:r>
      <w:r>
        <w:rPr>
          <w:rFonts w:hint="eastAsia"/>
        </w:rPr>
        <w:t>　　8.2 Wi-Fi芯片及模组行业主要驱动因素</w:t>
      </w:r>
      <w:r>
        <w:rPr>
          <w:rFonts w:hint="eastAsia"/>
        </w:rPr>
        <w:br/>
      </w:r>
      <w:r>
        <w:rPr>
          <w:rFonts w:hint="eastAsia"/>
        </w:rPr>
        <w:t>　　8.3 Wi-Fi芯片及模组中国企业SWOT分析</w:t>
      </w:r>
      <w:r>
        <w:rPr>
          <w:rFonts w:hint="eastAsia"/>
        </w:rPr>
        <w:br/>
      </w:r>
      <w:r>
        <w:rPr>
          <w:rFonts w:hint="eastAsia"/>
        </w:rPr>
        <w:t>　　8.4 中国Wi-Fi芯片及模组行业政策环境分析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Wi-Fi芯片及模组行业产业链简介</w:t>
      </w:r>
      <w:r>
        <w:rPr>
          <w:rFonts w:hint="eastAsia"/>
        </w:rPr>
        <w:br/>
      </w:r>
      <w:r>
        <w:rPr>
          <w:rFonts w:hint="eastAsia"/>
        </w:rPr>
        <w:t>　　　　9.1.1 Wi-Fi芯片及模组行业供应链分析</w:t>
      </w:r>
      <w:r>
        <w:rPr>
          <w:rFonts w:hint="eastAsia"/>
        </w:rPr>
        <w:br/>
      </w:r>
      <w:r>
        <w:rPr>
          <w:rFonts w:hint="eastAsia"/>
        </w:rPr>
        <w:t>　　　　9.1.2 Wi-Fi芯片及模组主要原料及供应情况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Wi-Fi芯片及模组行业采购模式</w:t>
      </w:r>
      <w:r>
        <w:rPr>
          <w:rFonts w:hint="eastAsia"/>
        </w:rPr>
        <w:br/>
      </w:r>
      <w:r>
        <w:rPr>
          <w:rFonts w:hint="eastAsia"/>
        </w:rPr>
        <w:t>　　9.3 Wi-Fi芯片及模组行业生产模式</w:t>
      </w:r>
      <w:r>
        <w:rPr>
          <w:rFonts w:hint="eastAsia"/>
        </w:rPr>
        <w:br/>
      </w:r>
      <w:r>
        <w:rPr>
          <w:rFonts w:hint="eastAsia"/>
        </w:rPr>
        <w:t>　　9.4 Wi-Fi芯片及模组行业销售模式及销售渠道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按产品类型细分，全球Wi-Fi芯片及模组市场规模2021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按应用细分，全球Wi-Fi芯片及模组市场规模（CAGR）2021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Wi-Fi芯片及模组行业发展主要特点</w:t>
      </w:r>
      <w:r>
        <w:rPr>
          <w:rFonts w:hint="eastAsia"/>
        </w:rPr>
        <w:br/>
      </w:r>
      <w:r>
        <w:rPr>
          <w:rFonts w:hint="eastAsia"/>
        </w:rPr>
        <w:t>　　表 4： Wi-Fi芯片及模组行业发展有利因素分析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Wi-Fi芯片及模组行业发展不利因素分析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进入Wi-Fi芯片及模组行业壁垒</w:t>
      </w:r>
      <w:r>
        <w:rPr>
          <w:rFonts w:hint="eastAsia"/>
        </w:rPr>
        <w:br/>
      </w:r>
      <w:r>
        <w:rPr>
          <w:rFonts w:hint="eastAsia"/>
        </w:rPr>
        <w:t>　　表 7： Wi-Fi芯片及模组主要企业在国际市场占有率（按销量，2023-2026）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2025年Wi-Fi芯片及模组主要企业在国际市场排名（按销量）&amp;（千件）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全球市场主要企业Wi-Fi芯片及模组销量（2023-2026）&amp;（千件）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Wi-Fi芯片及模组主要企业在国际市场占有率（按收入，2023-2026）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2025年Wi-Fi芯片及模组主要企业在国际市场排名（按收入）&amp;（万元）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全球市场主要企业Wi-Fi芯片及模组销售收入（2023-2026）&amp;（万元）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全球市场主要企业Wi-Fi芯片及模组销售价格（2023-2026）&amp;（元/件）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Wi-Fi芯片及模组主要企业在中国市场占有率（按销量，2023-2026）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2025年Wi-Fi芯片及模组主要企业在中国市场排名（按销量）&amp;（千件）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中国市场主要企业Wi-Fi芯片及模组销量（2023-2026）&amp;（千件）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Wi-Fi芯片及模组主要企业在中国市场占有率（按收入，2023-2026）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2025年Wi-Fi芯片及模组主要企业在中国市场排名（按收入）&amp;（万元）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中国市场主要企业Wi-Fi芯片及模组销售收入（2023-2026）&amp;（万元）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全球主要厂商Wi-Fi芯片及模组总部及产地分布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全球主要厂商成立时间及Wi-Fi芯片及模组商业化日期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全球主要厂商Wi-Fi芯片及模组产品类型及应用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2025年全球Wi-Fi芯片及模组主要厂商市场地位（第一梯队、第二梯队和第三梯队）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全球Wi-Fi芯片及模组市场投资、并购等现状分析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全球主要地区Wi-Fi芯片及模组产量增速（CAGR）：（2021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全球主要地区Wi-Fi芯片及模组产量（2021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全球主要地区Wi-Fi芯片及模组产量（2021-2026）&amp;（千件）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全球主要地区Wi-Fi芯片及模组产量（2027-2032）&amp;（千件）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全球主要地区Wi-Fi芯片及模组产量市场份额（2021-2026）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全球主要地区Wi-Fi芯片及模组产量市场份额（2027-2032）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中国市场Wi-Fi芯片及模组产量、销量、进出口（2021-2026）&amp;（千件）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中国市场Wi-Fi芯片及模组产量、销量、进出口预测（2027-2032）&amp;（千件）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全球主要地区Wi-Fi芯片及模组销售收入增速：（2021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全球主要地区Wi-Fi芯片及模组销售收入（2021-2026）&amp;（万元）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全球主要地区Wi-Fi芯片及模组销售收入市场份额（2021-2026）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全球主要地区Wi-Fi芯片及模组收入（2027-2032）&amp;（万元）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全球主要地区Wi-Fi芯片及模组收入市场份额（2027-2032）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全球主要地区Wi-Fi芯片及模组销量（千件）：2021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全球主要地区Wi-Fi芯片及模组销量（2021-2026）&amp;（千件）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全球主要地区Wi-Fi芯片及模组销量市场份额（2021-2026）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全球主要地区Wi-Fi芯片及模组销量（2027-2032）&amp;（千件）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全球主要地区Wi-Fi芯片及模组销量份额（2027-2032）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Wi-Fi芯片及模组生产基地、销售区域、竞争对手及市场地位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Wi-Fi芯片及模组产品规格、参数及市场应用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Wi-Fi芯片及模组销量（千件）、收入（万元）、价格（元/件）及毛利率（2021-2026）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全球不同产品类型Wi-Fi芯片及模组销量（2021-2026）&amp;（千件）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全球不同产品类型Wi-Fi芯片及模组销量市场份额（2021-2026）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全球不同产品类型Wi-Fi芯片及模组销量预测（2027-2032）&amp;（千件）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全球市场不同产品类型Wi-Fi芯片及模组销量市场份额预测（2027-2032）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全球不同产品类型Wi-Fi芯片及模组收入（2021-2026）&amp;（万元）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全球不同产品类型Wi-Fi芯片及模组收入市场份额（2021-2026）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全球不同产品类型Wi-Fi芯片及模组收入预测（2027-2032）&amp;（万元）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全球不同产品类型Wi-Fi芯片及模组收入市场份额预测（2027-2032）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中国不同产品类型Wi-Fi芯片及模组销量（2021-2026）&amp;（千件）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中国不同产品类型Wi-Fi芯片及模组销量市场份额（2021-2026）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中国不同产品类型Wi-Fi芯片及模组销量预测（2027-2032）&amp;（千件）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全球市场不同产品类型Wi-Fi芯片及模组销量市场份额预测（2027-2032）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中国不同产品类型Wi-Fi芯片及模组收入（2021-2026）&amp;（万元）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中国不同产品类型Wi-Fi芯片及模组收入市场份额（2021-2026）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中国不同产品类型Wi-Fi芯片及模组收入预测（2027-2032）&amp;（万元）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中国不同产品类型Wi-Fi芯片及模组收入市场份额预测（2027-2032）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全球不同应用Wi-Fi芯片及模组销量（2021-2026）&amp;（千件）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全球不同应用Wi-Fi芯片及模组销量市场份额（2021-2026）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全球不同应用Wi-Fi芯片及模组销量预测（2027-2032）&amp;（千件）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全球市场不同应用Wi-Fi芯片及模组销量市场份额预测（2027-2032）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全球不同应用Wi-Fi芯片及模组收入（2021-2026）&amp;（万元）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全球不同应用Wi-Fi芯片及模组收入市场份额（2021-2026）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全球不同应用Wi-Fi芯片及模组收入预测（2027-2032）&amp;（万元）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全球不同应用Wi-Fi芯片及模组收入市场份额预测（2027-2032）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中国不同应用Wi-Fi芯片及模组销量（2021-2026）&amp;（千件）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中国不同应用Wi-Fi芯片及模组销量市场份额（2021-2026）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中国不同应用Wi-Fi芯片及模组销量预测（2027-2032）&amp;（千件）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中国市场不同应用Wi-Fi芯片及模组销量市场份额预测（2027-2032）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中国不同应用Wi-Fi芯片及模组收入（2021-2026）&amp;（万元）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中国不同应用Wi-Fi芯片及模组收入市场份额（2021-2026）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中国不同应用Wi-Fi芯片及模组收入预测（2027-2032）&amp;（万元）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中国不同应用Wi-Fi芯片及模组收入市场份额预测（2027-2032）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Wi-Fi芯片及模组行业发展趋势</w:t>
      </w:r>
      <w:r>
        <w:rPr>
          <w:rFonts w:hint="eastAsia"/>
        </w:rPr>
        <w:br/>
      </w:r>
      <w:r>
        <w:rPr>
          <w:rFonts w:hint="eastAsia"/>
        </w:rPr>
        <w:t>　　表 131： Wi-Fi芯片及模组行业主要驱动因素</w:t>
      </w:r>
      <w:r>
        <w:rPr>
          <w:rFonts w:hint="eastAsia"/>
        </w:rPr>
        <w:br/>
      </w:r>
      <w:r>
        <w:rPr>
          <w:rFonts w:hint="eastAsia"/>
        </w:rPr>
        <w:t>　　表 132： Wi-Fi芯片及模组行业供应链分析</w:t>
      </w:r>
      <w:r>
        <w:rPr>
          <w:rFonts w:hint="eastAsia"/>
        </w:rPr>
        <w:br/>
      </w:r>
      <w:r>
        <w:rPr>
          <w:rFonts w:hint="eastAsia"/>
        </w:rPr>
        <w:t>　　表 133： Wi-Fi芯片及模组上游原料供应商</w:t>
      </w:r>
      <w:r>
        <w:rPr>
          <w:rFonts w:hint="eastAsia"/>
        </w:rPr>
        <w:br/>
      </w:r>
      <w:r>
        <w:rPr>
          <w:rFonts w:hint="eastAsia"/>
        </w:rPr>
        <w:t>　　表 134： Wi-Fi芯片及模组主要地区不同应用客户分析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Wi-Fi芯片及模组典型经销商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Wi-Fi芯片及模组产品图片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全球不同产品类型Wi-Fi芯片及模组销售额2021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全球不同产品类型Wi-Fi芯片及模组市场份额2025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802.11n标准产品图片</w:t>
      </w:r>
      <w:r>
        <w:rPr>
          <w:rFonts w:hint="eastAsia"/>
        </w:rPr>
        <w:br/>
      </w:r>
      <w:r>
        <w:rPr>
          <w:rFonts w:hint="eastAsia"/>
        </w:rPr>
        <w:t>　　图 5： 802.11ac标准产品图片</w:t>
      </w:r>
      <w:r>
        <w:rPr>
          <w:rFonts w:hint="eastAsia"/>
        </w:rPr>
        <w:br/>
      </w:r>
      <w:r>
        <w:rPr>
          <w:rFonts w:hint="eastAsia"/>
        </w:rPr>
        <w:t>　　图 6： 802.11ad标准产品图片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全球不同应用Wi-Fi芯片及模组市场份额2025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2025年全球前五大生产商Wi-Fi芯片及模组市场份额</w:t>
      </w:r>
      <w:r>
        <w:rPr>
          <w:rFonts w:hint="eastAsia"/>
        </w:rPr>
        <w:br/>
      </w:r>
      <w:r>
        <w:rPr>
          <w:rFonts w:hint="eastAsia"/>
        </w:rPr>
        <w:t>　　图 15： 2025年全球Wi-Fi芯片及模组第一梯队、第二梯队和第三梯队厂商及市场份额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全球Wi-Fi芯片及模组产能、产量、产能利用率及发展趋势（2021-2032）&amp;（千件）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全球Wi-Fi芯片及模组产量、需求量及发展趋势（2021-2032）&amp;（千件）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全球主要地区Wi-Fi芯片及模组产量市场份额（2021-2032）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中国Wi-Fi芯片及模组产能、产量、产能利用率及发展趋势（2021-2032）&amp;（千件）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中国Wi-Fi芯片及模组产量、市场需求量及发展趋势（2021-2032）&amp;（千件）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全球Wi-Fi芯片及模组市场销售额及增长率：（2021-2032）&amp;（万元）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全球市场Wi-Fi芯片及模组市场规模：2021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全球市场Wi-Fi芯片及模组价格趋势（2021-2032）&amp;（元/件）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全球主要地区Wi-Fi芯片及模组销售收入（2021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全球主要地区Wi-Fi芯片及模组销售收入市场份额（2021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中东市场Wi-Fi芯片及模组销量及增长率（2021-2032）&amp;（千件）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中东市场Wi-Fi芯片及模组收入及增长率（2021-2032）&amp;（万元）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全球不同产品类型Wi-Fi芯片及模组价格走势（2021-2032）&amp;（元/件）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全球不同应用Wi-Fi芯片及模组价格走势（2021-2032）&amp;（元/件）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Wi-Fi芯片及模组中国企业SWOT分析</w:t>
      </w:r>
      <w:r>
        <w:rPr>
          <w:rFonts w:hint="eastAsia"/>
        </w:rPr>
        <w:br/>
      </w:r>
      <w:r>
        <w:rPr>
          <w:rFonts w:hint="eastAsia"/>
        </w:rPr>
        <w:t>　　图 46： Wi-Fi芯片及模组产业链</w:t>
      </w:r>
      <w:r>
        <w:rPr>
          <w:rFonts w:hint="eastAsia"/>
        </w:rPr>
        <w:br/>
      </w:r>
      <w:r>
        <w:rPr>
          <w:rFonts w:hint="eastAsia"/>
        </w:rPr>
        <w:t>　　图 47： Wi-Fi芯片及模组行业采购模式分析</w:t>
      </w:r>
      <w:r>
        <w:rPr>
          <w:rFonts w:hint="eastAsia"/>
        </w:rPr>
        <w:br/>
      </w:r>
      <w:r>
        <w:rPr>
          <w:rFonts w:hint="eastAsia"/>
        </w:rPr>
        <w:t>　　图 48： Wi-Fi芯片及模组行业生产模式</w:t>
      </w:r>
      <w:r>
        <w:rPr>
          <w:rFonts w:hint="eastAsia"/>
        </w:rPr>
        <w:br/>
      </w:r>
      <w:r>
        <w:rPr>
          <w:rFonts w:hint="eastAsia"/>
        </w:rPr>
        <w:t>　　图 49： Wi-Fi芯片及模组行业销售模式分析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d5fcd2a94a92" w:history="1">
        <w:r>
          <w:rPr>
            <w:rStyle w:val="Hyperlink"/>
          </w:rPr>
          <w:t>2026-2032年全球与中国Wi-Fi芯片及模组发展现状与市场前景分析报告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d5fcd2a94a92" w:history="1">
        <w:r>
          <w:rPr>
            <w:rStyle w:val="Hyperlink"/>
          </w:rPr>
          <w:t>https://www.20087.com/1/00/Wi-FiXinPianJiMoZuXianZhuangYuQianJingFenXi.html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629423d2460f" w:history="1">
      <w:r>
        <w:rPr>
          <w:rStyle w:val="Hyperlink"/>
        </w:rPr>
        <w:t>2026-2032年全球与中国Wi-Fi芯片及模组发展现状与市场前景分析报告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i-FiXinPianJiMoZuXianZhuangYuQianJingFenXi.html" TargetMode="External" Id="R5adcd5fcd2a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i-FiXinPianJiMoZuXianZhuangYuQianJingFenXi.html" TargetMode="External" Id="Rd93b629423d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2026-01-27T06:37:40Z</dcterms:created>
  <dcterms:modified xsi:type="dcterms:W3CDTF">2026-01-27T07:37:40Z</dcterms:modified>
  <dc:subject>2026-2032年全球与中国Wi-Fi芯片及模组发展现状与市场前景分析报告</dc:subject>
  <dc:title>2026-2032年全球与中国Wi-Fi芯片及模组发展现状与市场前景分析报告</dc:title>
  <cp:keywords>2026-2032年全球与中国Wi-Fi芯片及模组发展现状与市场前景分析报告</cp:keywords>
  <dc:description>2026-2032年全球与中国Wi-Fi芯片及模组发展现状与市场前景分析报告</dc:description>
</cp:coreProperties>
</file>