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65550ece4e74" w:history="1">
              <w:r>
                <w:rPr>
                  <w:rStyle w:val="Hyperlink"/>
                </w:rPr>
                <w:t>2026-2032年中国便携式三相焊机市场研究及发展前景分析报告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65550ece4e74" w:history="1">
              <w:r>
                <w:rPr>
                  <w:rStyle w:val="Hyperlink"/>
                </w:rPr>
                <w:t>2026-2032年中国便携式三相焊机市场研究及发展前景分析报告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65550ece4e74" w:history="1">
                <w:r>
                  <w:rPr>
                    <w:rStyle w:val="Hyperlink"/>
                  </w:rPr>
                  <w:t>https://www.20087.com/1/60/BianXieShiSanXiangHanJiFaZhanXianZhuangQianJing.html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三相焊机是现代焊接装备的重要分支，主要面向建筑工地、管道安装、船舶维修及野外抢修等移动作业场景，能够在接入工业三相电源条件下提供稳定、高功率的焊接输出。便携式三相焊机普遍采用IGBT逆变技术，具备体积小、重量轻、电弧稳定性好及节能高效等特点，并支持手工电弧焊（SMAW）、氩弧焊（TIG）及脉冲MIG等多种工艺模式。部分高端机型已集成数字控制面板、热管理保护系统及远程参数调节功能，提升操作灵活性与安全性。然而，在电压波动大或电网不平衡的偏远地区，三相输入稳定性不足易导致焊接质量下降；同时，设备对防尘、防潮及抗跌落性能要求高，而现有防护设计在极端工况下仍显不足，影响长期可靠性。</w:t>
      </w:r>
      <w:r>
        <w:rPr>
          <w:rFonts w:hint="eastAsia"/>
        </w:rPr>
        <w:br/>
      </w:r>
      <w:r>
        <w:rPr>
          <w:rFonts w:hint="eastAsia"/>
        </w:rPr>
        <w:t>　　未来，便携式三相焊机将向智能化、多能源兼容与工艺融合方向演进。市场调研网指出，一方面，通过嵌入AI焊接参数推荐系统与电弧状态实时监测模块，设备可自动匹配最佳电流、电压及脉冲频率，降低对焊工经验的依赖；另一方面，混合供电架构（支持三相市电、发电机及储能电池）将增强其在无电网区域的适应能力，尤其适用于应急抢修与离网施工。此外，随着绿色制造推进，更高效率的SiC/GaN功率器件将逐步替代传统IGBT，显著降低能耗与散热需求。长远来看，便携式三相焊机还将与数字孪生焊接平台联动，实现焊接过程数据上传、缺陷预警与技能评估，推动现场焊接从“经验驱动”迈向“数据驱动”的高质量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65550ece4e74" w:history="1">
        <w:r>
          <w:rPr>
            <w:rStyle w:val="Hyperlink"/>
          </w:rPr>
          <w:t>2026-2032年中国便携式三相焊机市场研究及发展前景分析报告</w:t>
        </w:r>
      </w:hyperlink>
      <w:r>
        <w:rPr>
          <w:rFonts w:hint="eastAsia"/>
        </w:rPr>
        <w:t>》依托国家统计局、相关行业协会的详实数据资料，系统解析了便携式三相焊机行业的产业链结构、市场规模及需求现状，并对价格动态进行了解读。报告客观呈现了便携式三相焊机行业发展状况，科学预测了市场前景与未来趋势，同时聚焦便携式三相焊机重点企业，分析了市场竞争格局、集中度及品牌影响力。此外，报告通过细分市场领域，挖掘了便携式三相焊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便携式三相焊机市场概述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按照不同产品类型，便携式三相焊机主要可以分为如下几个类别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中国不同产品类型便携式三相焊机增长趋势2021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从不同应用，便携式三相焊机主要包括如下几个方面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中国不同应用便携式三相焊机增长趋势2021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中国便携式三相焊机发展现状及未来趋势（2021-2032）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中国市场便携式三相焊机收入及增长率（2021-2032）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中国市场便携式三相焊机销量及增长率（2021-2032）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中国市场主要便携式三相焊机厂商分析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中国市场主要厂商便携式三相焊机销量及市场占有率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中国市场主要厂商便携式三相焊机销量（2021-2026）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中国市场主要厂商便携式三相焊机销量市场份额（2021-2026）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中国市场主要厂商便携式三相焊机收入及市场占有率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中国市场主要厂商便携式三相焊机收入（2021-2026）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中国市场主要厂商便携式三相焊机收入市场份额（2021-2026）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2025年中国市场主要厂商便携式三相焊机收入排名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中国市场主要厂商便携式三相焊机价格（2021-2026）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中国市场主要厂商便携式三相焊机总部及产地分布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中国市场主要厂商成立时间及便携式三相焊机商业化日期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中国市场主要厂商便携式三相焊机产品类型及应用</w:t>
      </w:r>
      <w:r>
        <w:rPr>
          <w:rFonts w:hint="eastAsia"/>
        </w:rPr>
        <w:br/>
      </w:r>
      <w:r>
        <w:rPr>
          <w:rFonts w:hint="eastAsia"/>
        </w:rPr>
        <w:t>　　2.7 便携式三相焊机行业集中度、竞争程度分析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便携式三相焊机行业集中度分析：2025年中国Top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中国市场便携式三相焊机第一梯队、第二梯队和第三梯队厂商（品牌）及2025年市场份额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重点企业（15）在中国市场便携式三相焊机销量、收入、价格及毛利率（2021-2026）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不同产品类型便携式三相焊机分析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中国市场不同产品类型便携式三相焊机销量（2021-2032）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中国市场不同产品类型便携式三相焊机销量及市场份额（2021-2026）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中国市场不同产品类型便携式三相焊机销量预测（2027-2032）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中国市场不同产品类型便携式三相焊机规模（2021-2032）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中国市场不同产品类型便携式三相焊机规模及市场份额（2021-2026）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中国市场不同产品类型便携式三相焊机规模预测（2027-2032）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中国市场不同产品类型便携式三相焊机价格走势（2021-2032）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不同应用便携式三相焊机分析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中国市场不同应用便携式三相焊机销量（2021-2032）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中国市场不同应用便携式三相焊机销量及市场份额（2021-2026）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中国市场不同应用便携式三相焊机销量预测（2027-2032）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中国市场不同应用便携式三相焊机规模（2021-2032）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中国市场不同应用便携式三相焊机规模及市场份额（2021-2026）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中国市场不同应用便携式三相焊机规模预测（2027-2032）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中国市场不同应用便携式三相焊机价格走势（2021-2032）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便携式三相焊机行业发展分析---发展趋势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便携式三相焊机行业发展分析---厂商壁垒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便携式三相焊机行业发展分析---驱动因素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便携式三相焊机行业发展分析---制约因素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便携式三相焊机中国企业SWOT分析</w:t>
      </w:r>
      <w:r>
        <w:rPr>
          <w:rFonts w:hint="eastAsia"/>
        </w:rPr>
        <w:br/>
      </w:r>
      <w:r>
        <w:rPr>
          <w:rFonts w:hint="eastAsia"/>
        </w:rPr>
        <w:t>　　6.6 便携式三相焊机行业发展分析---行业政策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便携式三相焊机行业产业链简介</w:t>
      </w:r>
      <w:r>
        <w:rPr>
          <w:rFonts w:hint="eastAsia"/>
        </w:rPr>
        <w:br/>
      </w:r>
      <w:r>
        <w:rPr>
          <w:rFonts w:hint="eastAsia"/>
        </w:rPr>
        <w:t>　　7.2 便携式三相焊机产业链分析-上游</w:t>
      </w:r>
      <w:r>
        <w:rPr>
          <w:rFonts w:hint="eastAsia"/>
        </w:rPr>
        <w:br/>
      </w:r>
      <w:r>
        <w:rPr>
          <w:rFonts w:hint="eastAsia"/>
        </w:rPr>
        <w:t>　　7.3 便携式三相焊机产业链分析-中游</w:t>
      </w:r>
      <w:r>
        <w:rPr>
          <w:rFonts w:hint="eastAsia"/>
        </w:rPr>
        <w:br/>
      </w:r>
      <w:r>
        <w:rPr>
          <w:rFonts w:hint="eastAsia"/>
        </w:rPr>
        <w:t>　　7.4 便携式三相焊机产业链分析-下游</w:t>
      </w:r>
      <w:r>
        <w:rPr>
          <w:rFonts w:hint="eastAsia"/>
        </w:rPr>
        <w:br/>
      </w:r>
      <w:r>
        <w:rPr>
          <w:rFonts w:hint="eastAsia"/>
        </w:rPr>
        <w:t>　　7.5 便携式三相焊机行业采购模式</w:t>
      </w:r>
      <w:r>
        <w:rPr>
          <w:rFonts w:hint="eastAsia"/>
        </w:rPr>
        <w:br/>
      </w:r>
      <w:r>
        <w:rPr>
          <w:rFonts w:hint="eastAsia"/>
        </w:rPr>
        <w:t>　　7.6 便携式三相焊机行业生产模式</w:t>
      </w:r>
      <w:r>
        <w:rPr>
          <w:rFonts w:hint="eastAsia"/>
        </w:rPr>
        <w:br/>
      </w:r>
      <w:r>
        <w:rPr>
          <w:rFonts w:hint="eastAsia"/>
        </w:rPr>
        <w:t>　　7.7 便携式三相焊机行业销售模式及销售渠道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中国本土便携式三相焊机产能、产量分析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中国便携式三相焊机供需现状及预测（2021-2032）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中国便携式三相焊机产能、产量、产能利用率及发展趋势（2021-2032）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中国便携式三相焊机产量、市场需求量及发展趋势（2021-2032）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中国便携式三相焊机进出口分析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中国市场便携式三相焊机主要进口来源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中国市场便携式三相焊机主要出口目的地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不同产品类型便携式三相焊机市场规模2021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不同应用便携式三相焊机市场规模2021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中国市场主要厂商便携式三相焊机销量（2021-2026）&amp;（千台）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中国市场主要厂商便携式三相焊机销量市场份额（2021-2026）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中国市场主要厂商便携式三相焊机收入（2021-2026）&amp;（万元）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中国市场主要厂商便携式三相焊机收入份额（2021-2026）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2025年中国主要生产商便携式三相焊机收入排名（万元）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中国市场主要厂商便携式三相焊机价格（2021-2026）&amp;（元/台）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中国市场主要厂商便携式三相焊机总部及产地分布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中国市场主要厂商成立时间及便携式三相焊机商业化日期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中国市场主要厂商便携式三相焊机产品类型及应用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2025年中国市场便携式三相焊机主要厂商市场地位（第一梯队、第二梯队和第三梯队）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便携式三相焊机市场投资、并购等现状分析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便携式三相焊机生产基地、总部、竞争对手及市场地位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便携式三相焊机产品规格、参数及市场应用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便携式三相焊机销量（千台）、收入（万元）、价格（元/台）及毛利率（2021-2026）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中国市场不同产品类型便携式三相焊机销量（2021-2026）&amp;（千台）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中国市场不同产品类型便携式三相焊机销量市场份额（2021-2026）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中国市场不同产品类型便携式三相焊机销量预测（2027-2032）&amp;（千台）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中国市场不同产品类型便携式三相焊机销量市场份额预测（2027-2032）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中国市场不同产品类型便携式三相焊机规模（2021-2026）&amp;（万元）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中国市场不同产品类型便携式三相焊机规模市场份额（2021-2026）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中国市场不同产品类型便携式三相焊机规模预测（2027-2032）&amp;（万元）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中国市场不同产品类型便携式三相焊机规模市场份额预测（2027-2032）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中国市场不同应用便携式三相焊机销量（2021-2026）&amp;（千台）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中国市场不同应用便携式三相焊机销量市场份额（2021-2026）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中国市场不同应用便携式三相焊机销量预测（2027-2032）&amp;（千台）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中国市场不同应用便携式三相焊机销量市场份额预测（2027-2032）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中国市场不同应用便携式三相焊机规模（2021-2026）&amp;（万元）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中国市场不同应用便携式三相焊机规模市场份额（2021-2026）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中国市场不同应用便携式三相焊机规模预测（2027-2032）&amp;（万元）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中国市场不同应用便携式三相焊机规模市场份额预测（2027-2032）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便携式三相焊机行业发展分析---发展趋势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便携式三相焊机行业发展分析---厂商壁垒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便携式三相焊机行业发展分析---驱动因素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便携式三相焊机行业发展分析---制约因素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便携式三相焊机行业相关重点政策一览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便携式三相焊机行业供应链分析</w:t>
      </w:r>
      <w:r>
        <w:rPr>
          <w:rFonts w:hint="eastAsia"/>
        </w:rPr>
        <w:br/>
      </w:r>
      <w:r>
        <w:rPr>
          <w:rFonts w:hint="eastAsia"/>
        </w:rPr>
        <w:t>　　表 111： 便携式三相焊机上游原料供应商</w:t>
      </w:r>
      <w:r>
        <w:rPr>
          <w:rFonts w:hint="eastAsia"/>
        </w:rPr>
        <w:br/>
      </w:r>
      <w:r>
        <w:rPr>
          <w:rFonts w:hint="eastAsia"/>
        </w:rPr>
        <w:t>　　表 112： 便携式三相焊机行业主要下游客户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便携式三相焊机典型经销商</w:t>
      </w:r>
      <w:r>
        <w:rPr>
          <w:rFonts w:hint="eastAsia"/>
        </w:rPr>
        <w:br/>
      </w:r>
      <w:r>
        <w:rPr>
          <w:rFonts w:hint="eastAsia"/>
        </w:rPr>
        <w:t>　　表 114： 中国便携式三相焊机产量、销量、进口量及出口量（2021-2026）&amp;（千台）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中国便携式三相焊机产量、销量、进口量及出口量预测（2027-2032）&amp;（千台）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中国市场便携式三相焊机主要进口来源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中国市场便携式三相焊机主要出口目的地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便携式三相焊机产品图片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中国不同产品类型便携式三相焊机市场规模市场份额2025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中国不同应用便携式三相焊机市场份额2025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航天行业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中国市场便携式三相焊机市场规模，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中国市场便携式三相焊机收入及增长率（2021-2032）&amp;（万元）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中国市场便携式三相焊机销量及增长率（2021-2032）&amp;（千台）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2025年中国市场主要厂商便携式三相焊机销量市场份额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2025年中国市场主要厂商便携式三相焊机收入市场份额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2025年中国市场前五大厂商便携式三相焊机市场份额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2025年中国市场便携式三相焊机第一梯队、第二梯队和第三梯队厂商（品牌）及市场份额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中国市场不同产品类型便携式三相焊机价格走势（2021-2032）&amp;（元/台）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中国市场不同应用便携式三相焊机价格走势（2021-2032）&amp;（元/台）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便携式三相焊机中国企业SWOT分析</w:t>
      </w:r>
      <w:r>
        <w:rPr>
          <w:rFonts w:hint="eastAsia"/>
        </w:rPr>
        <w:br/>
      </w:r>
      <w:r>
        <w:rPr>
          <w:rFonts w:hint="eastAsia"/>
        </w:rPr>
        <w:t>　　图 19： 便携式三相焊机产业链</w:t>
      </w:r>
      <w:r>
        <w:rPr>
          <w:rFonts w:hint="eastAsia"/>
        </w:rPr>
        <w:br/>
      </w:r>
      <w:r>
        <w:rPr>
          <w:rFonts w:hint="eastAsia"/>
        </w:rPr>
        <w:t>　　图 20： 便携式三相焊机行业采购模式分析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便携式三相焊机行业生产模式分析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便携式三相焊机行业销售模式分析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中国便携式三相焊机产能、产量、产能利用率及发展趋势（2021-2032）&amp;（千台）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中国便携式三相焊机产量、市场需求量及发展趋势（2021-2032）&amp;（千台）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65550ece4e74" w:history="1">
        <w:r>
          <w:rPr>
            <w:rStyle w:val="Hyperlink"/>
          </w:rPr>
          <w:t>2026-2032年中国便携式三相焊机市场研究及发展前景分析报告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65550ece4e74" w:history="1">
        <w:r>
          <w:rPr>
            <w:rStyle w:val="Hyperlink"/>
          </w:rPr>
          <w:t>https://www.20087.com/1/60/BianXieShiSanXiangHanJiFaZhanXianZhuangQianJing.html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6c8c45d345e9" w:history="1">
      <w:r>
        <w:rPr>
          <w:rStyle w:val="Hyperlink"/>
        </w:rPr>
        <w:t>2026-2032年中国便携式三相焊机市场研究及发展前景分析报告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ianXieShiSanXiangHanJiFaZhanXianZhuangQianJing.html" TargetMode="External" Id="Rb36765550ec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ianXieShiSanXiangHanJiFaZhanXianZhuangQianJing.html" TargetMode="External" Id="R2f816c8c45d3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2026-02-11T07:01:04Z</dcterms:created>
  <dcterms:modified xsi:type="dcterms:W3CDTF">2026-02-11T08:01:04Z</dcterms:modified>
  <dc:subject>2026-2032年中国便携式三相焊机市场研究及发展前景分析报告</dc:subject>
  <dc:title>2026-2032年中国便携式三相焊机市场研究及发展前景分析报告</dc:title>
  <cp:keywords>2026-2032年中国便携式三相焊机市场研究及发展前景分析报告</cp:keywords>
  <dc:description>2026-2032年中国便携式三相焊机市场研究及发展前景分析报告</dc:description>
</cp:coreProperties>
</file>