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8fe12513f45a8" w:history="1">
              <w:r>
                <w:rPr>
                  <w:rStyle w:val="Hyperlink"/>
                </w:rPr>
                <w:t>全球与中国小信号双极晶体管行业分析及市场前景预测报告（2026-2032年）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8fe12513f45a8" w:history="1">
              <w:r>
                <w:rPr>
                  <w:rStyle w:val="Hyperlink"/>
                </w:rPr>
                <w:t>全球与中国小信号双极晶体管行业分析及市场前景预测报告（2026-2032年）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8fe12513f45a8" w:history="1">
                <w:r>
                  <w:rPr>
                    <w:rStyle w:val="Hyperlink"/>
                  </w:rPr>
                  <w:t>https://www.20087.com/1/70/XiaoXinHaoShuangJiJingTiGuanShiChangQianJingYuCe.html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信号双极晶体管是模拟电路与高频前端中的基础放大与开关元件，广泛应用于音频前置放大、射频混频、传感器信号调理及电源管理控制回路。小信号双极晶体管以硅基NPN/PNP结构为主，强调低噪声、高增益带宽积（fT）、良好线性度及温度稳定性，封装形式涵盖SOT-23、SC-70等小型表面贴装类型。在通信与消费电子领域，该晶体管常用于低噪声放大器（LNA）输入级或高速比较器驱动级。尽管MOSFET在数字电路中占据主导，小信号双极晶体管凭借优异的跨导特性与高频性能，在精密模拟与射频应用中仍具不可替代性。然而，行业面临来自集成运放与专用IC的功能替代压力，且在高频应用中寄生电容与基极电阻限制性能边界。</w:t>
      </w:r>
      <w:r>
        <w:rPr>
          <w:rFonts w:hint="eastAsia"/>
        </w:rPr>
        <w:br/>
      </w:r>
      <w:r>
        <w:rPr>
          <w:rFonts w:hint="eastAsia"/>
        </w:rPr>
        <w:t>　　未来，小信号双极晶体管将聚焦于高频性能提升、异质结集成与特殊工艺优化。SiGe（硅锗）异质结双极晶体管（HBT）将持续拓展至毫米波频段，支撑5G/6G前端模块；InP HBT则在光通信与雷达接收机中保持高端地位。在制造端，先进BCD工艺将实现双极晶体管与CMOS/MOSFET单片集成，支持高性能混合信号SoC。同时，针对低功耗物联网节点，超低VCE(sat)与纳安级漏电流设计将延长电池寿命。此外，车规与工业级型号将强化ESD保护与长期偏置稳定性。长远看，尽管分立器件市场承压，小信号双极晶体管凭借在噪声、速度与线性度上的物理优势，仍将在高性能模拟前端、量子测控及科研仪器等高价值领域保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8fe12513f45a8" w:history="1">
        <w:r>
          <w:rPr>
            <w:rStyle w:val="Hyperlink"/>
          </w:rPr>
          <w:t>全球与中国小信号双极晶体管行业分析及市场前景预测报告（2026-2032年）</w:t>
        </w:r>
      </w:hyperlink>
      <w:r>
        <w:rPr>
          <w:rFonts w:hint="eastAsia"/>
        </w:rPr>
        <w:t>》系统分析了小信号双极晶体管行业的现状，全面梳理了小信号双极晶体管市场需求、市场规模、产业链结构及价格体系，详细解读了小信号双极晶体管细分市场特点。报告结合权威数据，科学预测了小信号双极晶体管市场前景与发展趋势，客观分析了品牌竞争格局、市场集中度及重点企业的运营表现，并指出了小信号双极晶体管行业面临的机遇与风险。为小信号双极晶体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按产品类型细分，全球小信号双极晶体管市场规模2021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PNP</w:t>
      </w:r>
      <w:r>
        <w:rPr>
          <w:rFonts w:hint="eastAsia"/>
        </w:rPr>
        <w:br/>
      </w:r>
      <w:r>
        <w:rPr>
          <w:rFonts w:hint="eastAsia"/>
        </w:rPr>
        <w:t>　　　　1.3.3 NPN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按应用细分，全球小信号双极晶体管市场规模2021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小信号双极晶体管行业发展总体概况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小信号双极晶体管行业发展主要特点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小信号双极晶体管行业发展影响因素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小信号双极晶体管有利因素</w:t>
      </w:r>
      <w:r>
        <w:rPr>
          <w:rFonts w:hint="eastAsia"/>
        </w:rPr>
        <w:br/>
      </w:r>
      <w:r>
        <w:rPr>
          <w:rFonts w:hint="eastAsia"/>
        </w:rPr>
        <w:t>　　　　1.5.3 .2 小信号双极晶体管不利因素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全球市场，近三年小信号双极晶体管主要企业占有率及排名（按销量）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小信号双极晶体管主要企业在国际市场占有率（按销量，2023-2026）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2025年小信号双极晶体管主要企业在国际市场排名（按销量）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全球市场主要企业小信号双极晶体管销量（2023-2026）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全球市场，近三年小信号双极晶体管主要企业占有率及排名（按收入）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小信号双极晶体管主要企业在国际市场占有率（按收入，2023-2026）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2025年小信号双极晶体管主要企业在国际市场排名（按收入）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全球市场主要企业小信号双极晶体管销售收入（2023-2026）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全球市场主要企业小信号双极晶体管销售价格（2023-2026）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中国市场，近三年小信号双极晶体管主要企业占有率及排名（按销量）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小信号双极晶体管主要企业在中国市场占有率（按销量，2023-2026）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2025年小信号双极晶体管主要企业在中国市场排名（按销量）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中国市场主要企业小信号双极晶体管销量（2023-2026）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中国市场，近三年小信号双极晶体管主要企业占有率及排名（按收入）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小信号双极晶体管主要企业在中国市场占有率（按收入，2023-2026）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2025年小信号双极晶体管主要企业在中国市场排名（按收入）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中国市场主要企业小信号双极晶体管销售收入（2023-2026）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全球主要厂商小信号双极晶体管总部及产地分布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全球主要厂商成立时间及小信号双极晶体管商业化日期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全球主要厂商小信号双极晶体管产品类型及应用</w:t>
      </w:r>
      <w:r>
        <w:rPr>
          <w:rFonts w:hint="eastAsia"/>
        </w:rPr>
        <w:br/>
      </w:r>
      <w:r>
        <w:rPr>
          <w:rFonts w:hint="eastAsia"/>
        </w:rPr>
        <w:t>　　2.9 小信号双极晶体管行业集中度、竞争程度分析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小信号双极晶体管行业集中度分析：2025年全球Top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全球小信号双极晶体管第一梯队、第二梯队和第三梯队生产商（品牌）及市场份额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全球小信号双极晶体管总体规模分析</w:t>
      </w:r>
      <w:r>
        <w:rPr>
          <w:rFonts w:hint="eastAsia"/>
        </w:rPr>
        <w:br/>
      </w:r>
      <w:r>
        <w:rPr>
          <w:rFonts w:hint="eastAsia"/>
        </w:rPr>
        <w:t>　　3.1 全球小信号双极晶体管供需现状及预测（2021-2032）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全球小信号双极晶体管产能、产量、产能利用率及发展趋势（2021-2032）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全球小信号双极晶体管产量、需求量及发展趋势（2021-2032）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全球主要地区小信号双极晶体管产量及发展趋势（2021-2032）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全球主要地区小信号双极晶体管产量（2021-2026）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全球主要地区小信号双极晶体管产量（2027-2032）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全球主要地区小信号双极晶体管产量市场份额（2021-2032）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中国小信号双极晶体管供需现状及预测（2021-2032）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中国小信号双极晶体管产能、产量、产能利用率及发展趋势（2021-2032）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中国小信号双极晶体管产量、市场需求量及发展趋势（2021-2032）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中国市场小信号双极晶体管进出口（2021-2032）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全球小信号双极晶体管销量及销售额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全球市场小信号双极晶体管销售额（2021-2032）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全球市场小信号双极晶体管销量（2021-2032）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全球市场小信号双极晶体管价格趋势（2021-2032）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全球小信号双极晶体管主要地区分析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全球主要地区小信号双极晶体管市场规模分析：2021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全球主要地区小信号双极晶体管销售收入及市场份额（2021-2026）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全球主要地区小信号双极晶体管销售收入预测（2027-2032）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全球主要地区小信号双极晶体管销量分析：2021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全球主要地区小信号双极晶体管销量及市场份额（2021-2026）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全球主要地区小信号双极晶体管销量及市场份额预测（2027-2032）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中东市场小信号双极晶体管销量、收入及增长率（2021-2032）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小信号双极晶体管销量、收入、价格及毛利率（2021-2026）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不同产品类型小信号双极晶体管分析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全球不同产品类型小信号双极晶体管销量（2021-2032）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全球不同产品类型小信号双极晶体管销量及市场份额（2021-2026）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全球不同产品类型小信号双极晶体管销量预测（2027-2032）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全球不同产品类型小信号双极晶体管收入（2021-2032）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全球不同产品类型小信号双极晶体管收入及市场份额（2021-2026）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全球不同产品类型小信号双极晶体管收入预测（2027-2032）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全球不同产品类型小信号双极晶体管价格走势（2021-2032）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中国不同产品类型小信号双极晶体管销量（2021-2032）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中国不同产品类型小信号双极晶体管销量及市场份额（2021-2026）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中国不同产品类型小信号双极晶体管销量预测（2027-2032）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中国不同产品类型小信号双极晶体管收入（2021-2032）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中国不同产品类型小信号双极晶体管收入及市场份额（2021-2026）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中国不同产品类型小信号双极晶体管收入预测（2027-2032）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不同应用小信号双极晶体管分析</w:t>
      </w:r>
      <w:r>
        <w:rPr>
          <w:rFonts w:hint="eastAsia"/>
        </w:rPr>
        <w:br/>
      </w:r>
      <w:r>
        <w:rPr>
          <w:rFonts w:hint="eastAsia"/>
        </w:rPr>
        <w:t>　　7.1 全球不同应用小信号双极晶体管销量（2021-2032）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全球不同应用小信号双极晶体管销量及市场份额（2021-2026）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全球不同应用小信号双极晶体管销量预测（2027-2032）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全球不同应用小信号双极晶体管收入（2021-2032）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全球不同应用小信号双极晶体管收入及市场份额（2021-2026）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全球不同应用小信号双极晶体管收入预测（2027-2032）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全球不同应用小信号双极晶体管价格走势（2021-2032）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中国不同应用小信号双极晶体管销量（2021-2032）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中国不同应用小信号双极晶体管销量及市场份额（2021-2026）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中国不同应用小信号双极晶体管销量预测（2027-2032）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中国不同应用小信号双极晶体管收入（2021-2032）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中国不同应用小信号双极晶体管收入及市场份额（2021-2026）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中国不同应用小信号双极晶体管收入预测（2027-2032）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小信号双极晶体管行业发展趋势</w:t>
      </w:r>
      <w:r>
        <w:rPr>
          <w:rFonts w:hint="eastAsia"/>
        </w:rPr>
        <w:br/>
      </w:r>
      <w:r>
        <w:rPr>
          <w:rFonts w:hint="eastAsia"/>
        </w:rPr>
        <w:t>　　8.2 小信号双极晶体管行业主要驱动因素</w:t>
      </w:r>
      <w:r>
        <w:rPr>
          <w:rFonts w:hint="eastAsia"/>
        </w:rPr>
        <w:br/>
      </w:r>
      <w:r>
        <w:rPr>
          <w:rFonts w:hint="eastAsia"/>
        </w:rPr>
        <w:t>　　8.3 小信号双极晶体管中国企业SWOT分析</w:t>
      </w:r>
      <w:r>
        <w:rPr>
          <w:rFonts w:hint="eastAsia"/>
        </w:rPr>
        <w:br/>
      </w:r>
      <w:r>
        <w:rPr>
          <w:rFonts w:hint="eastAsia"/>
        </w:rPr>
        <w:t>　　8.4 中国小信号双极晶体管行业政策环境分析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小信号双极晶体管行业产业链简介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小信号双极晶体管行业供应链分析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小信号双极晶体管主要原料及供应情况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小信号双极晶体管行业采购模式</w:t>
      </w:r>
      <w:r>
        <w:rPr>
          <w:rFonts w:hint="eastAsia"/>
        </w:rPr>
        <w:br/>
      </w:r>
      <w:r>
        <w:rPr>
          <w:rFonts w:hint="eastAsia"/>
        </w:rPr>
        <w:t>　　9.3 小信号双极晶体管行业生产模式</w:t>
      </w:r>
      <w:r>
        <w:rPr>
          <w:rFonts w:hint="eastAsia"/>
        </w:rPr>
        <w:br/>
      </w:r>
      <w:r>
        <w:rPr>
          <w:rFonts w:hint="eastAsia"/>
        </w:rPr>
        <w:t>　　9.4 小信号双极晶体管行业销售模式及销售渠道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按产品类型细分，全球小信号双极晶体管市场规模2021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按应用细分，全球小信号双极晶体管市场规模（CAGR）2021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小信号双极晶体管行业发展主要特点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小信号双极晶体管行业发展有利因素分析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小信号双极晶体管行业发展不利因素分析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进入小信号双极晶体管行业壁垒</w:t>
      </w:r>
      <w:r>
        <w:rPr>
          <w:rFonts w:hint="eastAsia"/>
        </w:rPr>
        <w:br/>
      </w:r>
      <w:r>
        <w:rPr>
          <w:rFonts w:hint="eastAsia"/>
        </w:rPr>
        <w:t>　　表 7： 小信号双极晶体管主要企业在国际市场占有率（按销量，2023-2026）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2025年小信号双极晶体管主要企业在国际市场排名（按销量）&amp;（千件）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全球市场主要企业小信号双极晶体管销量（2023-2026）&amp;（千件）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小信号双极晶体管主要企业在国际市场占有率（按收入，2023-2026）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2025年小信号双极晶体管主要企业在国际市场排名（按收入）&amp;（万元）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全球市场主要企业小信号双极晶体管销售收入（2023-2026）&amp;（万元）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全球市场主要企业小信号双极晶体管销售价格（2023-2026）&amp;（元/件）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小信号双极晶体管主要企业在中国市场占有率（按销量，2023-2026）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2025年小信号双极晶体管主要企业在中国市场排名（按销量）&amp;（千件）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中国市场主要企业小信号双极晶体管销量（2023-2026）&amp;（千件）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小信号双极晶体管主要企业在中国市场占有率（按收入，2023-2026）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2025年小信号双极晶体管主要企业在中国市场排名（按收入）&amp;（万元）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中国市场主要企业小信号双极晶体管销售收入（2023-2026）&amp;（万元）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全球主要厂商小信号双极晶体管总部及产地分布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全球主要厂商成立时间及小信号双极晶体管商业化日期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全球主要厂商小信号双极晶体管产品类型及应用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2025年全球小信号双极晶体管主要厂商市场地位（第一梯队、第二梯队和第三梯队）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全球小信号双极晶体管市场投资、并购等现状分析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全球主要地区小信号双极晶体管产量增速（CAGR）：（2021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全球主要地区小信号双极晶体管产量（2021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全球主要地区小信号双极晶体管产量（2021-2026）&amp;（千件）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全球主要地区小信号双极晶体管产量（2027-2032）&amp;（千件）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全球主要地区小信号双极晶体管产量市场份额（2021-2026）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全球主要地区小信号双极晶体管产量市场份额（2027-2032）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中国市场小信号双极晶体管产量、销量、进出口（2021-2026）&amp;（千件）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中国市场小信号双极晶体管产量、销量、进出口预测（2027-2032）&amp;（千件）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全球主要地区小信号双极晶体管销售收入增速：（2021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全球主要地区小信号双极晶体管销售收入（2021-2026）&amp;（万元）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全球主要地区小信号双极晶体管销售收入市场份额（2021-2026）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全球主要地区小信号双极晶体管收入（2027-2032）&amp;（万元）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全球主要地区小信号双极晶体管收入市场份额（2027-2032）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全球主要地区小信号双极晶体管销量（千件）：2021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全球主要地区小信号双极晶体管销量（2021-2026）&amp;（千件）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全球主要地区小信号双极晶体管销量市场份额（2021-2026）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全球主要地区小信号双极晶体管销量（2027-2032）&amp;（千件）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全球主要地区小信号双极晶体管销量份额（2027-2032）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小信号双极晶体管生产基地、销售区域、竞争对手及市场地位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小信号双极晶体管产品规格、参数及市场应用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小信号双极晶体管销量（千件）、收入（万元）、价格（元/件）及毛利率（2021-2026）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全球不同产品类型小信号双极晶体管销量（2021-2026）&amp;（千件）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全球不同产品类型小信号双极晶体管销量市场份额（2021-2026）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全球不同产品类型小信号双极晶体管销量预测（2027-2032）&amp;（千件）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全球市场不同产品类型小信号双极晶体管销量市场份额预测（2027-2032）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全球不同产品类型小信号双极晶体管收入（2021-2026）&amp;（万元）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全球不同产品类型小信号双极晶体管收入市场份额（2021-2026）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全球不同产品类型小信号双极晶体管收入预测（2027-2032）&amp;（万元）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全球不同产品类型小信号双极晶体管收入市场份额预测（2027-2032）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中国不同产品类型小信号双极晶体管销量（2021-2026）&amp;（千件）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中国不同产品类型小信号双极晶体管销量市场份额（2021-2026）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中国不同产品类型小信号双极晶体管销量预测（2027-2032）&amp;（千件）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全球市场不同产品类型小信号双极晶体管销量市场份额预测（2027-2032）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中国不同产品类型小信号双极晶体管收入（2021-2026）&amp;（万元）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中国不同产品类型小信号双极晶体管收入市场份额（2021-2026）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中国不同产品类型小信号双极晶体管收入预测（2027-2032）&amp;（万元）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中国不同产品类型小信号双极晶体管收入市场份额预测（2027-2032）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全球不同应用小信号双极晶体管销量（2021-2026）&amp;（千件）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全球不同应用小信号双极晶体管销量市场份额（2021-2026）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全球不同应用小信号双极晶体管销量预测（2027-2032）&amp;（千件）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全球市场不同应用小信号双极晶体管销量市场份额预测（2027-2032）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全球不同应用小信号双极晶体管收入（2021-2026）&amp;（万元）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全球不同应用小信号双极晶体管收入市场份额（2021-2026）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全球不同应用小信号双极晶体管收入预测（2027-2032）&amp;（万元）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全球不同应用小信号双极晶体管收入市场份额预测（2027-2032）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中国不同应用小信号双极晶体管销量（2021-2026）&amp;（千件）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中国不同应用小信号双极晶体管销量市场份额（2021-2026）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中国不同应用小信号双极晶体管销量预测（2027-2032）&amp;（千件）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中国市场不同应用小信号双极晶体管销量市场份额预测（2027-2032）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中国不同应用小信号双极晶体管收入（2021-2026）&amp;（万元）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中国不同应用小信号双极晶体管收入市场份额（2021-2026）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中国不同应用小信号双极晶体管收入预测（2027-2032）&amp;（万元）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中国不同应用小信号双极晶体管收入市场份额预测（2027-2032）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小信号双极晶体管行业发展趋势</w:t>
      </w:r>
      <w:r>
        <w:rPr>
          <w:rFonts w:hint="eastAsia"/>
        </w:rPr>
        <w:br/>
      </w:r>
      <w:r>
        <w:rPr>
          <w:rFonts w:hint="eastAsia"/>
        </w:rPr>
        <w:t>　　表 136： 小信号双极晶体管行业主要驱动因素</w:t>
      </w:r>
      <w:r>
        <w:rPr>
          <w:rFonts w:hint="eastAsia"/>
        </w:rPr>
        <w:br/>
      </w:r>
      <w:r>
        <w:rPr>
          <w:rFonts w:hint="eastAsia"/>
        </w:rPr>
        <w:t>　　表 137： 小信号双极晶体管行业供应链分析</w:t>
      </w:r>
      <w:r>
        <w:rPr>
          <w:rFonts w:hint="eastAsia"/>
        </w:rPr>
        <w:br/>
      </w:r>
      <w:r>
        <w:rPr>
          <w:rFonts w:hint="eastAsia"/>
        </w:rPr>
        <w:t>　　表 138： 小信号双极晶体管上游原料供应商</w:t>
      </w:r>
      <w:r>
        <w:rPr>
          <w:rFonts w:hint="eastAsia"/>
        </w:rPr>
        <w:br/>
      </w:r>
      <w:r>
        <w:rPr>
          <w:rFonts w:hint="eastAsia"/>
        </w:rPr>
        <w:t>　　表 139： 小信号双极晶体管主要地区不同应用客户分析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小信号双极晶体管典型经销商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小信号双极晶体管产品图片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全球不同产品类型小信号双极晶体管销售额2021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全球不同产品类型小信号双极晶体管市场份额2025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PNP产品图片</w:t>
      </w:r>
      <w:r>
        <w:rPr>
          <w:rFonts w:hint="eastAsia"/>
        </w:rPr>
        <w:br/>
      </w:r>
      <w:r>
        <w:rPr>
          <w:rFonts w:hint="eastAsia"/>
        </w:rPr>
        <w:t>　　图 5： NPN产品图片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全球不同应用小信号双极晶体管市场份额2025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2025年全球前五大生产商小信号双极晶体管市场份额</w:t>
      </w:r>
      <w:r>
        <w:rPr>
          <w:rFonts w:hint="eastAsia"/>
        </w:rPr>
        <w:br/>
      </w:r>
      <w:r>
        <w:rPr>
          <w:rFonts w:hint="eastAsia"/>
        </w:rPr>
        <w:t>　　图 13： 2025年全球小信号双极晶体管第一梯队、第二梯队和第三梯队厂商及市场份额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全球小信号双极晶体管产能、产量、产能利用率及发展趋势（2021-2032）&amp;（千件）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全球小信号双极晶体管产量、需求量及发展趋势（2021-2032）&amp;（千件）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全球主要地区小信号双极晶体管产量市场份额（2021-2032）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中国小信号双极晶体管产能、产量、产能利用率及发展趋势（2021-2032）&amp;（千件）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中国小信号双极晶体管产量、市场需求量及发展趋势（2021-2032）&amp;（千件）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全球小信号双极晶体管市场销售额及增长率：（2021-2032）&amp;（万元）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全球市场小信号双极晶体管市场规模：2021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全球市场小信号双极晶体管价格趋势（2021-2032）&amp;（元/件）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全球主要地区小信号双极晶体管销售收入（2021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全球主要地区小信号双极晶体管销售收入市场份额（2021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中东市场小信号双极晶体管销量及增长率（2021-2032）&amp;（千件）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中东市场小信号双极晶体管收入及增长率（2021-2032）&amp;（万元）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全球不同产品类型小信号双极晶体管价格走势（2021-2032）&amp;（元/件）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全球不同应用小信号双极晶体管价格走势（2021-2032）&amp;（元/件）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小信号双极晶体管中国企业SWOT分析</w:t>
      </w:r>
      <w:r>
        <w:rPr>
          <w:rFonts w:hint="eastAsia"/>
        </w:rPr>
        <w:br/>
      </w:r>
      <w:r>
        <w:rPr>
          <w:rFonts w:hint="eastAsia"/>
        </w:rPr>
        <w:t>　　图 44： 小信号双极晶体管产业链</w:t>
      </w:r>
      <w:r>
        <w:rPr>
          <w:rFonts w:hint="eastAsia"/>
        </w:rPr>
        <w:br/>
      </w:r>
      <w:r>
        <w:rPr>
          <w:rFonts w:hint="eastAsia"/>
        </w:rPr>
        <w:t>　　图 45： 小信号双极晶体管行业采购模式分析</w:t>
      </w:r>
      <w:r>
        <w:rPr>
          <w:rFonts w:hint="eastAsia"/>
        </w:rPr>
        <w:br/>
      </w:r>
      <w:r>
        <w:rPr>
          <w:rFonts w:hint="eastAsia"/>
        </w:rPr>
        <w:t>　　图 46： 小信号双极晶体管行业生产模式</w:t>
      </w:r>
      <w:r>
        <w:rPr>
          <w:rFonts w:hint="eastAsia"/>
        </w:rPr>
        <w:br/>
      </w:r>
      <w:r>
        <w:rPr>
          <w:rFonts w:hint="eastAsia"/>
        </w:rPr>
        <w:t>　　图 47： 小信号双极晶体管行业销售模式分析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8fe12513f45a8" w:history="1">
        <w:r>
          <w:rPr>
            <w:rStyle w:val="Hyperlink"/>
          </w:rPr>
          <w:t>全球与中国小信号双极晶体管行业分析及市场前景预测报告（2026-2032年）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8fe12513f45a8" w:history="1">
        <w:r>
          <w:rPr>
            <w:rStyle w:val="Hyperlink"/>
          </w:rPr>
          <w:t>https://www.20087.com/1/70/XiaoXinHaoShuangJiJingTiGuanShiChangQianJingYuCe.html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6c17cb16416d" w:history="1">
      <w:r>
        <w:rPr>
          <w:rStyle w:val="Hyperlink"/>
        </w:rPr>
        <w:t>全球与中国小信号双极晶体管行业分析及市场前景预测报告（2026-2032年）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oXinHaoShuangJiJingTiGuanShiChangQianJingYuCe.html" TargetMode="External" Id="R5c18fe12513f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oXinHaoShuangJiJingTiGuanShiChangQianJingYuCe.html" TargetMode="External" Id="R4acd6c17cb16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2026-01-30T07:20:37Z</dcterms:created>
  <dcterms:modified xsi:type="dcterms:W3CDTF">2026-01-30T08:20:37Z</dcterms:modified>
  <dc:subject>全球与中国小信号双极晶体管行业分析及市场前景预测报告（2026-2032年）</dc:subject>
  <dc:title>全球与中国小信号双极晶体管行业分析及市场前景预测报告（2026-2032年）</dc:title>
  <cp:keywords>全球与中国小信号双极晶体管行业分析及市场前景预测报告（2026-2032年）</cp:keywords>
  <dc:description>全球与中国小信号双极晶体管行业分析及市场前景预测报告（2026-2032年）</dc:description>
</cp:coreProperties>
</file>