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a2abadfda4493" w:history="1">
              <w:r>
                <w:rPr>
                  <w:rStyle w:val="Hyperlink"/>
                </w:rPr>
                <w:t>2025-2031年中国广播级摄像机行业研究与前景分析报告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a2abadfda4493" w:history="1">
              <w:r>
                <w:rPr>
                  <w:rStyle w:val="Hyperlink"/>
                </w:rPr>
                <w:t>2025-2031年中国广播级摄像机行业研究与前景分析报告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a2abadfda4493" w:history="1">
                <w:r>
                  <w:rPr>
                    <w:rStyle w:val="Hyperlink"/>
                  </w:rPr>
                  <w:t>https://www.20087.com/1/50/GuangBoJiSheXiangJiShiChangXianZhuangHeQianJing.html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级摄像机以其卓越的图像质量、色彩还原能力和稳定性，广泛应用于电视制作、电影拍摄及新闻报道等领域。随着高清（HD）、4K乃至8K分辨率技术的发展，广播级摄像机的功能和性能不断提升。同时，数字技术的进步也使其具备更强的灵活性和易用性。然而，高昂的价格和复杂的操作要求限制了其普及程度。</w:t>
      </w:r>
      <w:r>
        <w:rPr>
          <w:rFonts w:hint="eastAsia"/>
        </w:rPr>
        <w:br/>
      </w:r>
      <w:r>
        <w:rPr>
          <w:rFonts w:hint="eastAsia"/>
        </w:rPr>
        <w:t>　　未来，广播级摄像机将更加注重便携性与智能化。一方面，通过轻量化设计和集成更多自动化功能，如自动对焦和图像稳定，提高用户体验；另一方面，结合人工智能和大数据分析，实现内容识别和智能剪辑，简化后期制作流程。此外，随着虚拟现实（VR）和增强现实（AR）技术的发展，探索新型拍摄方式和互动体验，将是推动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a2abadfda4493" w:history="1">
        <w:r>
          <w:rPr>
            <w:rStyle w:val="Hyperlink"/>
          </w:rPr>
          <w:t>2025-2031年中国广播级摄像机行业研究与前景分析报告</w:t>
        </w:r>
      </w:hyperlink>
      <w:r>
        <w:rPr>
          <w:rFonts w:hint="eastAsia"/>
        </w:rPr>
        <w:t>》基于国家统计局及相关协会的详实数据，结合长期监测的一手资料，全面分析了广播级摄像机行业的市场规模、需求变化、产业链动态及区域发展格局。报告重点解读了广播级摄像机行业竞争态势与重点企业的市场表现，并通过科学研判行业趋势与前景，揭示了广播级摄像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广播级摄像机产品概述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广播级摄像机市场特点分析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广播级摄像机行业发展周期特征分析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2024-2025年中国广播级摄像机行业发展环境分析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广播级摄像机行业发展经济环境分析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广播级摄像机行业发展政策环境分析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一、广播级摄像机行业政策影响分析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二、相关广播级摄像机行业标准分析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2024-2025年广播级摄像机行业技术发展现状及趋势分析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广播级摄像机行业技术发展现状分析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国内外广播级摄像机行业技术差异与原因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广播级摄像机行业技术发展方向、趋势预测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提升广播级摄像机行业技术能力策略建议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全球广播级摄像机行业市场发展调研分析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全球广播级摄像机行业市场运行环境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全球广播级摄像机行业市场发展情况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一、全球广播级摄像机行业市场供给分析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二、全球广播级摄像机行业市场需求分析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三、全球广播级摄像机行业主要国家地区发展情况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2025-2031年全球广播级摄像机行业市场规模趋势预测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中国广播级摄像机行业市场供需现状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中国广播级摄像机市场现状</w:t>
      </w:r>
      <w:r>
        <w:rPr>
          <w:rFonts w:hint="eastAsia"/>
        </w:rPr>
        <w:br/>
      </w:r>
      <w:r>
        <w:rPr>
          <w:rFonts w:hint="eastAsia"/>
        </w:rPr>
        <w:t>　　第二节 中国广播级摄像机行业产量情况分析及预测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一、广播级摄像机总体产能规模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二、2019-2024年中国广播级摄像机产量统计分析</w:t>
      </w:r>
      <w:r>
        <w:rPr>
          <w:rFonts w:hint="eastAsia"/>
        </w:rPr>
        <w:br/>
      </w:r>
      <w:r>
        <w:rPr>
          <w:rFonts w:hint="eastAsia"/>
        </w:rPr>
        <w:t>　　　　三、广播级摄像机行业供给区域分布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四、2025-2031年中国广播级摄像机产量预测分析</w:t>
      </w:r>
      <w:r>
        <w:rPr>
          <w:rFonts w:hint="eastAsia"/>
        </w:rPr>
        <w:br/>
      </w:r>
      <w:r>
        <w:rPr>
          <w:rFonts w:hint="eastAsia"/>
        </w:rPr>
        <w:t>　　第三节 中国广播级摄像机市场需求分析及预测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一、2019-2024年中国广播级摄像机市场需求统计</w:t>
      </w:r>
      <w:r>
        <w:rPr>
          <w:rFonts w:hint="eastAsia"/>
        </w:rPr>
        <w:br/>
      </w:r>
      <w:r>
        <w:rPr>
          <w:rFonts w:hint="eastAsia"/>
        </w:rPr>
        <w:t>　　　　二、中国广播级摄像机市场需求特点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三、2025-2031年中国广播级摄像机市场需求量预测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中国广播级摄像机行业现状调研分析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中国广播级摄像机行业发展现状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一、2024-2025年广播级摄像机行业品牌发展现状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二、2024-2025年广播级摄像机行业需求市场现状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三、2024-2025年广播级摄像机市场需求层次分析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四、2024-2025年中国广播级摄像机市场走向分析</w:t>
      </w:r>
      <w:r>
        <w:rPr>
          <w:rFonts w:hint="eastAsia"/>
        </w:rPr>
        <w:br/>
      </w:r>
      <w:r>
        <w:rPr>
          <w:rFonts w:hint="eastAsia"/>
        </w:rPr>
        <w:t>　　第二节 中国广播级摄像机行业存在的问题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一、2024-2025年广播级摄像机产品市场存在的主要问题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二、2024-2025年国内广播级摄像机产品市场的三大瓶颈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三、2024-2025年广播级摄像机产品市场遭遇的规模难题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对中国广播级摄像机市场的分析及思考</w:t>
      </w:r>
      <w:r>
        <w:rPr>
          <w:rFonts w:hint="eastAsia"/>
        </w:rPr>
        <w:br/>
      </w:r>
      <w:r>
        <w:rPr>
          <w:rFonts w:hint="eastAsia"/>
        </w:rPr>
        <w:t>　　　　一、广播级摄像机市场特点</w:t>
      </w:r>
      <w:r>
        <w:rPr>
          <w:rFonts w:hint="eastAsia"/>
        </w:rPr>
        <w:br/>
      </w:r>
      <w:r>
        <w:rPr>
          <w:rFonts w:hint="eastAsia"/>
        </w:rPr>
        <w:t>　　　　二、广播级摄像机市场分析</w:t>
      </w:r>
      <w:r>
        <w:rPr>
          <w:rFonts w:hint="eastAsia"/>
        </w:rPr>
        <w:br/>
      </w:r>
      <w:r>
        <w:rPr>
          <w:rFonts w:hint="eastAsia"/>
        </w:rPr>
        <w:t>　　　　三、广播级摄像机市场变化的方向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四、中国广播级摄像机行业发展的新思路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五、对中国广播级摄像机行业发展的思考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2019-2024年中国广播级摄像机产品市场进出口数据分析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2019-2024年中国广播级摄像机产品出口统计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2019-2024年中国广播级摄像机产品进口统计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2019-2024年中国广播级摄像机产品进出口价格对比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中国广播级摄像机主要进口来源地及出口目的地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广播级摄像机行业细分产品调研</w:t>
      </w:r>
      <w:r>
        <w:rPr>
          <w:rFonts w:hint="eastAsia"/>
        </w:rPr>
        <w:br/>
      </w:r>
      <w:r>
        <w:rPr>
          <w:rFonts w:hint="eastAsia"/>
        </w:rPr>
        <w:t>　　第一节 广播级摄像机细分产品结构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2019-2024年中国广播级摄像机行业竞争态势分析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2025年广播级摄像机行业集中度分析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一、广播级摄像机市场集中度分析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二、广播级摄像机企业分布区域集中度分析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三、广播级摄像机区域消费集中度分析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2019-2024年广播级摄像机主要企业竞争力分析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2025年广播级摄像机行业竞争格局分析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一、广播级摄像机行业竞争分析</w:t>
      </w:r>
      <w:r>
        <w:rPr>
          <w:rFonts w:hint="eastAsia"/>
        </w:rPr>
        <w:br/>
      </w:r>
      <w:r>
        <w:rPr>
          <w:rFonts w:hint="eastAsia"/>
        </w:rPr>
        <w:t>　　　　二、中外广播级摄像机产品竞争分析</w:t>
      </w:r>
      <w:r>
        <w:rPr>
          <w:rFonts w:hint="eastAsia"/>
        </w:rPr>
        <w:br/>
      </w:r>
      <w:r>
        <w:rPr>
          <w:rFonts w:hint="eastAsia"/>
        </w:rPr>
        <w:t>　　　　三、国内广播级摄像机行业重点企业发展动向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广播级摄像机行业上下游产业链发展情况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广播级摄像机上游产业发展分析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广播级摄像机下游产业发展分析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广播级摄像机行业重点企业竞争力分析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三、企业广播级摄像机经营状况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三、企业广播级摄像机经营状况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三、企业广播级摄像机经营状况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三、企业广播级摄像机经营状况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三、企业广播级摄像机经营状况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三、企业广播级摄像机经营状况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广播级摄像机企业管理策略建议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提高广播级摄像机企业竞争力的策略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一、提高中国广播级摄像机企业核心竞争力的对策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二、广播级摄像机企业提升竞争力的主要方向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三、影响广播级摄像机企业核心竞争力的因素及提升途径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四、提高广播级摄像机企业竞争力的策略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对中国广播级摄像机品牌的战略思考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一、广播级摄像机实施品牌战略的意义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二、广播级摄像机企业品牌的现状分析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三、中国广播级摄像机企业的品牌战略</w:t>
      </w:r>
      <w:r>
        <w:rPr>
          <w:rFonts w:hint="eastAsia"/>
        </w:rPr>
        <w:br/>
      </w:r>
      <w:r>
        <w:rPr>
          <w:rFonts w:hint="eastAsia"/>
        </w:rPr>
        <w:t>　　　　四、广播级摄像机品牌战略管理的策略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广播级摄像机行业发展趋势及投资风险预警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2025年广播级摄像机市场前景分析</w:t>
      </w:r>
      <w:r>
        <w:rPr>
          <w:rFonts w:hint="eastAsia"/>
        </w:rPr>
        <w:br/>
      </w:r>
      <w:r>
        <w:rPr>
          <w:rFonts w:hint="eastAsia"/>
        </w:rPr>
        <w:t>　　第二节 2025年广播级摄像机行业发展趋势预测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影响广播级摄像机行业发展的主要因素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一、2025年影响广播级摄像机行业运行的有利因素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二、2025年影响广播级摄像机行业运行的稳定因素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三、2025年影响广播级摄像机行业运行的不利因素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四、2025年中国广播级摄像机行业发展面临的挑战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五、2025年中国广播级摄像机行业发展面临的机遇</w:t>
      </w:r>
      <w:r>
        <w:rPr>
          <w:rFonts w:hint="eastAsia"/>
        </w:rPr>
        <w:br/>
      </w:r>
      <w:r>
        <w:rPr>
          <w:rFonts w:hint="eastAsia"/>
        </w:rPr>
        <w:t>　　第四节 广播级摄像机行业投资风险预警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一、2025年广播级摄像机行业市场风险及控制策略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二、2025年广播级摄像机行业政策风险及控制策略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三、2025年广播级摄像机行业经营风险及控制策略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四、2025年广播级摄像机同业竞争风险及控制策略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五、2025年广播级摄像机行业其他风险及控制策略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广播级摄像机市场研究结论</w:t>
      </w:r>
      <w:r>
        <w:rPr>
          <w:rFonts w:hint="eastAsia"/>
        </w:rPr>
        <w:br/>
      </w:r>
      <w:r>
        <w:rPr>
          <w:rFonts w:hint="eastAsia"/>
        </w:rPr>
        <w:t>　　第二节 广播级摄像机子行业研究结论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广播级摄像机市场发展建议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广播级摄像机行业类别</w:t>
      </w:r>
      <w:r>
        <w:rPr>
          <w:rFonts w:hint="eastAsia"/>
        </w:rPr>
        <w:br/>
      </w:r>
      <w:r>
        <w:rPr>
          <w:rFonts w:hint="eastAsia"/>
        </w:rPr>
        <w:t>　　图表 广播级摄像机行业产业链调研</w:t>
      </w:r>
      <w:r>
        <w:rPr>
          <w:rFonts w:hint="eastAsia"/>
        </w:rPr>
        <w:br/>
      </w:r>
      <w:r>
        <w:rPr>
          <w:rFonts w:hint="eastAsia"/>
        </w:rPr>
        <w:t>　　图表 广播级摄像机行业现状</w:t>
      </w:r>
      <w:r>
        <w:rPr>
          <w:rFonts w:hint="eastAsia"/>
        </w:rPr>
        <w:br/>
      </w:r>
      <w:r>
        <w:rPr>
          <w:rFonts w:hint="eastAsia"/>
        </w:rPr>
        <w:t>　　图表 广播级摄像机行业标准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2019-2024年中国广播级摄像机行业市场规模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2024年中国广播级摄像机行业产能</w:t>
      </w:r>
      <w:r>
        <w:rPr>
          <w:rFonts w:hint="eastAsia"/>
        </w:rPr>
        <w:br/>
      </w:r>
      <w:r>
        <w:rPr>
          <w:rFonts w:hint="eastAsia"/>
        </w:rPr>
        <w:t>　　图表 2019-2024年中国广播级摄像机行业产量统计</w:t>
      </w:r>
      <w:r>
        <w:rPr>
          <w:rFonts w:hint="eastAsia"/>
        </w:rPr>
        <w:br/>
      </w:r>
      <w:r>
        <w:rPr>
          <w:rFonts w:hint="eastAsia"/>
        </w:rPr>
        <w:t>　　图表 广播级摄像机行业动态</w:t>
      </w:r>
      <w:r>
        <w:rPr>
          <w:rFonts w:hint="eastAsia"/>
        </w:rPr>
        <w:br/>
      </w:r>
      <w:r>
        <w:rPr>
          <w:rFonts w:hint="eastAsia"/>
        </w:rPr>
        <w:t>　　图表 2019-2024年中国广播级摄像机市场需求量</w:t>
      </w:r>
      <w:r>
        <w:rPr>
          <w:rFonts w:hint="eastAsia"/>
        </w:rPr>
        <w:br/>
      </w:r>
      <w:r>
        <w:rPr>
          <w:rFonts w:hint="eastAsia"/>
        </w:rPr>
        <w:t>　　图表 2024年中国广播级摄像机行业需求区域调研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2019-2024年中国广播级摄像机行情</w:t>
      </w:r>
      <w:r>
        <w:rPr>
          <w:rFonts w:hint="eastAsia"/>
        </w:rPr>
        <w:br/>
      </w:r>
      <w:r>
        <w:rPr>
          <w:rFonts w:hint="eastAsia"/>
        </w:rPr>
        <w:t>　　图表 2019-2024年中国广播级摄像机价格走势图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2019-2024年中国广播级摄像机行业销售收入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2019-2024年中国广播级摄像机行业盈利情况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2019-2024年中国广播级摄像机行业利润总额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2019-2024年中国广播级摄像机进口统计</w:t>
      </w:r>
      <w:r>
        <w:rPr>
          <w:rFonts w:hint="eastAsia"/>
        </w:rPr>
        <w:br/>
      </w:r>
      <w:r>
        <w:rPr>
          <w:rFonts w:hint="eastAsia"/>
        </w:rPr>
        <w:t>　　图表 2019-2024年中国广播级摄像机出口统计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2019-2024年中国广播级摄像机行业企业数量统计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**地区广播级摄像机市场规模</w:t>
      </w:r>
      <w:r>
        <w:rPr>
          <w:rFonts w:hint="eastAsia"/>
        </w:rPr>
        <w:br/>
      </w:r>
      <w:r>
        <w:rPr>
          <w:rFonts w:hint="eastAsia"/>
        </w:rPr>
        <w:t>　　图表 **地区广播级摄像机行业市场需求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**地区广播级摄像机市场调研</w:t>
      </w:r>
      <w:r>
        <w:rPr>
          <w:rFonts w:hint="eastAsia"/>
        </w:rPr>
        <w:br/>
      </w:r>
      <w:r>
        <w:rPr>
          <w:rFonts w:hint="eastAsia"/>
        </w:rPr>
        <w:t>　　图表 **地区广播级摄像机行业市场需求分析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**地区广播级摄像机市场规模</w:t>
      </w:r>
      <w:r>
        <w:rPr>
          <w:rFonts w:hint="eastAsia"/>
        </w:rPr>
        <w:br/>
      </w:r>
      <w:r>
        <w:rPr>
          <w:rFonts w:hint="eastAsia"/>
        </w:rPr>
        <w:t>　　图表 **地区广播级摄像机行业市场需求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**地区广播级摄像机市场调研</w:t>
      </w:r>
      <w:r>
        <w:rPr>
          <w:rFonts w:hint="eastAsia"/>
        </w:rPr>
        <w:br/>
      </w:r>
      <w:r>
        <w:rPr>
          <w:rFonts w:hint="eastAsia"/>
        </w:rPr>
        <w:t>　　图表 **地区广播级摄像机行业市场需求分析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广播级摄像机行业竞争对手分析</w:t>
      </w:r>
      <w:r>
        <w:rPr>
          <w:rFonts w:hint="eastAsia"/>
        </w:rPr>
        <w:br/>
      </w:r>
      <w:r>
        <w:rPr>
          <w:rFonts w:hint="eastAsia"/>
        </w:rPr>
        <w:t>　　图表 广播级摄像机重点企业（一）基本信息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广播级摄像机重点企业（一）经营情况分析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广播级摄像机重点企业（一）主要经济指标情况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广播级摄像机重点企业（一）盈利能力情况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广播级摄像机重点企业（一）偿债能力情况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广播级摄像机重点企业（一）运营能力情况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广播级摄像机重点企业（一）成长能力情况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广播级摄像机重点企业（二）基本信息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广播级摄像机重点企业（二）经营情况分析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广播级摄像机重点企业（二）主要经济指标情况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广播级摄像机重点企业（二）盈利能力情况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广播级摄像机重点企业（二）偿债能力情况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广播级摄像机重点企业（二）运营能力情况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广播级摄像机重点企业（二）成长能力情况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广播级摄像机重点企业（三）基本信息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广播级摄像机重点企业（三）经营情况分析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广播级摄像机重点企业（三）主要经济指标情况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广播级摄像机重点企业（三）盈利能力情况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广播级摄像机重点企业（三）偿债能力情况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广播级摄像机重点企业（三）运营能力情况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广播级摄像机重点企业（三）成长能力情况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2025-2031年中国广播级摄像机行业产能预测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2025-2031年中国广播级摄像机行业产量预测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2025-2031年中国广播级摄像机市场需求预测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2025-2031年中国广播级摄像机行业市场规模预测</w:t>
      </w:r>
      <w:r>
        <w:rPr>
          <w:rFonts w:hint="eastAsia"/>
        </w:rPr>
        <w:br/>
      </w:r>
      <w:r>
        <w:rPr>
          <w:rFonts w:hint="eastAsia"/>
        </w:rPr>
        <w:t>　　图表 广播级摄像机行业准入条件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2025-2031年中国广播级摄像机行业信息化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2025-2031年中国广播级摄像机行业风险分析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2025-2031年中国广播级摄像机行业发展趋势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2025-2031年中国广播级摄像机市场前景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a2abadfda4493" w:history="1">
        <w:r>
          <w:rPr>
            <w:rStyle w:val="Hyperlink"/>
          </w:rPr>
          <w:t>2025-2031年中国广播级摄像机行业研究与前景分析报告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a2abadfda4493" w:history="1">
        <w:r>
          <w:rPr>
            <w:rStyle w:val="Hyperlink"/>
          </w:rPr>
          <w:t>https://www.20087.com/1/50/GuangBoJiSheXiangJiShiChangXianZhuangHeQianJing.html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的摄像机有哪些、广播级摄像机的掉帧问题、十大名牌监控摄像头排名、户外的广播级摄像机、富士4k广播机107倍价格、广播级摄像机的特点、广播级镜头、广播级摄像机和电影级摄像机、专业直播录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e2f73fb6d4207" w:history="1">
      <w:r>
        <w:rPr>
          <w:rStyle w:val="Hyperlink"/>
        </w:rPr>
        <w:t>2025-2031年中国广播级摄像机行业研究与前景分析报告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GuangBoJiSheXiangJiShiChangXianZhuangHeQianJing.html" TargetMode="External" Id="Rb44a2abadfda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GuangBoJiSheXiangJiShiChangXianZhuangHeQianJing.html" TargetMode="External" Id="Re22e2f73fb6d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2024-10-14T08:54:00Z</dcterms:created>
  <dcterms:modified xsi:type="dcterms:W3CDTF">2024-10-14T09:54:00Z</dcterms:modified>
  <dc:subject>2025-2031年中国广播级摄像机行业研究与前景分析报告</dc:subject>
  <dc:title>2025-2031年中国广播级摄像机行业研究与前景分析报告</dc:title>
  <cp:keywords>2025-2031年中国广播级摄像机行业研究与前景分析报告</cp:keywords>
  <dc:description>2025-2031年中国广播级摄像机行业研究与前景分析报告</dc:description>
</cp:coreProperties>
</file>