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0da7c8d60421b" w:history="1">
              <w:r>
                <w:rPr>
                  <w:rStyle w:val="Hyperlink"/>
                </w:rPr>
                <w:t>中国拉尺市场现状与发展前景分析报告（2025-2031年）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0da7c8d60421b" w:history="1">
              <w:r>
                <w:rPr>
                  <w:rStyle w:val="Hyperlink"/>
                </w:rPr>
                <w:t>中国拉尺市场现状与发展前景分析报告（2025-2031年）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0da7c8d60421b" w:history="1">
                <w:r>
                  <w:rPr>
                    <w:rStyle w:val="Hyperlink"/>
                  </w:rPr>
                  <w:t>https://www.20087.com/1/50/LaChiShiChangQianJingFenXi.html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尺是一种常用的测量工具，广泛应用于建筑施工、木工制作、服装裁剪等行业。拉尺通常由金属或塑料制成，具有刻度清晰、精度高的特点。现代拉尺除了传统的直尺形式外，还有卷尺、激光测距仪等多种变体，以适应不同的测量需求。尽管拉尺的设计相对简单，但其准确性和耐用性对于保证工作质量至关重要。然而，随着数字化测量工具的兴起，传统拉尺面临着来自电子尺、激光测距仪等新型工具的竞争压力。</w:t>
      </w:r>
      <w:r>
        <w:rPr>
          <w:rFonts w:hint="eastAsia"/>
        </w:rPr>
        <w:br/>
      </w:r>
      <w:r>
        <w:rPr>
          <w:rFonts w:hint="eastAsia"/>
        </w:rPr>
        <w:t>　　未来，拉尺将更加注重多功能性与智能化升级。一方面，通过集成电子元件和传感器技术，开发出带有数字显示屏的智能拉尺，直接显示测量结果并支持数据存储和传输，提高工作效率；另一方面，结合移动互联网应用，允许用户通过智能手机APP同步测量数据，进行数据分析和共享。此外，随着3D打印技术的发展，支持个性化定制的拉尺将成为可能，满足不同用户的特殊需求。同时，注重人性化设计，改善握持舒适度，提供清晰的操作指南和维护建议，提升用户满意度。另外，探索跨界合作模式，如与建筑设计公司合作推出一体化测量解决方案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0da7c8d60421b" w:history="1">
        <w:r>
          <w:rPr>
            <w:rStyle w:val="Hyperlink"/>
          </w:rPr>
          <w:t>中国拉尺市场现状与发展前景分析报告（2025-2031年）</w:t>
        </w:r>
      </w:hyperlink>
      <w:r>
        <w:rPr>
          <w:rFonts w:hint="eastAsia"/>
        </w:rPr>
        <w:t>》系统分析了拉尺行业的市场规模、供需关系及产业链结构，详细梳理了拉尺细分市场的品牌竞争态势与价格变化，重点剖析了行业内主要企业的经营状况，揭示了拉尺市场集中度与竞争格局。报告结合拉尺技术现状及未来发展方向，对行业前景进行了科学预测，明确了拉尺发展趋势、潜在机遇与风险。通过SWOT分析，为拉尺企业、投资者及政府部门提供了权威、客观的行业洞察与决策支持，助力把握拉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拉尺行业概述</w:t>
      </w:r>
      <w:r>
        <w:rPr>
          <w:rFonts w:hint="eastAsia"/>
        </w:rPr>
        <w:br/>
      </w:r>
      <w:r>
        <w:rPr>
          <w:rFonts w:hint="eastAsia"/>
        </w:rPr>
        <w:t>　　第一节 拉尺定义与分类</w:t>
      </w:r>
      <w:r>
        <w:rPr>
          <w:rFonts w:hint="eastAsia"/>
        </w:rPr>
        <w:br/>
      </w:r>
      <w:r>
        <w:rPr>
          <w:rFonts w:hint="eastAsia"/>
        </w:rPr>
        <w:t>　　第二节 拉尺应用领域</w:t>
      </w:r>
      <w:r>
        <w:rPr>
          <w:rFonts w:hint="eastAsia"/>
        </w:rPr>
        <w:br/>
      </w:r>
      <w:r>
        <w:rPr>
          <w:rFonts w:hint="eastAsia"/>
        </w:rPr>
        <w:t>　　第三节 拉尺行业经济指标分析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2019-2024年全球拉尺市场规模与趋势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一、国内拉尺产能及利用情况</w:t>
      </w:r>
      <w:r>
        <w:rPr>
          <w:rFonts w:hint="eastAsia"/>
        </w:rPr>
        <w:br/>
      </w:r>
      <w:r>
        <w:rPr>
          <w:rFonts w:hint="eastAsia"/>
        </w:rPr>
        <w:t>　　　　二、拉尺产能扩张与投资动态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2025-2031年拉尺行业产量统计与趋势预测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1、2019-2024年拉尺产量及增长趋势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三、2025-2031年拉尺产量预测</w:t>
      </w:r>
      <w:r>
        <w:rPr>
          <w:rFonts w:hint="eastAsia"/>
        </w:rPr>
        <w:br/>
      </w:r>
      <w:r>
        <w:rPr>
          <w:rFonts w:hint="eastAsia"/>
        </w:rPr>
        <w:t>　　第三节 2025-2031年拉尺市场需求与销售分析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一、2024-2025年拉尺行业需求现状</w:t>
      </w:r>
      <w:r>
        <w:rPr>
          <w:rFonts w:hint="eastAsia"/>
        </w:rPr>
        <w:br/>
      </w:r>
      <w:r>
        <w:rPr>
          <w:rFonts w:hint="eastAsia"/>
        </w:rPr>
        <w:t>　　　　二、拉尺客户群体与需求特点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一、2024-2025年拉尺各应用领域市场现状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国内外拉尺行业技术差异与原因</w:t>
      </w:r>
      <w:r>
        <w:rPr>
          <w:rFonts w:hint="eastAsia"/>
        </w:rPr>
        <w:br/>
      </w:r>
      <w:r>
        <w:rPr>
          <w:rFonts w:hint="eastAsia"/>
        </w:rPr>
        <w:t>　　第三节 拉尺行业技术发展方向、趋势预测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2019-2024年中国拉尺行业进出口情况分析</w:t>
      </w:r>
      <w:r>
        <w:rPr>
          <w:rFonts w:hint="eastAsia"/>
        </w:rPr>
        <w:br/>
      </w:r>
      <w:r>
        <w:rPr>
          <w:rFonts w:hint="eastAsia"/>
        </w:rPr>
        <w:t>　　第一节 拉尺行业进口情况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一、2019-2024年拉尺进口规模及增长情况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一、2019-2024年拉尺出口规模及增长情况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2019-2024年中国拉尺行业规模情况</w:t>
      </w:r>
      <w:r>
        <w:rPr>
          <w:rFonts w:hint="eastAsia"/>
        </w:rPr>
        <w:br/>
      </w:r>
      <w:r>
        <w:rPr>
          <w:rFonts w:hint="eastAsia"/>
        </w:rPr>
        <w:t>　　　　一、拉尺行业企业数量规模</w:t>
      </w:r>
      <w:r>
        <w:rPr>
          <w:rFonts w:hint="eastAsia"/>
        </w:rPr>
        <w:br/>
      </w:r>
      <w:r>
        <w:rPr>
          <w:rFonts w:hint="eastAsia"/>
        </w:rPr>
        <w:t>　　　　二、拉尺行业从业人员规模</w:t>
      </w:r>
      <w:r>
        <w:rPr>
          <w:rFonts w:hint="eastAsia"/>
        </w:rPr>
        <w:br/>
      </w:r>
      <w:r>
        <w:rPr>
          <w:rFonts w:hint="eastAsia"/>
        </w:rPr>
        <w:t>　　　　三、拉尺行业市场敏感性分析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2019-2024年中国拉尺行业财务能力分析</w:t>
      </w:r>
      <w:r>
        <w:rPr>
          <w:rFonts w:hint="eastAsia"/>
        </w:rPr>
        <w:br/>
      </w:r>
      <w:r>
        <w:rPr>
          <w:rFonts w:hint="eastAsia"/>
        </w:rPr>
        <w:t>　　　　一、拉尺行业盈利能力</w:t>
      </w:r>
      <w:r>
        <w:rPr>
          <w:rFonts w:hint="eastAsia"/>
        </w:rPr>
        <w:br/>
      </w:r>
      <w:r>
        <w:rPr>
          <w:rFonts w:hint="eastAsia"/>
        </w:rPr>
        <w:t>　　　　二、拉尺行业偿债能力</w:t>
      </w:r>
      <w:r>
        <w:rPr>
          <w:rFonts w:hint="eastAsia"/>
        </w:rPr>
        <w:br/>
      </w:r>
      <w:r>
        <w:rPr>
          <w:rFonts w:hint="eastAsia"/>
        </w:rPr>
        <w:t>　　　　三、拉尺行业营运能力</w:t>
      </w:r>
      <w:r>
        <w:rPr>
          <w:rFonts w:hint="eastAsia"/>
        </w:rPr>
        <w:br/>
      </w:r>
      <w:r>
        <w:rPr>
          <w:rFonts w:hint="eastAsia"/>
        </w:rPr>
        <w:t>　　　　四、拉尺行业发展能力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中国拉尺行业竞争格局分析</w:t>
      </w:r>
      <w:r>
        <w:rPr>
          <w:rFonts w:hint="eastAsia"/>
        </w:rPr>
        <w:br/>
      </w:r>
      <w:r>
        <w:rPr>
          <w:rFonts w:hint="eastAsia"/>
        </w:rPr>
        <w:t>　　第一节 拉尺行业竞争格局总览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2019-2024年拉尺行业企业并购活动分析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中国拉尺行业风险与对策</w:t>
      </w:r>
      <w:r>
        <w:rPr>
          <w:rFonts w:hint="eastAsia"/>
        </w:rPr>
        <w:br/>
      </w:r>
      <w:r>
        <w:rPr>
          <w:rFonts w:hint="eastAsia"/>
        </w:rPr>
        <w:t>　　第一节 拉尺行业SWOT分析</w:t>
      </w:r>
      <w:r>
        <w:rPr>
          <w:rFonts w:hint="eastAsia"/>
        </w:rPr>
        <w:br/>
      </w:r>
      <w:r>
        <w:rPr>
          <w:rFonts w:hint="eastAsia"/>
        </w:rPr>
        <w:t>　　　　一、拉尺行业优势</w:t>
      </w:r>
      <w:r>
        <w:rPr>
          <w:rFonts w:hint="eastAsia"/>
        </w:rPr>
        <w:br/>
      </w:r>
      <w:r>
        <w:rPr>
          <w:rFonts w:hint="eastAsia"/>
        </w:rPr>
        <w:t>　　　　二、拉尺行业劣势</w:t>
      </w:r>
      <w:r>
        <w:rPr>
          <w:rFonts w:hint="eastAsia"/>
        </w:rPr>
        <w:br/>
      </w:r>
      <w:r>
        <w:rPr>
          <w:rFonts w:hint="eastAsia"/>
        </w:rPr>
        <w:t>　　　　三、拉尺市场机会</w:t>
      </w:r>
      <w:r>
        <w:rPr>
          <w:rFonts w:hint="eastAsia"/>
        </w:rPr>
        <w:br/>
      </w:r>
      <w:r>
        <w:rPr>
          <w:rFonts w:hint="eastAsia"/>
        </w:rPr>
        <w:t>　　　　四、拉尺市场威胁</w:t>
      </w:r>
      <w:r>
        <w:rPr>
          <w:rFonts w:hint="eastAsia"/>
        </w:rPr>
        <w:br/>
      </w:r>
      <w:r>
        <w:rPr>
          <w:rFonts w:hint="eastAsia"/>
        </w:rPr>
        <w:t>　　第二节 拉尺行业风险及对策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2024-2025年拉尺行业发展环境分析</w:t>
      </w:r>
      <w:r>
        <w:rPr>
          <w:rFonts w:hint="eastAsia"/>
        </w:rPr>
        <w:br/>
      </w:r>
      <w:r>
        <w:rPr>
          <w:rFonts w:hint="eastAsia"/>
        </w:rPr>
        <w:t>　　　　一、拉尺行业主管部门与监管体制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拉尺行业发展建议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拉尺行业历程</w:t>
      </w:r>
      <w:r>
        <w:rPr>
          <w:rFonts w:hint="eastAsia"/>
        </w:rPr>
        <w:br/>
      </w:r>
      <w:r>
        <w:rPr>
          <w:rFonts w:hint="eastAsia"/>
        </w:rPr>
        <w:t>　　图表 拉尺行业生命周期</w:t>
      </w:r>
      <w:r>
        <w:rPr>
          <w:rFonts w:hint="eastAsia"/>
        </w:rPr>
        <w:br/>
      </w:r>
      <w:r>
        <w:rPr>
          <w:rFonts w:hint="eastAsia"/>
        </w:rPr>
        <w:t>　　图表 拉尺行业产业链分析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2019-2024年中国拉尺出口金额分析</w:t>
      </w:r>
      <w:r>
        <w:rPr>
          <w:rFonts w:hint="eastAsia"/>
        </w:rPr>
        <w:br/>
      </w:r>
      <w:r>
        <w:rPr>
          <w:rFonts w:hint="eastAsia"/>
        </w:rPr>
        <w:t>　　图表 2024年中国拉尺进口国家及地区分析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2025年中国拉尺市场前景分析</w:t>
      </w:r>
      <w:r>
        <w:rPr>
          <w:rFonts w:hint="eastAsia"/>
        </w:rPr>
        <w:br/>
      </w:r>
      <w:r>
        <w:rPr>
          <w:rFonts w:hint="eastAsia"/>
        </w:rPr>
        <w:t>　　图表 2025年中国拉尺发展趋势预测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0da7c8d60421b" w:history="1">
        <w:r>
          <w:rPr>
            <w:rStyle w:val="Hyperlink"/>
          </w:rPr>
          <w:t>中国拉尺市场现状与发展前景分析报告（2025-2031年）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0da7c8d60421b" w:history="1">
        <w:r>
          <w:rPr>
            <w:rStyle w:val="Hyperlink"/>
          </w:rPr>
          <w:t>https://www.20087.com/1/50/LaChiShiChangQianJingFenXi.html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热点：手机水平尺下载、拉尺怎么看吉利数字、拉尺是什么意思、拉尺有字图片、卷尺多少钱、拉尺上的字是什么意思、卷尺3厘米图片、拉尿有血是什么原因、卷尺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9581698e8418d" w:history="1">
      <w:r>
        <w:rPr>
          <w:rStyle w:val="Hyperlink"/>
        </w:rPr>
        <w:t>中国拉尺市场现状与发展前景分析报告（2025-2031年）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aChiShiChangQianJingFenXi.html" TargetMode="External" Id="R9020da7c8d60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aChiShiChangQianJingFenXi.html" TargetMode="External" Id="R1349581698e8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2025-06-16T04:29:46Z</dcterms:created>
  <dcterms:modified xsi:type="dcterms:W3CDTF">2025-06-16T05:29:46Z</dcterms:modified>
  <dc:subject>中国拉尺市场现状与发展前景分析报告（2025-2031年）</dc:subject>
  <dc:title>中国拉尺市场现状与发展前景分析报告（2025-2031年）</dc:title>
  <cp:keywords>中国拉尺市场现状与发展前景分析报告（2025-2031年）</cp:keywords>
  <dc:description>中国拉尺市场现状与发展前景分析报告（2025-2031年）</dc:description>
</cp:coreProperties>
</file>