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4a5c381ac4dce" w:history="1">
              <w:r>
                <w:rPr>
                  <w:rStyle w:val="Hyperlink"/>
                </w:rPr>
                <w:t>2026-2032年全球与中国智能视觉一体化设备行业研究及行业前景分析报告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4a5c381ac4dce" w:history="1">
              <w:r>
                <w:rPr>
                  <w:rStyle w:val="Hyperlink"/>
                </w:rPr>
                <w:t>2026-2032年全球与中国智能视觉一体化设备行业研究及行业前景分析报告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4a5c381ac4dce" w:history="1">
                <w:r>
                  <w:rPr>
                    <w:rStyle w:val="Hyperlink"/>
                  </w:rPr>
                  <w:t>https://www.20087.com/1/20/ZhiNengShiJueYiTiHuaSheBeiXianZhuangYuQianJingFenXi.html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视觉一体化设备是集光源、镜头、传感器与处理单元于一体的紧凑型机器视觉终端，广泛部署于物流分拣、机器人引导及智能零售场景，强调即插即用、低延迟响应及在复杂光照下的成像稳定性。设备普遍采用全局快门CMOS传感器与嵌入式AI芯片，支持二维码读取、目标定位及简单分类任务。行业聚焦于提升多光谱成像能力、增强抗振动性能，并确保在-20℃至60℃宽温域下的可靠运行。</w:t>
      </w:r>
      <w:r>
        <w:rPr>
          <w:rFonts w:hint="eastAsia"/>
        </w:rPr>
        <w:br/>
      </w:r>
      <w:r>
        <w:rPr>
          <w:rFonts w:hint="eastAsia"/>
        </w:rPr>
        <w:t>　　未来，智能视觉一体化设备将向情境感知与边缘智能深化。市场调研网指出，事件相机与偏振成像将补充传统RGB信息，提升动态场景解析力；多设备协同组网将构建全场域视觉覆盖。在人机协作趋势下，设备将集成隐私保护功能如本地人脸模糊化；语音提示模块将辅助现场操作反馈。此外，模块化光学接口将支持快速更换镜头适配不同工作距离；生物基外壳将降低环境负荷。长期看，智能视觉一体化设备有望从“图像采集节点”升级为“空间认知单元”，在感知维度、部署灵活性与数据主权协同中提供高效、安全、具环境理解力的新一代边缘视觉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f4a5c381ac4dce" w:history="1">
        <w:r>
          <w:rPr>
            <w:rStyle w:val="Hyperlink"/>
          </w:rPr>
          <w:t>2026-2032年全球与中国智能视觉一体化设备行业研究及行业前景分析报告</w:t>
        </w:r>
      </w:hyperlink>
      <w:r>
        <w:rPr>
          <w:rFonts w:hint="eastAsia"/>
        </w:rPr>
        <w:t>》，2025年智能视觉一体化设备行业市场规模达 亿元，预计2032年市场规模将达 亿元，期间年均复合增长率（CAGR）达 %。报告基于对智能视觉一体化设备行业的长期监测研究，结合智能视觉一体化设备行业供需关系变化规律、产品消费结构、应用领域拓展、市场发展环境及政策支持等多维度分析，采用定量与定性相结合的科学方法，对行业内重点企业进行了系统研究。报告全面呈现了智能视觉一体化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按产品类型细分，全球智能视觉一体化设备市场规模2021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网络连接设备</w:t>
      </w:r>
      <w:r>
        <w:rPr>
          <w:rFonts w:hint="eastAsia"/>
        </w:rPr>
        <w:br/>
      </w:r>
      <w:r>
        <w:rPr>
          <w:rFonts w:hint="eastAsia"/>
        </w:rPr>
        <w:t>　　　　1.3.3 本地连接设备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按应用细分，全球智能视觉一体化设备市场规模2021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汽车工业</w:t>
      </w:r>
      <w:r>
        <w:rPr>
          <w:rFonts w:hint="eastAsia"/>
        </w:rPr>
        <w:br/>
      </w:r>
      <w:r>
        <w:rPr>
          <w:rFonts w:hint="eastAsia"/>
        </w:rPr>
        <w:t>　　　　1.4.4 电子工业</w:t>
      </w:r>
      <w:r>
        <w:rPr>
          <w:rFonts w:hint="eastAsia"/>
        </w:rPr>
        <w:br/>
      </w:r>
      <w:r>
        <w:rPr>
          <w:rFonts w:hint="eastAsia"/>
        </w:rPr>
        <w:t>　　　　1.4.5 医疗器械</w:t>
      </w:r>
      <w:r>
        <w:rPr>
          <w:rFonts w:hint="eastAsia"/>
        </w:rPr>
        <w:br/>
      </w:r>
      <w:r>
        <w:rPr>
          <w:rFonts w:hint="eastAsia"/>
        </w:rPr>
        <w:t>　　　　1.4.6 食品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智能视觉一体化设备行业发展总体概况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智能视觉一体化设备行业发展主要特点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智能视觉一体化设备行业发展影响因素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智能视觉一体化设备有利因素</w:t>
      </w:r>
      <w:r>
        <w:rPr>
          <w:rFonts w:hint="eastAsia"/>
        </w:rPr>
        <w:br/>
      </w:r>
      <w:r>
        <w:rPr>
          <w:rFonts w:hint="eastAsia"/>
        </w:rPr>
        <w:t>　　　　1.5.3 .2 智能视觉一体化设备不利因素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全球市场，近三年智能视觉一体化设备主要企业占有率及排名（按销量）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智能视觉一体化设备主要企业在国际市场占有率（按销量，2023-2026）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2025年智能视觉一体化设备主要企业在国际市场排名（按销量）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全球市场主要企业智能视觉一体化设备销量（2023-2026）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全球市场，近三年智能视觉一体化设备主要企业占有率及排名（按收入）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智能视觉一体化设备主要企业在国际市场占有率（按收入，2023-2026）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2025年智能视觉一体化设备主要企业在国际市场排名（按收入）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全球市场主要企业智能视觉一体化设备销售收入（2023-2026）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全球市场主要企业智能视觉一体化设备销售价格（2023-2026）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中国市场，近三年智能视觉一体化设备主要企业占有率及排名（按销量）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智能视觉一体化设备主要企业在中国市场占有率（按销量，2023-2026）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2025年智能视觉一体化设备主要企业在中国市场排名（按销量）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中国市场主要企业智能视觉一体化设备销量（2023-2026）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中国市场，近三年智能视觉一体化设备主要企业占有率及排名（按收入）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智能视觉一体化设备主要企业在中国市场占有率（按收入，2023-2026）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2025年智能视觉一体化设备主要企业在中国市场排名（按收入）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中国市场主要企业智能视觉一体化设备销售收入（2023-2026）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全球主要厂商智能视觉一体化设备总部及产地分布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全球主要厂商成立时间及智能视觉一体化设备商业化日期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全球主要厂商智能视觉一体化设备产品类型及应用</w:t>
      </w:r>
      <w:r>
        <w:rPr>
          <w:rFonts w:hint="eastAsia"/>
        </w:rPr>
        <w:br/>
      </w:r>
      <w:r>
        <w:rPr>
          <w:rFonts w:hint="eastAsia"/>
        </w:rPr>
        <w:t>　　2.9 智能视觉一体化设备行业集中度、竞争程度分析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智能视觉一体化设备行业集中度分析：2025年全球Top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全球智能视觉一体化设备第一梯队、第二梯队和第三梯队生产商（品牌）及市场份额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全球智能视觉一体化设备总体规模分析</w:t>
      </w:r>
      <w:r>
        <w:rPr>
          <w:rFonts w:hint="eastAsia"/>
        </w:rPr>
        <w:br/>
      </w:r>
      <w:r>
        <w:rPr>
          <w:rFonts w:hint="eastAsia"/>
        </w:rPr>
        <w:t>　　3.1 全球智能视觉一体化设备供需现状及预测（2021-2032）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全球智能视觉一体化设备产能、产量、产能利用率及发展趋势（2021-2032）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全球智能视觉一体化设备产量、需求量及发展趋势（2021-2032）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全球主要地区智能视觉一体化设备产量及发展趋势（2021-2032）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全球主要地区智能视觉一体化设备产量（2021-2026）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全球主要地区智能视觉一体化设备产量（2027-2032）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全球主要地区智能视觉一体化设备产量市场份额（2021-2032）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中国智能视觉一体化设备供需现状及预测（2021-2032）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中国智能视觉一体化设备产能、产量、产能利用率及发展趋势（2021-2032）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中国智能视觉一体化设备产量、市场需求量及发展趋势（2021-2032）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中国市场智能视觉一体化设备进出口（2021-2032）</w:t>
      </w:r>
      <w:r>
        <w:rPr>
          <w:rFonts w:hint="eastAsia"/>
        </w:rPr>
        <w:br/>
      </w:r>
      <w:r>
        <w:rPr>
          <w:rFonts w:hint="eastAsia"/>
        </w:rPr>
        <w:t>　　3.4 全球智能视觉一体化设备销量及销售额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全球市场智能视觉一体化设备销售额（2021-2032）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全球市场智能视觉一体化设备销量（2021-2032）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全球市场智能视觉一体化设备价格趋势（2021-2032）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全球智能视觉一体化设备主要地区分析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全球主要地区智能视觉一体化设备市场规模分析：2021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全球主要地区智能视觉一体化设备销售收入及市场份额（2021-2026）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全球主要地区智能视觉一体化设备销售收入预测（2027-2032）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全球主要地区智能视觉一体化设备销量分析：2021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全球主要地区智能视觉一体化设备销量及市场份额（2021-2026）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全球主要地区智能视觉一体化设备销量及市场份额预测（2027-2032）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北美市场智能视觉一体化设备销量、收入及增长率（2021-2032）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欧洲市场智能视觉一体化设备销量、收入及增长率（2021-2032）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中国市场智能视觉一体化设备销量、收入及增长率（2021-2032）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日本市场智能视觉一体化设备销量、收入及增长率（2021-2032）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东南亚市场智能视觉一体化设备销量、收入及增长率（2021-2032）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印度市场智能视觉一体化设备销量、收入及增长率（2021-2032）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南美市场智能视觉一体化设备销量、收入及增长率（2021-2032）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中东市场智能视觉一体化设备销量、收入及增长率（2021-2032）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重点企业（1）基本信息、智能视觉一体化设备生产基地、销售区域、竞争对手及市场地位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智能视觉一体化设备产品规格、参数及市场应用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智能视觉一体化设备销量、收入、价格及毛利率（2021-2026）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重点企业（2）基本信息、智能视觉一体化设备生产基地、销售区域、竞争对手及市场地位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智能视觉一体化设备产品规格、参数及市场应用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智能视觉一体化设备销量、收入、价格及毛利率（2021-2026）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重点企业（3）基本信息、智能视觉一体化设备生产基地、销售区域、竞争对手及市场地位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智能视觉一体化设备产品规格、参数及市场应用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智能视觉一体化设备销量、收入、价格及毛利率（2021-2026）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重点企业（4）基本信息、智能视觉一体化设备生产基地、销售区域、竞争对手及市场地位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智能视觉一体化设备产品规格、参数及市场应用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智能视觉一体化设备销量、收入、价格及毛利率（2021-2026）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重点企业（5）基本信息、智能视觉一体化设备生产基地、销售区域、竞争对手及市场地位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智能视觉一体化设备产品规格、参数及市场应用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智能视觉一体化设备销量、收入、价格及毛利率（2021-2026）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重点企业（6）基本信息、智能视觉一体化设备生产基地、销售区域、竞争对手及市场地位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智能视觉一体化设备产品规格、参数及市场应用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智能视觉一体化设备销量、收入、价格及毛利率（2021-2026）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重点企业（7）基本信息、智能视觉一体化设备生产基地、销售区域、竞争对手及市场地位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智能视觉一体化设备产品规格、参数及市场应用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智能视觉一体化设备销量、收入、价格及毛利率（2021-2026）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重点企业（8）基本信息、智能视觉一体化设备生产基地、销售区域、竞争对手及市场地位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智能视觉一体化设备产品规格、参数及市场应用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智能视觉一体化设备销量、收入、价格及毛利率（2021-2026）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重点企业（9）基本信息、智能视觉一体化设备生产基地、销售区域、竞争对手及市场地位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智能视觉一体化设备产品规格、参数及市场应用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智能视觉一体化设备销量、收入、价格及毛利率（2021-2026）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重点企业（10）基本信息、智能视觉一体化设备生产基地、销售区域、竞争对手及市场地位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智能视觉一体化设备产品规格、参数及市场应用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智能视觉一体化设备销量、收入、价格及毛利率（2021-2026）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不同产品类型智能视觉一体化设备分析</w:t>
      </w:r>
      <w:r>
        <w:rPr>
          <w:rFonts w:hint="eastAsia"/>
        </w:rPr>
        <w:br/>
      </w:r>
      <w:r>
        <w:rPr>
          <w:rFonts w:hint="eastAsia"/>
        </w:rPr>
        <w:t>　　6.1 全球不同产品类型智能视觉一体化设备销量（2021-2032）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全球不同产品类型智能视觉一体化设备销量及市场份额（2021-2026）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全球不同产品类型智能视觉一体化设备销量预测（2027-2032）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全球不同产品类型智能视觉一体化设备收入（2021-2032）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全球不同产品类型智能视觉一体化设备收入及市场份额（2021-2026）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全球不同产品类型智能视觉一体化设备收入预测（2027-2032）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全球不同产品类型智能视觉一体化设备价格走势（2021-2032）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中国不同产品类型智能视觉一体化设备销量（2021-2032）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中国不同产品类型智能视觉一体化设备销量及市场份额（2021-2026）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中国不同产品类型智能视觉一体化设备销量预测（2027-2032）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中国不同产品类型智能视觉一体化设备收入（2021-2032）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中国不同产品类型智能视觉一体化设备收入及市场份额（2021-2026）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中国不同产品类型智能视觉一体化设备收入预测（2027-2032）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不同应用智能视觉一体化设备分析</w:t>
      </w:r>
      <w:r>
        <w:rPr>
          <w:rFonts w:hint="eastAsia"/>
        </w:rPr>
        <w:br/>
      </w:r>
      <w:r>
        <w:rPr>
          <w:rFonts w:hint="eastAsia"/>
        </w:rPr>
        <w:t>　　7.1 全球不同应用智能视觉一体化设备销量（2021-2032）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全球不同应用智能视觉一体化设备销量及市场份额（2021-2026）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全球不同应用智能视觉一体化设备销量预测（2027-2032）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全球不同应用智能视觉一体化设备收入（2021-2032）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全球不同应用智能视觉一体化设备收入及市场份额（2021-2026）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全球不同应用智能视觉一体化设备收入预测（2027-2032）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全球不同应用智能视觉一体化设备价格走势（2021-2032）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中国不同应用智能视觉一体化设备销量（2021-2032）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中国不同应用智能视觉一体化设备销量及市场份额（2021-2026）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中国不同应用智能视觉一体化设备销量预测（2027-2032）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中国不同应用智能视觉一体化设备收入（2021-2032）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中国不同应用智能视觉一体化设备收入及市场份额（2021-2026）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中国不同应用智能视觉一体化设备收入预测（2027-2032）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智能视觉一体化设备行业发展趋势</w:t>
      </w:r>
      <w:r>
        <w:rPr>
          <w:rFonts w:hint="eastAsia"/>
        </w:rPr>
        <w:br/>
      </w:r>
      <w:r>
        <w:rPr>
          <w:rFonts w:hint="eastAsia"/>
        </w:rPr>
        <w:t>　　8.2 智能视觉一体化设备行业主要驱动因素</w:t>
      </w:r>
      <w:r>
        <w:rPr>
          <w:rFonts w:hint="eastAsia"/>
        </w:rPr>
        <w:br/>
      </w:r>
      <w:r>
        <w:rPr>
          <w:rFonts w:hint="eastAsia"/>
        </w:rPr>
        <w:t>　　8.3 智能视觉一体化设备中国企业SWOT分析</w:t>
      </w:r>
      <w:r>
        <w:rPr>
          <w:rFonts w:hint="eastAsia"/>
        </w:rPr>
        <w:br/>
      </w:r>
      <w:r>
        <w:rPr>
          <w:rFonts w:hint="eastAsia"/>
        </w:rPr>
        <w:t>　　8.4 中国智能视觉一体化设备行业政策环境分析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智能视觉一体化设备行业产业链简介</w:t>
      </w:r>
      <w:r>
        <w:rPr>
          <w:rFonts w:hint="eastAsia"/>
        </w:rPr>
        <w:br/>
      </w:r>
      <w:r>
        <w:rPr>
          <w:rFonts w:hint="eastAsia"/>
        </w:rPr>
        <w:t>　　　　9.1.1 智能视觉一体化设备行业供应链分析</w:t>
      </w:r>
      <w:r>
        <w:rPr>
          <w:rFonts w:hint="eastAsia"/>
        </w:rPr>
        <w:br/>
      </w:r>
      <w:r>
        <w:rPr>
          <w:rFonts w:hint="eastAsia"/>
        </w:rPr>
        <w:t>　　　　9.1.2 智能视觉一体化设备主要原料及供应情况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智能视觉一体化设备行业采购模式</w:t>
      </w:r>
      <w:r>
        <w:rPr>
          <w:rFonts w:hint="eastAsia"/>
        </w:rPr>
        <w:br/>
      </w:r>
      <w:r>
        <w:rPr>
          <w:rFonts w:hint="eastAsia"/>
        </w:rPr>
        <w:t>　　9.3 智能视觉一体化设备行业生产模式</w:t>
      </w:r>
      <w:r>
        <w:rPr>
          <w:rFonts w:hint="eastAsia"/>
        </w:rPr>
        <w:br/>
      </w:r>
      <w:r>
        <w:rPr>
          <w:rFonts w:hint="eastAsia"/>
        </w:rPr>
        <w:t>　　9.4 智能视觉一体化设备行业销售模式及销售渠道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按产品类型细分，全球智能视觉一体化设备市场规模2021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按应用细分，全球智能视觉一体化设备市场规模（CAGR）2021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智能视觉一体化设备行业发展主要特点</w:t>
      </w:r>
      <w:r>
        <w:rPr>
          <w:rFonts w:hint="eastAsia"/>
        </w:rPr>
        <w:br/>
      </w:r>
      <w:r>
        <w:rPr>
          <w:rFonts w:hint="eastAsia"/>
        </w:rPr>
        <w:t>　　表 4： 智能视觉一体化设备行业发展有利因素分析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智能视觉一体化设备行业发展不利因素分析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进入智能视觉一体化设备行业壁垒</w:t>
      </w:r>
      <w:r>
        <w:rPr>
          <w:rFonts w:hint="eastAsia"/>
        </w:rPr>
        <w:br/>
      </w:r>
      <w:r>
        <w:rPr>
          <w:rFonts w:hint="eastAsia"/>
        </w:rPr>
        <w:t>　　表 7： 智能视觉一体化设备主要企业在国际市场占有率（按销量，2023-2026）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2025年智能视觉一体化设备主要企业在国际市场排名（按销量）&amp;（台）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全球市场主要企业智能视觉一体化设备销量（2023-2026）&amp;（台）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智能视觉一体化设备主要企业在国际市场占有率（按收入，2023-2026）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2025年智能视觉一体化设备主要企业在国际市场排名（按收入）&amp;（万元）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全球市场主要企业智能视觉一体化设备销售收入（2023-2026）&amp;（万元）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全球市场主要企业智能视觉一体化设备销售价格（2023-2026）&amp;（元/台）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智能视觉一体化设备主要企业在中国市场占有率（按销量，2023-2026）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2025年智能视觉一体化设备主要企业在中国市场排名（按销量）&amp;（台）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中国市场主要企业智能视觉一体化设备销量（2023-2026）&amp;（台）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智能视觉一体化设备主要企业在中国市场占有率（按收入，2023-2026）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2025年智能视觉一体化设备主要企业在中国市场排名（按收入）&amp;（万元）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中国市场主要企业智能视觉一体化设备销售收入（2023-2026）&amp;（万元）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全球主要厂商智能视觉一体化设备总部及产地分布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全球主要厂商成立时间及智能视觉一体化设备商业化日期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全球主要厂商智能视觉一体化设备产品类型及应用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2025年全球智能视觉一体化设备主要厂商市场地位（第一梯队、第二梯队和第三梯队）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全球智能视觉一体化设备市场投资、并购等现状分析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全球主要地区智能视觉一体化设备产量增速（CAGR）：（2021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全球主要地区智能视觉一体化设备产量（2021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全球主要地区智能视觉一体化设备产量（2021-2026）&amp;（台）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全球主要地区智能视觉一体化设备产量（2027-2032）&amp;（台）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全球主要地区智能视觉一体化设备产量市场份额（2021-2026）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全球主要地区智能视觉一体化设备产量市场份额（2027-2032）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中国市场智能视觉一体化设备产量、销量、进出口（2021-2026）&amp;（台）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中国市场智能视觉一体化设备产量、销量、进出口预测（2027-2032）&amp;（台）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全球主要地区智能视觉一体化设备销售收入增速：（2021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全球主要地区智能视觉一体化设备销售收入（2021-2026）&amp;（万元）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全球主要地区智能视觉一体化设备销售收入市场份额（2021-2026）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全球主要地区智能视觉一体化设备收入（2027-2032）&amp;（万元）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全球主要地区智能视觉一体化设备收入市场份额（2027-2032）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全球主要地区智能视觉一体化设备销量（台）：2021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全球主要地区智能视觉一体化设备销量（2021-2026）&amp;（台）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全球主要地区智能视觉一体化设备销量市场份额（2021-2026）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全球主要地区智能视觉一体化设备销量（2027-2032）&amp;（台）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全球主要地区智能视觉一体化设备销量份额（2027-2032）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智能视觉一体化设备生产基地、销售区域、竞争对手及市场地位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智能视觉一体化设备产品规格、参数及市场应用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智能视觉一体化设备销量（台）、收入（万元）、价格（元/台）及毛利率（2021-2026）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智能视觉一体化设备生产基地、销售区域、竞争对手及市场地位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智能视觉一体化设备产品规格、参数及市场应用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智能视觉一体化设备销量（台）、收入（万元）、价格（元/台）及毛利率（2021-2026）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智能视觉一体化设备生产基地、销售区域、竞争对手及市场地位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智能视觉一体化设备产品规格、参数及市场应用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智能视觉一体化设备销量（台）、收入（万元）、价格（元/台）及毛利率（2021-2026）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智能视觉一体化设备生产基地、销售区域、竞争对手及市场地位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智能视觉一体化设备产品规格、参数及市场应用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智能视觉一体化设备销量（台）、收入（万元）、价格（元/台）及毛利率（2021-2026）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智能视觉一体化设备生产基地、销售区域、竞争对手及市场地位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智能视觉一体化设备产品规格、参数及市场应用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智能视觉一体化设备销量（台）、收入（万元）、价格（元/台）及毛利率（2021-2026）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智能视觉一体化设备生产基地、销售区域、竞争对手及市场地位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智能视觉一体化设备产品规格、参数及市场应用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智能视觉一体化设备销量（台）、收入（万元）、价格（元/台）及毛利率（2021-2026）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智能视觉一体化设备生产基地、销售区域、竞争对手及市场地位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智能视觉一体化设备产品规格、参数及市场应用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智能视觉一体化设备销量（台）、收入（万元）、价格（元/台）及毛利率（2021-2026）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智能视觉一体化设备生产基地、销售区域、竞争对手及市场地位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智能视觉一体化设备产品规格、参数及市场应用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智能视觉一体化设备销量（台）、收入（万元）、价格（元/台）及毛利率（2021-2026）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智能视觉一体化设备生产基地、销售区域、竞争对手及市场地位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智能视觉一体化设备产品规格、参数及市场应用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智能视觉一体化设备销量（台）、收入（万元）、价格（元/台）及毛利率（2021-2026）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智能视觉一体化设备生产基地、销售区域、竞争对手及市场地位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智能视觉一体化设备产品规格、参数及市场应用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智能视觉一体化设备销量（台）、收入（万元）、价格（元/台）及毛利率（2021-2026）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全球不同产品类型智能视觉一体化设备销量（2021-2026）&amp;（台）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全球不同产品类型智能视觉一体化设备销量市场份额（2021-2026）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全球不同产品类型智能视觉一体化设备销量预测（2027-2032）&amp;（台）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全球市场不同产品类型智能视觉一体化设备销量市场份额预测（2027-2032）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全球不同产品类型智能视觉一体化设备收入（2021-2026）&amp;（万元）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全球不同产品类型智能视觉一体化设备收入市场份额（2021-2026）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全球不同产品类型智能视觉一体化设备收入预测（2027-2032）&amp;（万元）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全球不同产品类型智能视觉一体化设备收入市场份额预测（2027-2032）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中国不同产品类型智能视觉一体化设备销量（2021-2026）&amp;（台）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中国不同产品类型智能视觉一体化设备销量市场份额（2021-2026）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中国不同产品类型智能视觉一体化设备销量预测（2027-2032）&amp;（台）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全球市场不同产品类型智能视觉一体化设备销量市场份额预测（2027-2032）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中国不同产品类型智能视觉一体化设备收入（2021-2026）&amp;（万元）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中国不同产品类型智能视觉一体化设备收入市场份额（2021-2026）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中国不同产品类型智能视觉一体化设备收入预测（2027-2032）&amp;（万元）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中国不同产品类型智能视觉一体化设备收入市场份额预测（2027-2032）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全球不同应用智能视觉一体化设备销量（2021-2026）&amp;（台）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全球不同应用智能视觉一体化设备销量市场份额（2021-2026）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全球不同应用智能视觉一体化设备销量预测（2027-2032）&amp;（台）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全球市场不同应用智能视觉一体化设备销量市场份额预测（2027-2032）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全球不同应用智能视觉一体化设备收入（2021-2026）&amp;（万元）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全球不同应用智能视觉一体化设备收入市场份额（2021-2026）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全球不同应用智能视觉一体化设备收入预测（2027-2032）&amp;（万元）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全球不同应用智能视觉一体化设备收入市场份额预测（2027-2032）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中国不同应用智能视觉一体化设备销量（2021-2026）&amp;（台）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中国不同应用智能视觉一体化设备销量市场份额（2021-2026）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中国不同应用智能视觉一体化设备销量预测（2027-2032）&amp;（台）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中国市场不同应用智能视觉一体化设备销量市场份额预测（2027-2032）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中国不同应用智能视觉一体化设备收入（2021-2026）&amp;（万元）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中国不同应用智能视觉一体化设备收入市场份额（2021-2026）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中国不同应用智能视觉一体化设备收入预测（2027-2032）&amp;（万元）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中国不同应用智能视觉一体化设备收入市场份额预测（2027-2032）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智能视觉一体化设备行业发展趋势</w:t>
      </w:r>
      <w:r>
        <w:rPr>
          <w:rFonts w:hint="eastAsia"/>
        </w:rPr>
        <w:br/>
      </w:r>
      <w:r>
        <w:rPr>
          <w:rFonts w:hint="eastAsia"/>
        </w:rPr>
        <w:t>　　表 126： 智能视觉一体化设备行业主要驱动因素</w:t>
      </w:r>
      <w:r>
        <w:rPr>
          <w:rFonts w:hint="eastAsia"/>
        </w:rPr>
        <w:br/>
      </w:r>
      <w:r>
        <w:rPr>
          <w:rFonts w:hint="eastAsia"/>
        </w:rPr>
        <w:t>　　表 127： 智能视觉一体化设备行业供应链分析</w:t>
      </w:r>
      <w:r>
        <w:rPr>
          <w:rFonts w:hint="eastAsia"/>
        </w:rPr>
        <w:br/>
      </w:r>
      <w:r>
        <w:rPr>
          <w:rFonts w:hint="eastAsia"/>
        </w:rPr>
        <w:t>　　表 128： 智能视觉一体化设备上游原料供应商</w:t>
      </w:r>
      <w:r>
        <w:rPr>
          <w:rFonts w:hint="eastAsia"/>
        </w:rPr>
        <w:br/>
      </w:r>
      <w:r>
        <w:rPr>
          <w:rFonts w:hint="eastAsia"/>
        </w:rPr>
        <w:t>　　表 129： 智能视觉一体化设备主要地区不同应用客户分析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智能视觉一体化设备典型经销商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智能视觉一体化设备产品图片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全球不同产品类型智能视觉一体化设备销售额2021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全球不同产品类型智能视觉一体化设备市场份额2025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网络连接设备产品图片</w:t>
      </w:r>
      <w:r>
        <w:rPr>
          <w:rFonts w:hint="eastAsia"/>
        </w:rPr>
        <w:br/>
      </w:r>
      <w:r>
        <w:rPr>
          <w:rFonts w:hint="eastAsia"/>
        </w:rPr>
        <w:t>　　图 5： 本地连接设备产品图片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全球不同应用智能视觉一体化设备市场份额2025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汽车工业</w:t>
      </w:r>
      <w:r>
        <w:rPr>
          <w:rFonts w:hint="eastAsia"/>
        </w:rPr>
        <w:br/>
      </w:r>
      <w:r>
        <w:rPr>
          <w:rFonts w:hint="eastAsia"/>
        </w:rPr>
        <w:t>　　图 10： 电子工业</w:t>
      </w:r>
      <w:r>
        <w:rPr>
          <w:rFonts w:hint="eastAsia"/>
        </w:rPr>
        <w:br/>
      </w:r>
      <w:r>
        <w:rPr>
          <w:rFonts w:hint="eastAsia"/>
        </w:rPr>
        <w:t>　　图 11： 医疗器械</w:t>
      </w:r>
      <w:r>
        <w:rPr>
          <w:rFonts w:hint="eastAsia"/>
        </w:rPr>
        <w:br/>
      </w:r>
      <w:r>
        <w:rPr>
          <w:rFonts w:hint="eastAsia"/>
        </w:rPr>
        <w:t>　　图 12： 食品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2025年全球前五大生产商智能视觉一体化设备市场份额</w:t>
      </w:r>
      <w:r>
        <w:rPr>
          <w:rFonts w:hint="eastAsia"/>
        </w:rPr>
        <w:br/>
      </w:r>
      <w:r>
        <w:rPr>
          <w:rFonts w:hint="eastAsia"/>
        </w:rPr>
        <w:t>　　图 14： 2025年全球智能视觉一体化设备第一梯队、第二梯队和第三梯队厂商及市场份额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全球智能视觉一体化设备产能、产量、产能利用率及发展趋势（2021-2032）&amp;（台）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全球智能视觉一体化设备产量、需求量及发展趋势（2021-2032）&amp;（台）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全球主要地区智能视觉一体化设备产量市场份额（2021-2032）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中国智能视觉一体化设备产能、产量、产能利用率及发展趋势（2021-2032）&amp;（台）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中国智能视觉一体化设备产量、市场需求量及发展趋势（2021-2032）&amp;（台）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全球智能视觉一体化设备市场销售额及增长率：（2021-2032）&amp;（万元）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全球市场智能视觉一体化设备市场规模：2021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全球市场智能视觉一体化设备销量及增长率（2021-2032）&amp;（台）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全球市场智能视觉一体化设备价格趋势（2021-2032）&amp;（元/台）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全球主要地区智能视觉一体化设备销售收入（2021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全球主要地区智能视觉一体化设备销售收入市场份额（2021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北美市场智能视觉一体化设备销量及增长率（2021-2032）&amp;（台）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北美市场智能视觉一体化设备收入及增长率（2021-2032）&amp;（万元）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欧洲市场智能视觉一体化设备销量及增长率（2021-2032）&amp;（台）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欧洲市场智能视觉一体化设备收入及增长率（2021-2032）&amp;（万元）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中国市场智能视觉一体化设备销量及增长率（2021-2032）&amp;（台）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中国市场智能视觉一体化设备收入及增长率（2021-2032）&amp;（万元）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日本市场智能视觉一体化设备销量及增长率（2021-2032）&amp;（台）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日本市场智能视觉一体化设备收入及增长率（2021-2032）&amp;（万元）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东南亚市场智能视觉一体化设备销量及增长率（2021-2032）&amp;（台）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东南亚市场智能视觉一体化设备收入及增长率（2021-2032）&amp;（万元）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印度市场智能视觉一体化设备销量及增长率（2021-2032）&amp;（台）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印度市场智能视觉一体化设备收入及增长率（2021-2032）&amp;（万元）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南美市场智能视觉一体化设备销量及增长率（2021-2032）&amp;（台）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南美市场智能视觉一体化设备收入及增长率（2021-2032）&amp;（万元）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中东市场智能视觉一体化设备销量及增长率（2021-2032）&amp;（台）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中东市场智能视觉一体化设备收入及增长率（2021-2032）&amp;（万元）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全球不同产品类型智能视觉一体化设备价格走势（2021-2032）&amp;（元/台）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全球不同应用智能视觉一体化设备价格走势（2021-2032）&amp;（元/台）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智能视觉一体化设备中国企业SWOT分析</w:t>
      </w:r>
      <w:r>
        <w:rPr>
          <w:rFonts w:hint="eastAsia"/>
        </w:rPr>
        <w:br/>
      </w:r>
      <w:r>
        <w:rPr>
          <w:rFonts w:hint="eastAsia"/>
        </w:rPr>
        <w:t>　　图 45： 智能视觉一体化设备产业链</w:t>
      </w:r>
      <w:r>
        <w:rPr>
          <w:rFonts w:hint="eastAsia"/>
        </w:rPr>
        <w:br/>
      </w:r>
      <w:r>
        <w:rPr>
          <w:rFonts w:hint="eastAsia"/>
        </w:rPr>
        <w:t>　　图 46： 智能视觉一体化设备行业采购模式分析</w:t>
      </w:r>
      <w:r>
        <w:rPr>
          <w:rFonts w:hint="eastAsia"/>
        </w:rPr>
        <w:br/>
      </w:r>
      <w:r>
        <w:rPr>
          <w:rFonts w:hint="eastAsia"/>
        </w:rPr>
        <w:t>　　图 47： 智能视觉一体化设备行业生产模式</w:t>
      </w:r>
      <w:r>
        <w:rPr>
          <w:rFonts w:hint="eastAsia"/>
        </w:rPr>
        <w:br/>
      </w:r>
      <w:r>
        <w:rPr>
          <w:rFonts w:hint="eastAsia"/>
        </w:rPr>
        <w:t>　　图 48： 智能视觉一体化设备行业销售模式分析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4a5c381ac4dce" w:history="1">
        <w:r>
          <w:rPr>
            <w:rStyle w:val="Hyperlink"/>
          </w:rPr>
          <w:t>2026-2032年全球与中国智能视觉一体化设备行业研究及行业前景分析报告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4a5c381ac4dce" w:history="1">
        <w:r>
          <w:rPr>
            <w:rStyle w:val="Hyperlink"/>
          </w:rPr>
          <w:t>https://www.20087.com/1/20/ZhiNengShiJueYiTiHuaSheBeiXianZhuangYuQianJingFenXi.html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热点：智能视觉一体化设备是什么、智能视觉科技有限公司、智能视觉是什么意思、智能视觉检测装备、智能视觉产品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1cb151eb34769" w:history="1">
      <w:r>
        <w:rPr>
          <w:rStyle w:val="Hyperlink"/>
        </w:rPr>
        <w:t>2026-2032年全球与中国智能视觉一体化设备行业研究及行业前景分析报告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ZhiNengShiJueYiTiHuaSheBeiXianZhuangYuQianJingFenXi.html" TargetMode="External" Id="Rd3f4a5c381ac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ZhiNengShiJueYiTiHuaSheBeiXianZhuangYuQianJingFenXi.html" TargetMode="External" Id="Rb371cb151eb3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2026-03-22T05:54:23Z</dcterms:created>
  <dcterms:modified xsi:type="dcterms:W3CDTF">2026-03-22T06:54:23Z</dcterms:modified>
  <dc:subject>2026-2032年全球与中国智能视觉一体化设备行业研究及行业前景分析报告</dc:subject>
  <dc:title>2026-2032年全球与中国智能视觉一体化设备行业研究及行业前景分析报告</dc:title>
  <cp:keywords>2026-2032年全球与中国智能视觉一体化设备行业研究及行业前景分析报告</cp:keywords>
  <dc:description>2026-2032年全球与中国智能视觉一体化设备行业研究及行业前景分析报告</dc:description>
</cp:coreProperties>
</file>