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fa8abd03ab4c86" w:history="1">
              <w:r>
                <w:rPr>
                  <w:rStyle w:val="Hyperlink"/>
                </w:rPr>
                <w:t>2024-2030年中国液晶显示模组市场现状调研与发展前景预测报告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fa8abd03ab4c86" w:history="1">
              <w:r>
                <w:rPr>
                  <w:rStyle w:val="Hyperlink"/>
                </w:rPr>
                <w:t>2024-2030年中国液晶显示模组市场现状调研与发展前景预测报告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2890601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8fa8abd03ab4c86" w:history="1">
                <w:r>
                  <w:rPr>
                    <w:rStyle w:val="Hyperlink"/>
                  </w:rPr>
                  <w:t>https://www.20087.com/1/60/YeJingXianShiMoZuHangYeQianJing.html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晶显示模组(LCD)是现代电子设备中不可或缺的组件，广泛应用于智能手机、平板电脑、笔记本电脑和电视等产品。随着高分辨率、宽色域和低功耗技术的进步，LCD模组的画质和能效得到了显著提升。同时，窄边框设计和柔性屏幕的发展也拓宽了LCD在可穿戴设备和折叠屏设备中的应用范围。不过，OLED技术的崛起对LCD市场形成了竞争压力，特别是高端市场。</w:t>
      </w:r>
      <w:r>
        <w:rPr>
          <w:rFonts w:hint="eastAsia"/>
        </w:rPr>
        <w:br/>
      </w:r>
      <w:r>
        <w:rPr>
          <w:rFonts w:hint="eastAsia"/>
        </w:rPr>
        <w:t>　　未来，液晶显示模组将继续向着更高清晰度、更广色域和更低功耗的方向发展，以满足消费者对视觉体验的不断追求。同时，随着5G和物联网技术的普及，智能设备对显示技术的需求将更加多样化，推动LCD模组在交互性和适应性方面进行创新。此外，成本控制和环保材料的使用将成为行业关注的焦点，以应对市场对可持续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fa8abd03ab4c86" w:history="1">
        <w:r>
          <w:rPr>
            <w:rStyle w:val="Hyperlink"/>
          </w:rPr>
          <w:t>2024-2030年中国液晶显示模组市场现状调研与发展前景预测报告</w:t>
        </w:r>
      </w:hyperlink>
      <w:r>
        <w:rPr>
          <w:rFonts w:hint="eastAsia"/>
        </w:rPr>
        <w:t>》依托国家统计局、发改委及液晶显示模组相关行业协会的详实数据，对液晶显示模组行业的现状、市场需求、市场规模、产业链结构、价格变动、细分市场进行了全面调研。液晶显示模组报告还详细剖析了液晶显示模组市场竞争格局，重点关注了品牌影响力、市场集中度及重点企业运营情况，并在预测液晶显示模组市场发展前景和发展趋势的同时，识别了液晶显示模组行业潜在的风险与机遇。液晶显示模组报告以专业、科学、规范的研究方法和客观、权威的分析，为液晶显示模组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液晶显示模组（LCM）行业相关概述</w:t>
      </w:r>
      <w:r>
        <w:rPr>
          <w:rFonts w:hint="eastAsia"/>
        </w:rPr>
        <w:br/>
      </w:r>
      <w:r>
        <w:rPr>
          <w:rFonts w:hint="eastAsia"/>
        </w:rPr>
        <w:t>　　第一节 液晶显示模组行业概述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二、产品分类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液晶显示模组行业经营模式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液晶显示模组行业发展环境分析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五、居民消费价格变化分析</w:t>
      </w:r>
      <w:r>
        <w:rPr>
          <w:rFonts w:hint="eastAsia"/>
        </w:rPr>
        <w:br/>
      </w:r>
      <w:r>
        <w:rPr>
          <w:rFonts w:hint="eastAsia"/>
        </w:rPr>
        <w:t>　　　　六、对外贸易发展形势分析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中国液晶显示模组行业政策环境分析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二、液晶显示行业政策</w:t>
      </w:r>
      <w:r>
        <w:rPr>
          <w:rFonts w:hint="eastAsia"/>
        </w:rPr>
        <w:br/>
      </w:r>
      <w:r>
        <w:rPr>
          <w:rFonts w:hint="eastAsia"/>
        </w:rPr>
        <w:t>　　　　三、新型显示产业创新发展行动计划</w:t>
      </w:r>
      <w:r>
        <w:rPr>
          <w:rFonts w:hint="eastAsia"/>
        </w:rPr>
        <w:br/>
      </w:r>
      <w:r>
        <w:rPr>
          <w:rFonts w:hint="eastAsia"/>
        </w:rPr>
        <w:t>　　第三节 中国液晶显示模组行业技术环境分析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中国液晶显示模组市场分析</w:t>
      </w:r>
      <w:r>
        <w:rPr>
          <w:rFonts w:hint="eastAsia"/>
        </w:rPr>
        <w:br/>
      </w:r>
      <w:r>
        <w:rPr>
          <w:rFonts w:hint="eastAsia"/>
        </w:rPr>
        <w:t>　　第一节 中国液晶显示模组生产分析</w:t>
      </w:r>
      <w:r>
        <w:rPr>
          <w:rFonts w:hint="eastAsia"/>
        </w:rPr>
        <w:br/>
      </w:r>
      <w:r>
        <w:rPr>
          <w:rFonts w:hint="eastAsia"/>
        </w:rPr>
        <w:t>　　　　一、珠三角液晶显示模组产业分析</w:t>
      </w:r>
      <w:r>
        <w:rPr>
          <w:rFonts w:hint="eastAsia"/>
        </w:rPr>
        <w:br/>
      </w:r>
      <w:r>
        <w:rPr>
          <w:rFonts w:hint="eastAsia"/>
        </w:rPr>
        <w:t>　　　　　　（一）珠三角区位与发展优势</w:t>
      </w:r>
      <w:r>
        <w:rPr>
          <w:rFonts w:hint="eastAsia"/>
        </w:rPr>
        <w:br/>
      </w:r>
      <w:r>
        <w:rPr>
          <w:rFonts w:hint="eastAsia"/>
        </w:rPr>
        <w:t>　　　　　　（二）珠三角液晶显示模组竞争分析</w:t>
      </w:r>
      <w:r>
        <w:rPr>
          <w:rFonts w:hint="eastAsia"/>
        </w:rPr>
        <w:br/>
      </w:r>
      <w:r>
        <w:rPr>
          <w:rFonts w:hint="eastAsia"/>
        </w:rPr>
        <w:t>　　　　二、长三角液晶显示模组产业分析</w:t>
      </w:r>
      <w:r>
        <w:rPr>
          <w:rFonts w:hint="eastAsia"/>
        </w:rPr>
        <w:br/>
      </w:r>
      <w:r>
        <w:rPr>
          <w:rFonts w:hint="eastAsia"/>
        </w:rPr>
        <w:t>　　　　　　（一）长三角区位与发展优势</w:t>
      </w:r>
      <w:r>
        <w:rPr>
          <w:rFonts w:hint="eastAsia"/>
        </w:rPr>
        <w:br/>
      </w:r>
      <w:r>
        <w:rPr>
          <w:rFonts w:hint="eastAsia"/>
        </w:rPr>
        <w:t>　　　　　　（二）长三角液晶显示模组竞争分析</w:t>
      </w:r>
      <w:r>
        <w:rPr>
          <w:rFonts w:hint="eastAsia"/>
        </w:rPr>
        <w:br/>
      </w:r>
      <w:r>
        <w:rPr>
          <w:rFonts w:hint="eastAsia"/>
        </w:rPr>
        <w:t>　　　　三、液晶显示模组企业生产情况分析</w:t>
      </w:r>
      <w:r>
        <w:rPr>
          <w:rFonts w:hint="eastAsia"/>
        </w:rPr>
        <w:br/>
      </w:r>
      <w:r>
        <w:rPr>
          <w:rFonts w:hint="eastAsia"/>
        </w:rPr>
        <w:t>　　　　四、液晶显示模组行业竞争关键因素</w:t>
      </w:r>
      <w:r>
        <w:rPr>
          <w:rFonts w:hint="eastAsia"/>
        </w:rPr>
        <w:br/>
      </w:r>
      <w:r>
        <w:rPr>
          <w:rFonts w:hint="eastAsia"/>
        </w:rPr>
        <w:t>　　第二节 中国液晶显示模组需求分析</w:t>
      </w:r>
      <w:r>
        <w:rPr>
          <w:rFonts w:hint="eastAsia"/>
        </w:rPr>
        <w:br/>
      </w:r>
      <w:r>
        <w:rPr>
          <w:rFonts w:hint="eastAsia"/>
        </w:rPr>
        <w:t>　　　　一、中国液晶显示模组需求规模分析</w:t>
      </w:r>
      <w:r>
        <w:rPr>
          <w:rFonts w:hint="eastAsia"/>
        </w:rPr>
        <w:br/>
      </w:r>
      <w:r>
        <w:rPr>
          <w:rFonts w:hint="eastAsia"/>
        </w:rPr>
        <w:t>　　　　二、大尺寸液晶显示模组需求分析</w:t>
      </w:r>
      <w:r>
        <w:rPr>
          <w:rFonts w:hint="eastAsia"/>
        </w:rPr>
        <w:br/>
      </w:r>
      <w:r>
        <w:rPr>
          <w:rFonts w:hint="eastAsia"/>
        </w:rPr>
        <w:t>　　　　三、中小尺寸液晶显示模组需求分析</w:t>
      </w:r>
      <w:r>
        <w:rPr>
          <w:rFonts w:hint="eastAsia"/>
        </w:rPr>
        <w:br/>
      </w:r>
      <w:r>
        <w:rPr>
          <w:rFonts w:hint="eastAsia"/>
        </w:rPr>
        <w:t>　　　　四、智能手机用液晶显示模组市场规模</w:t>
      </w:r>
      <w:r>
        <w:rPr>
          <w:rFonts w:hint="eastAsia"/>
        </w:rPr>
        <w:br/>
      </w:r>
      <w:r>
        <w:rPr>
          <w:rFonts w:hint="eastAsia"/>
        </w:rPr>
        <w:t>　　第三节 中国液晶显示模组市场发展影响因素</w:t>
      </w:r>
      <w:r>
        <w:rPr>
          <w:rFonts w:hint="eastAsia"/>
        </w:rPr>
        <w:br/>
      </w:r>
      <w:r>
        <w:rPr>
          <w:rFonts w:hint="eastAsia"/>
        </w:rPr>
        <w:t>　　　　一、液晶显示模组市场发展有利因素</w:t>
      </w:r>
      <w:r>
        <w:rPr>
          <w:rFonts w:hint="eastAsia"/>
        </w:rPr>
        <w:br/>
      </w:r>
      <w:r>
        <w:rPr>
          <w:rFonts w:hint="eastAsia"/>
        </w:rPr>
        <w:t>　　　　　　（一）居民消费能力提升</w:t>
      </w:r>
      <w:r>
        <w:rPr>
          <w:rFonts w:hint="eastAsia"/>
        </w:rPr>
        <w:br/>
      </w:r>
      <w:r>
        <w:rPr>
          <w:rFonts w:hint="eastAsia"/>
        </w:rPr>
        <w:t>　　　　　　（二）下游需求市场巨大</w:t>
      </w:r>
      <w:r>
        <w:rPr>
          <w:rFonts w:hint="eastAsia"/>
        </w:rPr>
        <w:br/>
      </w:r>
      <w:r>
        <w:rPr>
          <w:rFonts w:hint="eastAsia"/>
        </w:rPr>
        <w:t>　　　　　　（三）行业生命周期长、可替代性小</w:t>
      </w:r>
      <w:r>
        <w:rPr>
          <w:rFonts w:hint="eastAsia"/>
        </w:rPr>
        <w:br/>
      </w:r>
      <w:r>
        <w:rPr>
          <w:rFonts w:hint="eastAsia"/>
        </w:rPr>
        <w:t>　　　　　　（四）世界产能向中国转移</w:t>
      </w:r>
      <w:r>
        <w:rPr>
          <w:rFonts w:hint="eastAsia"/>
        </w:rPr>
        <w:br/>
      </w:r>
      <w:r>
        <w:rPr>
          <w:rFonts w:hint="eastAsia"/>
        </w:rPr>
        <w:t>　　　　　　（五）科技发展为创造机会</w:t>
      </w:r>
      <w:r>
        <w:rPr>
          <w:rFonts w:hint="eastAsia"/>
        </w:rPr>
        <w:br/>
      </w:r>
      <w:r>
        <w:rPr>
          <w:rFonts w:hint="eastAsia"/>
        </w:rPr>
        <w:t>　　　　　　（六）应用扩展拓宽市场空间</w:t>
      </w:r>
      <w:r>
        <w:rPr>
          <w:rFonts w:hint="eastAsia"/>
        </w:rPr>
        <w:br/>
      </w:r>
      <w:r>
        <w:rPr>
          <w:rFonts w:hint="eastAsia"/>
        </w:rPr>
        <w:t>　　　　二、液晶显示模组市场发展不利因素</w:t>
      </w:r>
      <w:r>
        <w:rPr>
          <w:rFonts w:hint="eastAsia"/>
        </w:rPr>
        <w:br/>
      </w:r>
      <w:r>
        <w:rPr>
          <w:rFonts w:hint="eastAsia"/>
        </w:rPr>
        <w:t>　　　　　　（一）行业产业链不完整</w:t>
      </w:r>
      <w:r>
        <w:rPr>
          <w:rFonts w:hint="eastAsia"/>
        </w:rPr>
        <w:br/>
      </w:r>
      <w:r>
        <w:rPr>
          <w:rFonts w:hint="eastAsia"/>
        </w:rPr>
        <w:t>　　　　　　（二）下游行业要求渐高</w:t>
      </w:r>
      <w:r>
        <w:rPr>
          <w:rFonts w:hint="eastAsia"/>
        </w:rPr>
        <w:br/>
      </w:r>
      <w:r>
        <w:rPr>
          <w:rFonts w:hint="eastAsia"/>
        </w:rPr>
        <w:t>　　　　　　（三）产品价格面临走低</w:t>
      </w:r>
      <w:r>
        <w:rPr>
          <w:rFonts w:hint="eastAsia"/>
        </w:rPr>
        <w:br/>
      </w:r>
      <w:r>
        <w:rPr>
          <w:rFonts w:hint="eastAsia"/>
        </w:rPr>
        <w:t>　　　　　　（四）行业融资渠道单一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中国液晶显示模组原料及需求领域</w:t>
      </w:r>
      <w:r>
        <w:rPr>
          <w:rFonts w:hint="eastAsia"/>
        </w:rPr>
        <w:br/>
      </w:r>
      <w:r>
        <w:rPr>
          <w:rFonts w:hint="eastAsia"/>
        </w:rPr>
        <w:t>　　第一节 液晶显示模组行业产业链概述</w:t>
      </w:r>
      <w:r>
        <w:rPr>
          <w:rFonts w:hint="eastAsia"/>
        </w:rPr>
        <w:br/>
      </w:r>
      <w:r>
        <w:rPr>
          <w:rFonts w:hint="eastAsia"/>
        </w:rPr>
        <w:t>　　第二节 液晶显示模组上游产业分析</w:t>
      </w:r>
      <w:r>
        <w:rPr>
          <w:rFonts w:hint="eastAsia"/>
        </w:rPr>
        <w:br/>
      </w:r>
      <w:r>
        <w:rPr>
          <w:rFonts w:hint="eastAsia"/>
        </w:rPr>
        <w:t>　　　　一、液晶面板</w:t>
      </w:r>
      <w:r>
        <w:rPr>
          <w:rFonts w:hint="eastAsia"/>
        </w:rPr>
        <w:br/>
      </w:r>
      <w:r>
        <w:rPr>
          <w:rFonts w:hint="eastAsia"/>
        </w:rPr>
        <w:t>　　　　二、驱动IC</w:t>
      </w:r>
      <w:r>
        <w:rPr>
          <w:rFonts w:hint="eastAsia"/>
        </w:rPr>
        <w:br/>
      </w:r>
      <w:r>
        <w:rPr>
          <w:rFonts w:hint="eastAsia"/>
        </w:rPr>
        <w:t>　　　　三、ITO导电玻璃</w:t>
      </w:r>
      <w:r>
        <w:rPr>
          <w:rFonts w:hint="eastAsia"/>
        </w:rPr>
        <w:br/>
      </w:r>
      <w:r>
        <w:rPr>
          <w:rFonts w:hint="eastAsia"/>
        </w:rPr>
        <w:t>　　　　四、偏光片</w:t>
      </w:r>
      <w:r>
        <w:rPr>
          <w:rFonts w:hint="eastAsia"/>
        </w:rPr>
        <w:br/>
      </w:r>
      <w:r>
        <w:rPr>
          <w:rFonts w:hint="eastAsia"/>
        </w:rPr>
        <w:t>　　第三节 液晶显示模组下游应用需求市场分析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一、智能手机领域</w:t>
      </w:r>
      <w:r>
        <w:rPr>
          <w:rFonts w:hint="eastAsia"/>
        </w:rPr>
        <w:br/>
      </w:r>
      <w:r>
        <w:rPr>
          <w:rFonts w:hint="eastAsia"/>
        </w:rPr>
        <w:t>　　　　　　（一）全球智能手机出货量分析</w:t>
      </w:r>
      <w:r>
        <w:rPr>
          <w:rFonts w:hint="eastAsia"/>
        </w:rPr>
        <w:br/>
      </w:r>
      <w:r>
        <w:rPr>
          <w:rFonts w:hint="eastAsia"/>
        </w:rPr>
        <w:t>　　　　　　（二）中国智能手机出货量分析</w:t>
      </w:r>
      <w:r>
        <w:rPr>
          <w:rFonts w:hint="eastAsia"/>
        </w:rPr>
        <w:br/>
      </w:r>
      <w:r>
        <w:rPr>
          <w:rFonts w:hint="eastAsia"/>
        </w:rPr>
        <w:t>　　　　　　（三）中国智能手机市场格局分析</w:t>
      </w:r>
      <w:r>
        <w:rPr>
          <w:rFonts w:hint="eastAsia"/>
        </w:rPr>
        <w:br/>
      </w:r>
      <w:r>
        <w:rPr>
          <w:rFonts w:hint="eastAsia"/>
        </w:rPr>
        <w:t>　　　　　　（四）中国智能手机市场机遇分析</w:t>
      </w:r>
      <w:r>
        <w:rPr>
          <w:rFonts w:hint="eastAsia"/>
        </w:rPr>
        <w:br/>
      </w:r>
      <w:r>
        <w:rPr>
          <w:rFonts w:hint="eastAsia"/>
        </w:rPr>
        <w:t>　　　　二、平板电脑领域</w:t>
      </w:r>
      <w:r>
        <w:rPr>
          <w:rFonts w:hint="eastAsia"/>
        </w:rPr>
        <w:br/>
      </w:r>
      <w:r>
        <w:rPr>
          <w:rFonts w:hint="eastAsia"/>
        </w:rPr>
        <w:t>　　　　　　（一）全球平板电脑出货量分析</w:t>
      </w:r>
      <w:r>
        <w:rPr>
          <w:rFonts w:hint="eastAsia"/>
        </w:rPr>
        <w:br/>
      </w:r>
      <w:r>
        <w:rPr>
          <w:rFonts w:hint="eastAsia"/>
        </w:rPr>
        <w:t>　　　　　　（二）中国平板电脑出货量分析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国内液晶显示模组生产厂商竞争力分析</w:t>
      </w:r>
      <w:r>
        <w:rPr>
          <w:rFonts w:hint="eastAsia"/>
        </w:rPr>
        <w:br/>
      </w:r>
      <w:r>
        <w:rPr>
          <w:rFonts w:hint="eastAsia"/>
        </w:rPr>
        <w:t>　　第一节 信利国际有限公司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二、显示模组业务分析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四、企业配套客户分析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第二节 京东方科技集团股份有限公司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二、显示模组业务分析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四、企业配套客户分析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第三节 深圳市宇顺电子股份有限公司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二、显示模组业务分析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四、企业配套客户分析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第四节 比亚迪电子（国际）有限公司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二、显示模组业务分析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四、企业配套客户分析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第五节 TCL显示科技（惠州）有限公司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二、显示模组业务分析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四、企业配套客户分析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第六节 深圳市帝晶光电股份有限公司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二、显示模组业务分析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四、企业配套客户分析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第七节 天马微电子股份有限公司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二、显示模组业务分析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四、企业配套客户分析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第八节 深圳同兴达科技股份有限公司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二、显示模组业务分析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四、企业配套客户分析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第九节 河源中光电通讯技术有限公司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二、显示模组业务分析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四、企业配套客户分析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2024-2030年中国液晶显示模组行业前景分析</w:t>
      </w:r>
      <w:r>
        <w:rPr>
          <w:rFonts w:hint="eastAsia"/>
        </w:rPr>
        <w:br/>
      </w:r>
      <w:r>
        <w:rPr>
          <w:rFonts w:hint="eastAsia"/>
        </w:rPr>
        <w:t>　　第一节 2024-2030年中国液晶显示模组行业前景分析</w:t>
      </w:r>
      <w:r>
        <w:rPr>
          <w:rFonts w:hint="eastAsia"/>
        </w:rPr>
        <w:br/>
      </w:r>
      <w:r>
        <w:rPr>
          <w:rFonts w:hint="eastAsia"/>
        </w:rPr>
        <w:t>　　　　一、液晶显示模组行业发展前景</w:t>
      </w:r>
      <w:r>
        <w:rPr>
          <w:rFonts w:hint="eastAsia"/>
        </w:rPr>
        <w:br/>
      </w:r>
      <w:r>
        <w:rPr>
          <w:rFonts w:hint="eastAsia"/>
        </w:rPr>
        <w:t>　　　　二、液晶显示模组技术趋势分析</w:t>
      </w:r>
      <w:r>
        <w:rPr>
          <w:rFonts w:hint="eastAsia"/>
        </w:rPr>
        <w:br/>
      </w:r>
      <w:r>
        <w:rPr>
          <w:rFonts w:hint="eastAsia"/>
        </w:rPr>
        <w:t>　　第二节 2024-2030年中国液晶显示模组投资壁垒分析</w:t>
      </w:r>
      <w:r>
        <w:rPr>
          <w:rFonts w:hint="eastAsia"/>
        </w:rPr>
        <w:br/>
      </w:r>
      <w:r>
        <w:rPr>
          <w:rFonts w:hint="eastAsia"/>
        </w:rPr>
        <w:t>　　　　一、工艺技术壁垒</w:t>
      </w:r>
      <w:r>
        <w:rPr>
          <w:rFonts w:hint="eastAsia"/>
        </w:rPr>
        <w:br/>
      </w:r>
      <w:r>
        <w:rPr>
          <w:rFonts w:hint="eastAsia"/>
        </w:rPr>
        <w:t>　　　　二、客户资源壁垒</w:t>
      </w:r>
      <w:r>
        <w:rPr>
          <w:rFonts w:hint="eastAsia"/>
        </w:rPr>
        <w:br/>
      </w:r>
      <w:r>
        <w:rPr>
          <w:rFonts w:hint="eastAsia"/>
        </w:rPr>
        <w:t>　　　　三、规模定制壁垒</w:t>
      </w:r>
      <w:r>
        <w:rPr>
          <w:rFonts w:hint="eastAsia"/>
        </w:rPr>
        <w:br/>
      </w:r>
      <w:r>
        <w:rPr>
          <w:rFonts w:hint="eastAsia"/>
        </w:rPr>
        <w:t>　　　　四、资金壁垒分析</w:t>
      </w:r>
      <w:r>
        <w:rPr>
          <w:rFonts w:hint="eastAsia"/>
        </w:rPr>
        <w:br/>
      </w:r>
      <w:r>
        <w:rPr>
          <w:rFonts w:hint="eastAsia"/>
        </w:rPr>
        <w:t>　　第三节 2024-2030年中国液晶显示模组行业投资风险分析</w:t>
      </w:r>
      <w:r>
        <w:rPr>
          <w:rFonts w:hint="eastAsia"/>
        </w:rPr>
        <w:br/>
      </w:r>
      <w:r>
        <w:rPr>
          <w:rFonts w:hint="eastAsia"/>
        </w:rPr>
        <w:t>　　　　一、原料风险分析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四、客户集中风险</w:t>
      </w:r>
      <w:r>
        <w:rPr>
          <w:rFonts w:hint="eastAsia"/>
        </w:rPr>
        <w:br/>
      </w:r>
      <w:r>
        <w:rPr>
          <w:rFonts w:hint="eastAsia"/>
        </w:rPr>
        <w:t>　　第四节 中.智.林－2024-2030年液晶显示模组行业投资策略及建议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液晶显示模组行业历程</w:t>
      </w:r>
      <w:r>
        <w:rPr>
          <w:rFonts w:hint="eastAsia"/>
        </w:rPr>
        <w:br/>
      </w:r>
      <w:r>
        <w:rPr>
          <w:rFonts w:hint="eastAsia"/>
        </w:rPr>
        <w:t>　　图表 液晶显示模组行业生命周期</w:t>
      </w:r>
      <w:r>
        <w:rPr>
          <w:rFonts w:hint="eastAsia"/>
        </w:rPr>
        <w:br/>
      </w:r>
      <w:r>
        <w:rPr>
          <w:rFonts w:hint="eastAsia"/>
        </w:rPr>
        <w:t>　　图表 液晶显示模组行业产业链分析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2019-2024年中国液晶显示模组行业市场规模及增长情况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2019-2024年液晶显示模组行业市场容量分析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2019-2024年中国液晶显示模组行业产能统计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2019-2024年中国液晶显示模组行业产量及增长趋势</w:t>
      </w:r>
      <w:r>
        <w:rPr>
          <w:rFonts w:hint="eastAsia"/>
        </w:rPr>
        <w:br/>
      </w:r>
      <w:r>
        <w:rPr>
          <w:rFonts w:hint="eastAsia"/>
        </w:rPr>
        <w:t>　　图表 液晶显示模组行业动态</w:t>
      </w:r>
      <w:r>
        <w:rPr>
          <w:rFonts w:hint="eastAsia"/>
        </w:rPr>
        <w:br/>
      </w:r>
      <w:r>
        <w:rPr>
          <w:rFonts w:hint="eastAsia"/>
        </w:rPr>
        <w:t>　　图表 2019-2024年中国液晶显示模组市场需求量及增速统计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2024年中国液晶显示模组行业需求领域分布格局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2019-2024年中国液晶显示模组行业销售收入分析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2019-2024年中国液晶显示模组行业盈利情况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2019-2024年中国液晶显示模组行业利润总额统计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2019-2024年中国液晶显示模组进口数量分析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2019-2024年中国液晶显示模组进口金额分析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2019-2024年中国液晶显示模组出口数量分析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2019-2024年中国液晶显示模组出口金额分析</w:t>
      </w:r>
      <w:r>
        <w:rPr>
          <w:rFonts w:hint="eastAsia"/>
        </w:rPr>
        <w:br/>
      </w:r>
      <w:r>
        <w:rPr>
          <w:rFonts w:hint="eastAsia"/>
        </w:rPr>
        <w:t>　　图表 2024年中国液晶显示模组进口国家及地区分析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2024年中国液晶显示模组出口国家及地区分析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2019-2024年中国液晶显示模组行业企业数量情况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2019-2024年中国液晶显示模组行业企业平均规模情况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**地区液晶显示模组市场规模及增长情况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**地区液晶显示模组行业市场需求情况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**地区液晶显示模组市场规模及增长情况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**地区液晶显示模组行业市场需求情况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**地区液晶显示模组市场规模及增长情况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**地区液晶显示模组行业市场需求情况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**地区液晶显示模组市场规模及增长情况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**地区液晶显示模组行业市场需求情况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液晶显示模组重点企业（一）基本信息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液晶显示模组重点企业（一）经营情况分析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液晶显示模组重点企业（一）主要经济指标情况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液晶显示模组重点企业（一）盈利能力情况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液晶显示模组重点企业（一）偿债能力情况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液晶显示模组重点企业（一）运营能力情况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液晶显示模组重点企业（一）成长能力情况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液晶显示模组重点企业（二）基本信息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液晶显示模组重点企业（二）经营情况分析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液晶显示模组重点企业（二）主要经济指标情况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液晶显示模组重点企业（二）盈利能力情况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液晶显示模组重点企业（二）偿债能力情况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液晶显示模组重点企业（二）运营能力情况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液晶显示模组重点企业（二）成长能力情况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液晶显示模组重点企业（三）基本信息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液晶显示模组重点企业（三）经营情况分析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液晶显示模组重点企业（三）主要经济指标情况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液晶显示模组重点企业（三）盈利能力情况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液晶显示模组重点企业（三）偿债能力情况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液晶显示模组重点企业（三）运营能力情况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液晶显示模组重点企业（三）成长能力情况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2024-2030年中国液晶显示模组行业产能预测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2024-2030年中国液晶显示模组行业产量预测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2024-2030年中国液晶显示模组市场需求量预测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2024-2030年中国液晶显示模组行业供需平衡预测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2024-2030年中国液晶显示模组行业风险分析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2024-2030年中国液晶显示模组行业市场容量预测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2024-2030年中国液晶显示模组行业市场规模预测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2024-2030年中国液晶显示模组市场前景分析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2024-2030年中国液晶显示模组行业发展趋势预测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fa8abd03ab4c86" w:history="1">
        <w:r>
          <w:rPr>
            <w:rStyle w:val="Hyperlink"/>
          </w:rPr>
          <w:t>2024-2030年中国液晶显示模组市场现状调研与发展前景预测报告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2890601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8fa8abd03ab4c86" w:history="1">
        <w:r>
          <w:rPr>
            <w:rStyle w:val="Hyperlink"/>
          </w:rPr>
          <w:t>https://www.20087.com/1/60/YeJingXianShiMoZuHangYeQianJing.html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7c4f62c86f445d" w:history="1">
      <w:r>
        <w:rPr>
          <w:rStyle w:val="Hyperlink"/>
        </w:rPr>
        <w:t>2024-2030年中国液晶显示模组市场现状调研与发展前景预测报告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0/YeJingXianShiMoZuHangYeQianJing.html" TargetMode="External" Id="R38fa8abd03ab4c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0/YeJingXianShiMoZuHangYeQianJing.html" TargetMode="External" Id="Rd57c4f62c86f44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2024-03-25T04:02:00Z</dcterms:created>
  <dcterms:modified xsi:type="dcterms:W3CDTF">2024-03-25T05:02:00Z</dcterms:modified>
  <dc:subject>2024-2030年中国液晶显示模组市场现状调研与发展前景预测报告</dc:subject>
  <dc:title>2024-2030年中国液晶显示模组市场现状调研与发展前景预测报告</dc:title>
  <cp:keywords>2024-2030年中国液晶显示模组市场现状调研与发展前景预测报告</cp:keywords>
  <dc:description>2024-2030年中国液晶显示模组市场现状调研与发展前景预测报告</dc:description>
</cp:coreProperties>
</file>