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01f17d9f842b3" w:history="1">
              <w:r>
                <w:rPr>
                  <w:rStyle w:val="Hyperlink"/>
                </w:rPr>
                <w:t>中国火电设备行业现状调研与发展趋势分析报告（2025-2031年）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01f17d9f842b3" w:history="1">
              <w:r>
                <w:rPr>
                  <w:rStyle w:val="Hyperlink"/>
                </w:rPr>
                <w:t>中国火电设备行业现状调研与发展趋势分析报告（2025-2031年）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01f17d9f842b3" w:history="1">
                <w:r>
                  <w:rPr>
                    <w:rStyle w:val="Hyperlink"/>
                  </w:rPr>
                  <w:t>https://www.20087.com/1/70/HuoDianSheBeiShiChangDiaoYanYuQi.html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制造业面临着能源结构调整和环保法规趋严的双重挑战。燃煤发电仍然是全球电力供应的重要组成部分，但清洁煤技术、超临界和超超临界机组的推广，旨在降低污染物排放和提高能源利用效率。同时，天然气发电设备和生物质能发电设备的市场需求逐年增长，反映出火电行业向低碳化转型的趋势。</w:t>
      </w:r>
      <w:r>
        <w:rPr>
          <w:rFonts w:hint="eastAsia"/>
        </w:rPr>
        <w:br/>
      </w:r>
      <w:r>
        <w:rPr>
          <w:rFonts w:hint="eastAsia"/>
        </w:rPr>
        <w:t>　　未来，火电设备行业将更加注重环保性能和能源效率。碳捕获与封存（CCS）技术的成熟将为燃煤电站提供减排解决方案，而燃气轮机和联合循环发电技术的创新将提高天然气发电的竞争力。此外，智能电网和分布式能源系统的建设，将促进火电设备与可再生能源系统的有效整合，推动电力系统的综合优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01f17d9f842b3" w:history="1">
        <w:r>
          <w:rPr>
            <w:rStyle w:val="Hyperlink"/>
          </w:rPr>
          <w:t>中国火电设备行业现状调研与发展趋势分析报告（2025-2031年）</w:t>
        </w:r>
      </w:hyperlink>
      <w:r>
        <w:rPr>
          <w:rFonts w:hint="eastAsia"/>
        </w:rPr>
        <w:t>》通过对火电设备行业的全面调研，系统分析了火电设备市场规模、技术现状及未来发展方向，揭示了行业竞争格局的演变趋势与潜在问题。同时，报告评估了火电设备行业投资价值与效益，识别了发展中的主要挑战与机遇，并结合SWOT分析为投资者和企业提供了科学的战略建议。此外，报告重点聚焦火电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火电设备行业特性研究</w:t>
      </w:r>
      <w:r>
        <w:rPr>
          <w:rFonts w:hint="eastAsia"/>
        </w:rPr>
        <w:br/>
      </w: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第一节 火力发电简述</w:t>
      </w:r>
      <w:r>
        <w:rPr>
          <w:rFonts w:hint="eastAsia"/>
        </w:rPr>
        <w:br/>
      </w:r>
      <w:r>
        <w:rPr>
          <w:rFonts w:hint="eastAsia"/>
        </w:rPr>
        <w:t>　　　　一、火力发电定义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　　三、火力发电的原理</w:t>
      </w:r>
      <w:r>
        <w:rPr>
          <w:rFonts w:hint="eastAsia"/>
        </w:rPr>
        <w:br/>
      </w:r>
      <w:r>
        <w:rPr>
          <w:rFonts w:hint="eastAsia"/>
        </w:rPr>
        <w:t>　　第二节 火力发电厂概述</w:t>
      </w:r>
      <w:r>
        <w:rPr>
          <w:rFonts w:hint="eastAsia"/>
        </w:rPr>
        <w:br/>
      </w:r>
      <w:r>
        <w:rPr>
          <w:rFonts w:hint="eastAsia"/>
        </w:rPr>
        <w:t>　　　　一、火电厂的分类</w:t>
      </w:r>
      <w:r>
        <w:rPr>
          <w:rFonts w:hint="eastAsia"/>
        </w:rPr>
        <w:br/>
      </w:r>
      <w:r>
        <w:rPr>
          <w:rFonts w:hint="eastAsia"/>
        </w:rPr>
        <w:t>　　　　二、火电厂的特点</w:t>
      </w:r>
      <w:r>
        <w:rPr>
          <w:rFonts w:hint="eastAsia"/>
        </w:rPr>
        <w:br/>
      </w:r>
      <w:r>
        <w:rPr>
          <w:rFonts w:hint="eastAsia"/>
        </w:rPr>
        <w:t>　　　　三、火电厂的生产流程</w:t>
      </w:r>
      <w:r>
        <w:rPr>
          <w:rFonts w:hint="eastAsia"/>
        </w:rPr>
        <w:br/>
      </w:r>
      <w:r>
        <w:rPr>
          <w:rFonts w:hint="eastAsia"/>
        </w:rPr>
        <w:t>　　第三节 主要火电设备介绍</w:t>
      </w:r>
      <w:r>
        <w:rPr>
          <w:rFonts w:hint="eastAsia"/>
        </w:rPr>
        <w:br/>
      </w:r>
      <w:r>
        <w:rPr>
          <w:rFonts w:hint="eastAsia"/>
        </w:rPr>
        <w:t>　　　　一、火力发电主要设备</w:t>
      </w:r>
      <w:r>
        <w:rPr>
          <w:rFonts w:hint="eastAsia"/>
        </w:rPr>
        <w:br/>
      </w:r>
      <w:r>
        <w:rPr>
          <w:rFonts w:hint="eastAsia"/>
        </w:rPr>
        <w:t>　　　　二、电站锅炉</w:t>
      </w:r>
      <w:r>
        <w:rPr>
          <w:rFonts w:hint="eastAsia"/>
        </w:rPr>
        <w:br/>
      </w:r>
      <w:r>
        <w:rPr>
          <w:rFonts w:hint="eastAsia"/>
        </w:rPr>
        <w:t>　　　　三、汽轮机</w:t>
      </w:r>
      <w:r>
        <w:rPr>
          <w:rFonts w:hint="eastAsia"/>
        </w:rPr>
        <w:br/>
      </w:r>
      <w:r>
        <w:rPr>
          <w:rFonts w:hint="eastAsia"/>
        </w:rPr>
        <w:t>　　　　四、汽轮发电机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2020-2025年中国火电设备所属行业产业经济发展环境分析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2020-2025年中国火电设备所属行业产业经济运行环境分析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2020-2025年中国火电设备行业产业政策环境分析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一、火电设备行业政策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2020-2025年中国火电设备行业产业社会环境分析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2020-2025年中国火电设备行业产业技术环境分析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火电设备所属行业发展现状研究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2020-2025年世界火电设备产业发展态势分析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2020-2025年世界火电设备产业发展现状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一、世界火电设备产业发展历程分析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二、世界火电设备产业规模分析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三、世界火电设备产业技术现状分析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2020-2025年世界火电设备重点市场运行透析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一、美国火电设备市场发展分析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二、日本火电设备市场发展分析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三、欧洲国家火电设备市场发展解析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2025-2031年世界火电设备产业发展趋势分析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2020-2025年中国火电设备所属行业市场发展现状分析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2020-2025年中国火电设备所属行业发展概述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2020-2025年中国火电设备所属行业发展存在问题分析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2020-2025年中国火电设备所属行业发展应对策略分析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2020-2025年中国火电设备行业供需分析</w:t>
      </w:r>
      <w:r>
        <w:rPr>
          <w:rFonts w:hint="eastAsia"/>
        </w:rPr>
        <w:br/>
      </w:r>
      <w:r>
        <w:rPr>
          <w:rFonts w:hint="eastAsia"/>
        </w:rPr>
        <w:t>　　第一节 中国火电设备行业供给分析</w:t>
      </w:r>
      <w:r>
        <w:rPr>
          <w:rFonts w:hint="eastAsia"/>
        </w:rPr>
        <w:br/>
      </w:r>
      <w:r>
        <w:rPr>
          <w:rFonts w:hint="eastAsia"/>
        </w:rPr>
        <w:t>　　　　一、火电设备行业总体产能规模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二、火电设备行业生产区域分布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三、中国火电设备细分产品市场分析</w:t>
      </w:r>
      <w:r>
        <w:rPr>
          <w:rFonts w:hint="eastAsia"/>
        </w:rPr>
        <w:br/>
      </w:r>
      <w:r>
        <w:rPr>
          <w:rFonts w:hint="eastAsia"/>
        </w:rPr>
        <w:t>　　第二节 中国火电设备行业市场需求分析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2020-2025年中国火电设备所属行业经济运行情况分析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火电设备所属行业规模情况分析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火电设备所属行业结构和成本分析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火电设备所属行业财务能力分析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火力发电设备市场分析</w:t>
      </w:r>
      <w:r>
        <w:rPr>
          <w:rFonts w:hint="eastAsia"/>
        </w:rPr>
        <w:br/>
      </w:r>
      <w:r>
        <w:rPr>
          <w:rFonts w:hint="eastAsia"/>
        </w:rPr>
        <w:t>　　第一节 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一、世界燃气-蒸汽联合循环机组性能特征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二、中国火力发电设备市场总体状况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三、我国火电装机机组容量结构</w:t>
      </w:r>
      <w:r>
        <w:rPr>
          <w:rFonts w:hint="eastAsia"/>
        </w:rPr>
        <w:br/>
      </w:r>
      <w:r>
        <w:rPr>
          <w:rFonts w:hint="eastAsia"/>
        </w:rPr>
        <w:t>　　　　四、首套国产百万千瓦超超临界机组顺利投运</w:t>
      </w:r>
      <w:r>
        <w:rPr>
          <w:rFonts w:hint="eastAsia"/>
        </w:rPr>
        <w:br/>
      </w:r>
      <w:r>
        <w:rPr>
          <w:rFonts w:hint="eastAsia"/>
        </w:rPr>
        <w:t>　　　　五、我国限制30万千瓦以下火电机组建设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第三节 火电环保设备国产化分析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第四节 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一、锅炉的主要故障及诊断方法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二、汽轮机组的主要故障及诊断方法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三、变压器的主要故障及诊断方法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四、火电设备故障诊断中在的问题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五、火电设备故障诊断系统的发展趋势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二、中国电站锅炉市场发展特征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三、国内电站锅炉行业发展面临的挑战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第二节 汽轮机</w:t>
      </w:r>
      <w:r>
        <w:rPr>
          <w:rFonts w:hint="eastAsia"/>
        </w:rPr>
        <w:br/>
      </w:r>
      <w:r>
        <w:rPr>
          <w:rFonts w:hint="eastAsia"/>
        </w:rPr>
        <w:t>　　　　一、汽轮机的组成结构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四、国内汽轮机零配件市场分析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二、中国汽轮发电机市场发展概况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t>　　第四节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一、电力变压器简介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三、中国变压器市场总体运行状况</w:t>
      </w:r>
      <w:r>
        <w:rPr>
          <w:rFonts w:hint="eastAsia"/>
        </w:rPr>
        <w:br/>
      </w:r>
      <w:r>
        <w:rPr>
          <w:rFonts w:hint="eastAsia"/>
        </w:rPr>
        <w:t>　　　　四、中国电力变压器行业发展概况</w:t>
      </w:r>
      <w:r>
        <w:rPr>
          <w:rFonts w:hint="eastAsia"/>
        </w:rPr>
        <w:br/>
      </w:r>
      <w:r>
        <w:rPr>
          <w:rFonts w:hint="eastAsia"/>
        </w:rPr>
        <w:t>　　　　五、促进电力变压器行业发展的对策建议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第五节 电除尘设备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三、高效麻石除尘设备介绍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火电设备行业相关行业分析</w:t>
      </w:r>
      <w:r>
        <w:rPr>
          <w:rFonts w:hint="eastAsia"/>
        </w:rPr>
        <w:br/>
      </w:r>
      <w:r>
        <w:rPr>
          <w:rFonts w:hint="eastAsia"/>
        </w:rPr>
        <w:t>第九章 2020-2025年中国火电设备上游行业研究分析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2020-2025年中国火电设备上游行业一市场状况分析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2020-2025年火电设备上游行业一供应情况分析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2025-2031年中国火电设备上游行业一发展趋势分析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2020-2025年中国火力发电产业发展分析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二、我国火力发电行业总体运行状况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2025-2031年E 中国火电发电量占比测算</w:t>
      </w:r>
      <w:r>
        <w:rPr>
          <w:rFonts w:hint="eastAsia"/>
        </w:rPr>
        <w:br/>
      </w:r>
      <w:r>
        <w:rPr>
          <w:rFonts w:hint="eastAsia"/>
        </w:rPr>
        <w:t>　　　　三、2020-2025年我国提高火力发电企业上网电价</w:t>
      </w:r>
      <w:r>
        <w:rPr>
          <w:rFonts w:hint="eastAsia"/>
        </w:rPr>
        <w:br/>
      </w:r>
      <w:r>
        <w:rPr>
          <w:rFonts w:hint="eastAsia"/>
        </w:rPr>
        <w:t>　　　　四、2020-2025年中国火电发电量统计</w:t>
      </w:r>
      <w:r>
        <w:rPr>
          <w:rFonts w:hint="eastAsia"/>
        </w:rPr>
        <w:br/>
      </w:r>
      <w:r>
        <w:rPr>
          <w:rFonts w:hint="eastAsia"/>
        </w:rPr>
        <w:t>　　　　五、中国加快关停小火电促进火电产业结构调整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第三节 火电环保</w:t>
      </w:r>
      <w:r>
        <w:rPr>
          <w:rFonts w:hint="eastAsia"/>
        </w:rPr>
        <w:br/>
      </w:r>
      <w:r>
        <w:rPr>
          <w:rFonts w:hint="eastAsia"/>
        </w:rPr>
        <w:t>　　　　一、火电发展过快致硫排放急剧增长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二、中国火电厂脱硫行业发展概况</w:t>
      </w:r>
      <w:r>
        <w:rPr>
          <w:rFonts w:hint="eastAsia"/>
        </w:rPr>
        <w:br/>
      </w:r>
      <w:r>
        <w:rPr>
          <w:rFonts w:hint="eastAsia"/>
        </w:rPr>
        <w:t>　　　　三、中国火电厂脱硝行业发展概况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四、中国火电厂脱硫脱硝行业发展展望</w:t>
      </w:r>
      <w:r>
        <w:rPr>
          <w:rFonts w:hint="eastAsia"/>
        </w:rPr>
        <w:br/>
      </w:r>
      <w:r>
        <w:rPr>
          <w:rFonts w:hint="eastAsia"/>
        </w:rPr>
        <w:t>　　　　五、我国火电脱硫“十五五”规划目标</w:t>
      </w:r>
      <w:r>
        <w:rPr>
          <w:rFonts w:hint="eastAsia"/>
        </w:rPr>
        <w:br/>
      </w:r>
      <w:r>
        <w:rPr>
          <w:rFonts w:hint="eastAsia"/>
        </w:rPr>
        <w:t>　　第四节 2020-2025年中国火力发电行业存在的问题及发展对策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二、制约我国火电行业发展的主要因素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三、2020-2025年国内火电厂亏损的原因探析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四、促进火电行业可持续发展的对策建议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五、火电厂突破经营困境的对策和途径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火电设备行业企业竞争力分析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2020-2025年我国火电设备主要企业分析</w:t>
      </w:r>
      <w:r>
        <w:rPr>
          <w:rFonts w:hint="eastAsia"/>
        </w:rPr>
        <w:br/>
      </w:r>
      <w:r>
        <w:rPr>
          <w:rFonts w:hint="eastAsia"/>
        </w:rPr>
        <w:t>　　第一节 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火电设备行业未来市场前景展望、投资策略研究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2025-2031年中国火电设备行业发展趋势预测分析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2025-2031年中国火电设备行业前景展望</w:t>
      </w:r>
      <w:r>
        <w:rPr>
          <w:rFonts w:hint="eastAsia"/>
        </w:rPr>
        <w:br/>
      </w:r>
      <w:r>
        <w:rPr>
          <w:rFonts w:hint="eastAsia"/>
        </w:rPr>
        <w:t>　　　　一、火电设备的研究进展及趋势分析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二、火电设备价格趋势分析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2025-2031年中国火电设备行业市场预测分析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一、火电设备市场供给预测分析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二、火电设备需求预测分析</w:t>
      </w:r>
      <w:r>
        <w:rPr>
          <w:rFonts w:hint="eastAsia"/>
        </w:rPr>
        <w:br/>
      </w:r>
      <w:r>
        <w:rPr>
          <w:rFonts w:hint="eastAsia"/>
        </w:rPr>
        <w:t>　　　　三、火电设备竞争格局预测分析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2025-2031年中国火电设备行业投资和风险预警分析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2025-2031年火电设备行业发展环境分析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2025-2031年火电设备行业投资特性分析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三、2025-2031年中国火电设备行业盈利因素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2025-2031年火电设备行业投资风险分析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一、2025-2031年中国火电设备行业政策风险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二、2025-2031年中国火电设备行业技术风险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三、2025-2031年中国火电设备行业供求风险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四、2025-2031年中国火电设备行业其它风险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2025-2031年中国火电设备行业投资机会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一、2025-2031年中国火电设备行业最新投资动向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二、2025-2031年中国火电设备行业投资机会分析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2025-2031年中国火电设备行业发展策略及投资建议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火电设备行业发展策略分析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中.智林－火电设备行业市场的重点客户战略实施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2025-2031年火电设备行业投资建议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2020-2025年中国火电设备所属行业发展能力分析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01f17d9f842b3" w:history="1">
        <w:r>
          <w:rPr>
            <w:rStyle w:val="Hyperlink"/>
          </w:rPr>
          <w:t>中国火电设备行业现状调研与发展趋势分析报告（2025-2031年）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01f17d9f842b3" w:history="1">
        <w:r>
          <w:rPr>
            <w:rStyle w:val="Hyperlink"/>
          </w:rPr>
          <w:t>https://www.20087.com/1/70/HuoDianSheBeiShiChangDiaoYanYuQi.html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1900dd50a4eb8" w:history="1">
      <w:r>
        <w:rPr>
          <w:rStyle w:val="Hyperlink"/>
        </w:rPr>
        <w:t>中国火电设备行业现状调研与发展趋势分析报告（2025-2031年）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oDianSheBeiShiChangDiaoYanYuQi.html" TargetMode="External" Id="R74201f17d9f8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oDianSheBeiShiChangDiaoYanYuQi.html" TargetMode="External" Id="R8771900dd50a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2025-05-26T05:12:00Z</dcterms:created>
  <dcterms:modified xsi:type="dcterms:W3CDTF">2025-05-26T06:12:00Z</dcterms:modified>
  <dc:subject>中国火电设备行业现状调研与发展趋势分析报告（2025-2031年）</dc:subject>
  <dc:title>中国火电设备行业现状调研与发展趋势分析报告（2025-2031年）</dc:title>
  <cp:keywords>中国火电设备行业现状调研与发展趋势分析报告（2025-2031年）</cp:keywords>
  <dc:description>中国火电设备行业现状调研与发展趋势分析报告（2025-2031年）</dc:description>
</cp:coreProperties>
</file>