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6d9124b404b1d" w:history="1">
              <w:r>
                <w:rPr>
                  <w:rStyle w:val="Hyperlink"/>
                </w:rPr>
                <w:t>2025-2031年全球与中国点光源控制器行业分析及市场前景报告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6d9124b404b1d" w:history="1">
              <w:r>
                <w:rPr>
                  <w:rStyle w:val="Hyperlink"/>
                </w:rPr>
                <w:t>2025-2031年全球与中国点光源控制器行业分析及市场前景报告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6d9124b404b1d" w:history="1">
                <w:r>
                  <w:rPr>
                    <w:rStyle w:val="Hyperlink"/>
                  </w:rPr>
                  <w:t>https://www.20087.com/1/10/DianGuangYuanKongZhiQiDeQianJing.html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光源控制器在照明、光学传感、激光系统等领域发挥着重要作用，主要用于实现光源亮度、色温、开关状态等参数的精准调控。随着LED照明技术的普及以及智能照明系统的兴起，点光源控制器正逐步从单一功能向多功能集成化发展，支持远程控制、调光调色、环境感知等功能。目前，主流产品已具备数字接口（如DALI、DMX512）、无线通信能力（如蓝牙、Zigbee），并融合了传感器反馈机制，提高了系统的响应速度与能效表现。同时，在工业检测、医疗成像等高端应用中，控制器对光源稳定性和重复性的要求日益严格，推动了相关技术的持续迭代。</w:t>
      </w:r>
      <w:r>
        <w:rPr>
          <w:rFonts w:hint="eastAsia"/>
        </w:rPr>
        <w:br/>
      </w:r>
      <w:r>
        <w:rPr>
          <w:rFonts w:hint="eastAsia"/>
        </w:rPr>
        <w:t>　　未来，点光源控制器将更加注重智能化、网络化与微型化发展。人工智能算法的引入有望提升光源控制的自适应能力，使其能够根据环境变化自动优化输出参数，实现更高效节能的照明管理。同时，随着物联网技术的深化应用，控制器将进一步融入整体智能系统，实现跨设备联动与云端协同管理。此外，在科研与高端制造领域，对光源控制精度的要求将持续攀升，推动控制器在时间同步、波长调制、动态响应等方面的性能突破，拓展其在显微成像、激光加工、生物检测等前沿场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6d9124b404b1d" w:history="1">
        <w:r>
          <w:rPr>
            <w:rStyle w:val="Hyperlink"/>
          </w:rPr>
          <w:t>2025-2031年全球与中国点光源控制器行业分析及市场前景报告</w:t>
        </w:r>
      </w:hyperlink>
      <w:r>
        <w:rPr>
          <w:rFonts w:hint="eastAsia"/>
        </w:rPr>
        <w:t>》基于多年行业研究经验，系统分析了点光源控制器产业链、市场规模、需求特征及价格趋势，客观呈现点光源控制器行业现状。报告科学预测了点光源控制器市场前景与发展方向，重点评估了点光源控制器重点企业的竞争格局与品牌影响力，同时挖掘点光源控制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点光源控制器市场概述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按照不同产品类型，点光源控制器主要可以分为如下几个类别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全球不同产品类型点光源控制器销售额增长趋势2020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从不同应用，点光源控制器主要包括如下几个方面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全球不同应用点光源控制器销售额增长趋势2020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机器视觉检测</w:t>
      </w:r>
      <w:r>
        <w:rPr>
          <w:rFonts w:hint="eastAsia"/>
        </w:rPr>
        <w:br/>
      </w:r>
      <w:r>
        <w:rPr>
          <w:rFonts w:hint="eastAsia"/>
        </w:rPr>
        <w:t>　　　　1.3.3 光学仪器</w:t>
      </w:r>
      <w:r>
        <w:rPr>
          <w:rFonts w:hint="eastAsia"/>
        </w:rPr>
        <w:br/>
      </w:r>
      <w:r>
        <w:rPr>
          <w:rFonts w:hint="eastAsia"/>
        </w:rPr>
        <w:t>　　　　1.3.4 激光控制系统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点光源控制器行业背景、发展历史、现状及趋势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点光源控制器行业目前现状分析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点光源控制器发展趋势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全球点光源控制器总体规模分析</w:t>
      </w:r>
      <w:r>
        <w:rPr>
          <w:rFonts w:hint="eastAsia"/>
        </w:rPr>
        <w:br/>
      </w:r>
      <w:r>
        <w:rPr>
          <w:rFonts w:hint="eastAsia"/>
        </w:rPr>
        <w:t>　　2.1 全球点光源控制器供需现状及预测（2020-2031）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全球点光源控制器产能、产量、产能利用率及发展趋势（2020-2031）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全球点光源控制器产量、需求量及发展趋势（2020-2031）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全球主要地区点光源控制器产量及发展趋势（2020-2031）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全球主要地区点光源控制器产量（2020-2025）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全球主要地区点光源控制器产量（2026-2031）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全球主要地区点光源控制器产量市场份额（2020-2031）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中国点光源控制器供需现状及预测（2020-2031）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中国点光源控制器产能、产量、产能利用率及发展趋势（2020-2031）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中国点光源控制器产量、市场需求量及发展趋势（2020-2031）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全球点光源控制器销量及销售额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全球市场点光源控制器销售额（2020-2031）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全球市场点光源控制器销量（2020-2031）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全球市场点光源控制器价格趋势（2020-2031）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全球点光源控制器主要地区分析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全球主要地区点光源控制器市场规模分析：2020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全球主要地区点光源控制器销售收入及市场份额（2020-2025年）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全球主要地区点光源控制器销售收入预测（2026-2031年）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全球主要地区点光源控制器销量分析：2020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全球主要地区点光源控制器销量及市场份额（2020-2025年）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全球主要地区点光源控制器销量及市场份额预测（2026-2031）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北美市场点光源控制器销量、收入及增长率（2020-2031）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欧洲市场点光源控制器销量、收入及增长率（2020-2031）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中国市场点光源控制器销量、收入及增长率（2020-2031）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日本市场点光源控制器销量、收入及增长率（2020-2031）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东南亚市场点光源控制器销量、收入及增长率（2020-2031）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印度市场点光源控制器销量、收入及增长率（2020-2031）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全球市场主要厂商点光源控制器产能市场份额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全球市场主要厂商点光源控制器销量（2020-2025）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全球市场主要厂商点光源控制器销量（2020-2025）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全球市场主要厂商点光源控制器销售收入（2020-2025）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全球市场主要厂商点光源控制器销售价格（2020-2025）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2024年全球主要生产商点光源控制器收入排名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中国市场主要厂商点光源控制器销量（2020-2025）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中国市场主要厂商点光源控制器销量（2020-2025）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中国市场主要厂商点光源控制器销售收入（2020-2025）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2024年中国主要生产商点光源控制器收入排名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中国市场主要厂商点光源控制器销售价格（2020-2025）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全球主要厂商点光源控制器总部及产地分布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全球主要厂商成立时间及点光源控制器商业化日期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全球主要厂商点光源控制器产品类型及应用</w:t>
      </w:r>
      <w:r>
        <w:rPr>
          <w:rFonts w:hint="eastAsia"/>
        </w:rPr>
        <w:br/>
      </w:r>
      <w:r>
        <w:rPr>
          <w:rFonts w:hint="eastAsia"/>
        </w:rPr>
        <w:t>　　4.7 点光源控制器行业集中度、竞争程度分析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点光源控制器行业集中度分析：2024年全球Top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全球点光源控制器第一梯队、第二梯队和第三梯队生产商（品牌）及市场份额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点光源控制器销量、收入、价格及毛利率（2020-2025）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点光源控制器销量、收入、价格及毛利率（2020-2025）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点光源控制器销量、收入、价格及毛利率（2020-2025）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点光源控制器销量、收入、价格及毛利率（2020-2025）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点光源控制器销量、收入、价格及毛利率（2020-2025）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点光源控制器销量、收入、价格及毛利率（2020-2025）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点光源控制器销量、收入、价格及毛利率（2020-2025）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点光源控制器销量、收入、价格及毛利率（2020-2025）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点光源控制器销量、收入、价格及毛利率（2020-2025）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不同产品类型点光源控制器分析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全球不同产品类型点光源控制器销量（2020-2031）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全球不同产品类型点光源控制器销量及市场份额（2020-2025）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全球不同产品类型点光源控制器销量预测（2026-2031）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全球不同产品类型点光源控制器收入（2020-2031）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全球不同产品类型点光源控制器收入及市场份额（2020-2025）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全球不同产品类型点光源控制器收入预测（2026-2031）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全球不同产品类型点光源控制器价格走势（2020-2031）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不同应用点光源控制器分析</w:t>
      </w:r>
      <w:r>
        <w:rPr>
          <w:rFonts w:hint="eastAsia"/>
        </w:rPr>
        <w:br/>
      </w:r>
      <w:r>
        <w:rPr>
          <w:rFonts w:hint="eastAsia"/>
        </w:rPr>
        <w:t>　　7.1 全球不同应用点光源控制器销量（2020-2031）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全球不同应用点光源控制器销量及市场份额（2020-2025）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全球不同应用点光源控制器销量预测（2026-2031）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全球不同应用点光源控制器收入（2020-2031）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全球不同应用点光源控制器收入及市场份额（2020-2025）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全球不同应用点光源控制器收入预测（2026-2031）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全球不同应用点光源控制器价格走势（2020-2031）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点光源控制器产业链分析</w:t>
      </w:r>
      <w:r>
        <w:rPr>
          <w:rFonts w:hint="eastAsia"/>
        </w:rPr>
        <w:br/>
      </w:r>
      <w:r>
        <w:rPr>
          <w:rFonts w:hint="eastAsia"/>
        </w:rPr>
        <w:t>　　8.2 点光源控制器工艺制造技术分析</w:t>
      </w:r>
      <w:r>
        <w:rPr>
          <w:rFonts w:hint="eastAsia"/>
        </w:rPr>
        <w:br/>
      </w:r>
      <w:r>
        <w:rPr>
          <w:rFonts w:hint="eastAsia"/>
        </w:rPr>
        <w:t>　　8.3 点光源控制器产业上游供应分析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点光源控制器下游客户分析</w:t>
      </w:r>
      <w:r>
        <w:rPr>
          <w:rFonts w:hint="eastAsia"/>
        </w:rPr>
        <w:br/>
      </w:r>
      <w:r>
        <w:rPr>
          <w:rFonts w:hint="eastAsia"/>
        </w:rPr>
        <w:t>　　8.5 点光源控制器销售渠道分析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点光源控制器行业发展机遇及主要驱动因素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点光源控制器行业发展面临的风险</w:t>
      </w:r>
      <w:r>
        <w:rPr>
          <w:rFonts w:hint="eastAsia"/>
        </w:rPr>
        <w:br/>
      </w:r>
      <w:r>
        <w:rPr>
          <w:rFonts w:hint="eastAsia"/>
        </w:rPr>
        <w:t>　　9.3 点光源控制器行业政策分析</w:t>
      </w:r>
      <w:r>
        <w:rPr>
          <w:rFonts w:hint="eastAsia"/>
        </w:rPr>
        <w:br/>
      </w:r>
      <w:r>
        <w:rPr>
          <w:rFonts w:hint="eastAsia"/>
        </w:rPr>
        <w:t>　　9.4 点光源控制器中国企业SWOT分析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全球不同产品类型点光源控制器销售额增长（CAGR）趋势2020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点光源控制器行业目前发展现状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点光源控制器发展趋势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全球主要地区点光源控制器产量增速（CAGR）：（2020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全球主要地区点光源控制器产量（2020-2025）&amp;（台）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全球主要地区点光源控制器产量（2026-2031）&amp;（台）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全球主要地区点光源控制器产量市场份额（2020-2025）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全球主要地区点光源控制器产量（2026-2031）&amp;（台）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全球主要地区点光源控制器销售收入增速：（2020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全球主要地区点光源控制器销售收入（2020-2025）&amp;（百万美元）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全球主要地区点光源控制器销售收入市场份额（2020-2025）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全球主要地区点光源控制器收入（2026-2031）&amp;（百万美元）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全球主要地区点光源控制器收入市场份额（2026-2031）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全球主要地区点光源控制器销量（台）：2020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全球主要地区点光源控制器销量（2020-2025）&amp;（台）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全球主要地区点光源控制器销量市场份额（2020-2025）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全球主要地区点光源控制器销量（2026-2031）&amp;（台）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全球主要地区点光源控制器销量份额（2026-2031）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全球市场主要厂商点光源控制器产能（2024-2025）&amp;（台）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全球市场主要厂商点光源控制器销量（2020-2025）&amp;（台）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全球市场主要厂商点光源控制器销量市场份额（2020-2025）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全球市场主要厂商点光源控制器销售收入（2020-2025）&amp;（百万美元）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全球市场主要厂商点光源控制器销售收入市场份额（2020-2025）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全球市场主要厂商点光源控制器销售价格（2020-2025）&amp;（美元/台）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2024年全球主要生产商点光源控制器收入排名（百万美元）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中国市场主要厂商点光源控制器销量（2020-2025）&amp;（台）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中国市场主要厂商点光源控制器销量市场份额（2020-2025）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中国市场主要厂商点光源控制器销售收入（2020-2025）&amp;（百万美元）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中国市场主要厂商点光源控制器销售收入市场份额（2020-2025）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2024年中国主要生产商点光源控制器收入排名（百万美元）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中国市场主要厂商点光源控制器销售价格（2020-2025）&amp;（美元/台）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全球主要厂商点光源控制器总部及产地分布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全球主要厂商成立时间及点光源控制器商业化日期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全球主要厂商点光源控制器产品类型及应用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2024年全球点光源控制器主要厂商市场地位（第一梯队、第二梯队和第三梯队）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全球点光源控制器市场投资、并购等现状分析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点光源控制器销量（台）、收入（百万美元）、价格（美元/台）及毛利率（2020-2025）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点光源控制器销量（台）、收入（百万美元）、价格（美元/台）及毛利率（2020-2025）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点光源控制器销量（台）、收入（百万美元）、价格（美元/台）及毛利率（2020-2025）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点光源控制器销量（台）、收入（百万美元）、价格（美元/台）及毛利率（2020-2025）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点光源控制器销量（台）、收入（百万美元）、价格（美元/台）及毛利率（2020-2025）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点光源控制器销量（台）、收入（百万美元）、价格（美元/台）及毛利率（2020-2025）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点光源控制器销量（台）、收入（百万美元）、价格（美元/台）及毛利率（2020-2025）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点光源控制器销量（台）、收入（百万美元）、价格（美元/台）及毛利率（2020-2025）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点光源控制器生产基地、销售区域、竞争对手及市场地位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点光源控制器产品规格、参数及市场应用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点光源控制器销量（台）、收入（百万美元）、价格（美元/台）及毛利率（2020-2025）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全球不同产品类型点光源控制器销量（2020-2025年）&amp;（台）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全球不同产品类型点光源控制器销量市场份额（2020-2025）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全球不同产品类型点光源控制器销量预测（2026-2031）&amp;（台）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全球市场不同产品类型点光源控制器销量市场份额预测（2026-2031）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全球不同产品类型点光源控制器收入（2020-2025年）&amp;（百万美元）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全球不同产品类型点光源控制器收入市场份额（2020-2025）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全球不同产品类型点光源控制器收入预测（2026-2031）&amp;（百万美元）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全球不同产品类型点光源控制器收入市场份额预测（2026-2031）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全球不同应用点光源控制器销量（2020-2025年）&amp;（台）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全球不同应用点光源控制器销量市场份额（2020-2025）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全球不同应用点光源控制器销量预测（2026-2031）&amp;（台）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全球市场不同应用点光源控制器销量市场份额预测（2026-2031）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全球不同应用点光源控制器收入（2020-2025年）&amp;（百万美元）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全球不同应用点光源控制器收入市场份额（2020-2025）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全球不同应用点光源控制器收入预测（2026-2031）&amp;（百万美元）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全球不同应用点光源控制器收入市场份额预测（2026-2031）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点光源控制器上游原料供应商及联系方式列表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点光源控制器典型客户列表</w:t>
      </w:r>
      <w:r>
        <w:rPr>
          <w:rFonts w:hint="eastAsia"/>
        </w:rPr>
        <w:br/>
      </w:r>
      <w:r>
        <w:rPr>
          <w:rFonts w:hint="eastAsia"/>
        </w:rPr>
        <w:t>　　表 101： 点光源控制器主要销售模式及销售渠道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点光源控制器行业发展机遇及主要驱动因素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点光源控制器行业发展面临的风险</w:t>
      </w:r>
      <w:r>
        <w:rPr>
          <w:rFonts w:hint="eastAsia"/>
        </w:rPr>
        <w:br/>
      </w:r>
      <w:r>
        <w:rPr>
          <w:rFonts w:hint="eastAsia"/>
        </w:rPr>
        <w:t>　　表 104： 点光源控制器行业政策分析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点光源控制器产品图片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全球不同产品类型点光源控制器销售额2020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全球不同产品类型点光源控制器市场份额2024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多通道产品图片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全球不同应用点光源控制器市场份额2024 &amp; 2031</w:t>
      </w:r>
      <w:r>
        <w:rPr>
          <w:rFonts w:hint="eastAsia"/>
        </w:rPr>
        <w:br/>
      </w:r>
      <w:r>
        <w:rPr>
          <w:rFonts w:hint="eastAsia"/>
        </w:rPr>
        <w:t>　　图 8： 机器视觉检测</w:t>
      </w:r>
      <w:r>
        <w:rPr>
          <w:rFonts w:hint="eastAsia"/>
        </w:rPr>
        <w:br/>
      </w:r>
      <w:r>
        <w:rPr>
          <w:rFonts w:hint="eastAsia"/>
        </w:rPr>
        <w:t>　　图 9： 光学仪器</w:t>
      </w:r>
      <w:r>
        <w:rPr>
          <w:rFonts w:hint="eastAsia"/>
        </w:rPr>
        <w:br/>
      </w:r>
      <w:r>
        <w:rPr>
          <w:rFonts w:hint="eastAsia"/>
        </w:rPr>
        <w:t>　　图 10： 激光控制系统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全球点光源控制器产能、产量、产能利用率及发展趋势（2020-2031）&amp;（台）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全球点光源控制器产量、需求量及发展趋势（2020-2031）&amp;（台）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全球主要地区点光源控制器产量（2020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全球主要地区点光源控制器产量市场份额（2020-2031）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中国点光源控制器产能、产量、产能利用率及发展趋势（2020-2031）&amp;（台）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中国点光源控制器产量、市场需求量及发展趋势（2020-2031）&amp;（台）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全球点光源控制器市场销售额及增长率：（2020-2031）&amp;（百万美元）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全球市场点光源控制器市场规模：2020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全球市场点光源控制器销量及增长率（2020-2031）&amp;（台）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全球市场点光源控制器价格趋势（2020-2031）&amp;（美元/台）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全球主要地区点光源控制器销售收入（2020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全球主要地区点光源控制器销售收入市场份额（2020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北美市场点光源控制器销量及增长率（2020-2031）&amp;（台）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北美市场点光源控制器收入及增长率（2020-2031）&amp;（百万美元）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欧洲市场点光源控制器销量及增长率（2020-2031）&amp;（台）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欧洲市场点光源控制器收入及增长率（2020-2031）&amp;（百万美元）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中国市场点光源控制器销量及增长率（2020-2031）&amp;（台）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中国市场点光源控制器收入及增长率（2020-2031）&amp;（百万美元）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日本市场点光源控制器销量及增长率（2020-2031）&amp;（台）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日本市场点光源控制器收入及增长率（2020-2031）&amp;（百万美元）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东南亚市场点光源控制器销量及增长率（2020-2031）&amp;（台）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东南亚市场点光源控制器收入及增长率（2020-2031）&amp;（百万美元）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印度市场点光源控制器销量及增长率（2020-2031）&amp;（台）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印度市场点光源控制器收入及增长率（2020-2031）&amp;（百万美元）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2024年全球市场主要厂商点光源控制器销量市场份额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2024年全球市场主要厂商点光源控制器收入市场份额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2024年中国市场主要厂商点光源控制器销量市场份额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2024年中国市场主要厂商点光源控制器收入市场份额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2024年全球前五大生产商点光源控制器市场份额</w:t>
      </w:r>
      <w:r>
        <w:rPr>
          <w:rFonts w:hint="eastAsia"/>
        </w:rPr>
        <w:br/>
      </w:r>
      <w:r>
        <w:rPr>
          <w:rFonts w:hint="eastAsia"/>
        </w:rPr>
        <w:t>　　图 42： 2024年全球点光源控制器第一梯队、第二梯队和第三梯队厂商及市场份额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全球不同产品类型点光源控制器价格走势（2020-2031）&amp;（美元/台）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全球不同应用点光源控制器价格走势（2020-2031）&amp;（美元/台）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点光源控制器产业链</w:t>
      </w:r>
      <w:r>
        <w:rPr>
          <w:rFonts w:hint="eastAsia"/>
        </w:rPr>
        <w:br/>
      </w:r>
      <w:r>
        <w:rPr>
          <w:rFonts w:hint="eastAsia"/>
        </w:rPr>
        <w:t>　　图 46： 点光源控制器中国企业SWOT分析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6d9124b404b1d" w:history="1">
        <w:r>
          <w:rPr>
            <w:rStyle w:val="Hyperlink"/>
          </w:rPr>
          <w:t>2025-2031年全球与中国点光源控制器行业分析及市场前景报告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6d9124b404b1d" w:history="1">
        <w:r>
          <w:rPr>
            <w:rStyle w:val="Hyperlink"/>
          </w:rPr>
          <w:t>https://www.20087.com/1/10/DianGuangYuanKongZhiQiDeQianJing.html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1834a58804251" w:history="1">
      <w:r>
        <w:rPr>
          <w:rStyle w:val="Hyperlink"/>
        </w:rPr>
        <w:t>2025-2031年全球与中国点光源控制器行业分析及市场前景报告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anGuangYuanKongZhiQiDeQianJing.html" TargetMode="External" Id="R2806d9124b40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anGuangYuanKongZhiQiDeQianJing.html" TargetMode="External" Id="Rf6a1834a5880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2025-07-07T04:52:53Z</dcterms:created>
  <dcterms:modified xsi:type="dcterms:W3CDTF">2025-07-07T05:52:53Z</dcterms:modified>
  <dc:subject>2025-2031年全球与中国点光源控制器行业分析及市场前景报告</dc:subject>
  <dc:title>2025-2031年全球与中国点光源控制器行业分析及市场前景报告</dc:title>
  <cp:keywords>2025-2031年全球与中国点光源控制器行业分析及市场前景报告</cp:keywords>
  <dc:description>2025-2031年全球与中国点光源控制器行业分析及市场前景报告</dc:description>
</cp:coreProperties>
</file>