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69ce0b80144a67" w:history="1">
              <w:r>
                <w:rPr>
                  <w:rStyle w:val="Hyperlink"/>
                </w:rPr>
                <w:t>2026-2032年中国电缆稳定器市场调查研究及发展前景报告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69ce0b80144a67" w:history="1">
              <w:r>
                <w:rPr>
                  <w:rStyle w:val="Hyperlink"/>
                </w:rPr>
                <w:t>2026-2032年中国电缆稳定器市场调查研究及发展前景报告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6001501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69ce0b80144a67" w:history="1">
                <w:r>
                  <w:rPr>
                    <w:rStyle w:val="Hyperlink"/>
                  </w:rPr>
                  <w:t>https://www.20087.com/1/50/DianLanWenDingQiHangYeXianZhuangJiQianJing.html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缆稳定器是用于抑制电力电缆和通信线缆振动、位移和机械应力的辅助装置，通过阻尼耗能、约束位移和分散应力提升线缆系统的运行可靠性和使用寿命。电缆稳定器涵盖架空输电线路防振锤、海底电缆固定夹、风力发电场动态海缆减振器和工业电缆支撑系统等，应用于电力传输、海上风电、通信基础设施和工业自动化场景。架空线路防振锤技术成熟，通过调谐质量阻尼原理抑制风激振动；海底电缆稳定器则需应对洋流冲击、波浪载荷和海底地形变化，对材料耐腐蚀性和结构强度要求极高。海上风电领域动态海缆稳定器成为研发热点，需兼顾柔性跟随和疲劳寿命。产品竞争集中在减振效率、环境适应性、安装便捷性和全生命周期成本。</w:t>
      </w:r>
      <w:r>
        <w:rPr>
          <w:rFonts w:hint="eastAsia"/>
        </w:rPr>
        <w:br/>
      </w:r>
      <w:r>
        <w:rPr>
          <w:rFonts w:hint="eastAsia"/>
        </w:rPr>
        <w:t>　　未来，电缆稳定器将向智能化、宽频化和材料创新方向发展。市场调研网指出，非线性宽频减振技术将替代传统窄带调谐阻尼器，适应更复杂的振动频谱和环境变化，提升减振鲁棒性。智能监测型稳定器将集成应变、振动和温度传感器，实时反馈线缆健康状态，支持预测性维护和寿命评估。在海上风电和深远海输电领域，动态海缆稳定器将向轻量化、高耐久和模块化方向升级，新型复合材料和高阻尼合金将替代传统金属结构，降低重量并提升耐腐蚀性能。数字孪生仿真将用于稳定器选型优化和安装方案验证，减少现场调试成本。具备流固耦合分析、材料工艺和工程验证能力的企业将在高端线缆稳定市场保持领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69ce0b80144a67" w:history="1">
        <w:r>
          <w:rPr>
            <w:rStyle w:val="Hyperlink"/>
          </w:rPr>
          <w:t>2026-2032年中国电缆稳定器市场调查研究及发展前景报告</w:t>
        </w:r>
      </w:hyperlink>
      <w:r>
        <w:rPr>
          <w:rFonts w:hint="eastAsia"/>
        </w:rPr>
        <w:t>》，2025年电缆稳定器行业市场规模达 亿元，预计2032年市场规模将达 亿元，期间年均复合增长率（CAGR）达 %。报告基于国家统计局及相关协会的详实数据，结合长期监测的一手资料，全面分析了电缆稳定器行业的市场规模、需求变化、产业链动态及区域发展格局。报告重点解读了电缆稳定器行业竞争态势与重点企业的市场表现，并通过科学研判行业趋势与前景，揭示了电缆稳定器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电缆稳定器市场概述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按照不同产品类型，电缆稳定器主要可以分为如下几个类别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中国不同产品类型电缆稳定器增长趋势2021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铜</w:t>
      </w:r>
      <w:r>
        <w:rPr>
          <w:rFonts w:hint="eastAsia"/>
        </w:rPr>
        <w:br/>
      </w:r>
      <w:r>
        <w:rPr>
          <w:rFonts w:hint="eastAsia"/>
        </w:rPr>
        <w:t>　　　　1.2.3 不锈钢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从不同应用，电缆稳定器主要包括如下几个方面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中国不同应用电缆稳定器增长趋势2021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通信</w:t>
      </w:r>
      <w:r>
        <w:rPr>
          <w:rFonts w:hint="eastAsia"/>
        </w:rPr>
        <w:br/>
      </w:r>
      <w:r>
        <w:rPr>
          <w:rFonts w:hint="eastAsia"/>
        </w:rPr>
        <w:t>　　　　1.3.3 交通</w:t>
      </w:r>
      <w:r>
        <w:rPr>
          <w:rFonts w:hint="eastAsia"/>
        </w:rPr>
        <w:br/>
      </w:r>
      <w:r>
        <w:rPr>
          <w:rFonts w:hint="eastAsia"/>
        </w:rPr>
        <w:t>　　　　1.3.4 国防</w:t>
      </w:r>
      <w:r>
        <w:rPr>
          <w:rFonts w:hint="eastAsia"/>
        </w:rPr>
        <w:br/>
      </w:r>
      <w:r>
        <w:rPr>
          <w:rFonts w:hint="eastAsia"/>
        </w:rPr>
        <w:t>　　　　1.3.5 工业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中国电缆稳定器发展现状及未来趋势（2021-2032）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中国市场电缆稳定器收入及增长率（2021-2032）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中国市场电缆稳定器销量及增长率（2021-2032）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中国市场主要电缆稳定器厂商分析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中国市场主要厂商电缆稳定器销量及市场占有率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中国市场主要厂商电缆稳定器销量（2021-2026）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中国市场主要厂商电缆稳定器销量市场份额（2021-2026）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中国市场主要厂商电缆稳定器收入及市场占有率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中国市场主要厂商电缆稳定器收入（2021-2026）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中国市场主要厂商电缆稳定器收入市场份额（2021-2026）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2025年中国市场主要厂商电缆稳定器收入排名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中国市场主要厂商电缆稳定器价格（2021-2026）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中国市场主要厂商电缆稳定器总部及产地分布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中国市场主要厂商成立时间及电缆稳定器商业化日期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中国市场主要厂商电缆稳定器产品类型及应用</w:t>
      </w:r>
      <w:r>
        <w:rPr>
          <w:rFonts w:hint="eastAsia"/>
        </w:rPr>
        <w:br/>
      </w:r>
      <w:r>
        <w:rPr>
          <w:rFonts w:hint="eastAsia"/>
        </w:rPr>
        <w:t>　　2.7 电缆稳定器行业集中度、竞争程度分析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电缆稳定器行业集中度分析：2025年中国Top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中国市场电缆稳定器第一梯队、第二梯队和第三梯队厂商（品牌）及2025年市场份额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重点企业（1）基本信息、电缆稳定器生产基地、总部、竞争对手及市场地位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电缆稳定器产品规格、参数及市场应用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重点企业（1）在中国市场电缆稳定器销量、收入、价格及毛利率（2021-2026）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重点企业（2）基本信息、电缆稳定器生产基地、总部、竞争对手及市场地位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电缆稳定器产品规格、参数及市场应用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重点企业（2）在中国市场电缆稳定器销量、收入、价格及毛利率（2021-2026）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重点企业（3）基本信息、电缆稳定器生产基地、总部、竞争对手及市场地位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电缆稳定器产品规格、参数及市场应用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重点企业（3）在中国市场电缆稳定器销量、收入、价格及毛利率（2021-2026）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重点企业（4）基本信息、电缆稳定器生产基地、总部、竞争对手及市场地位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电缆稳定器产品规格、参数及市场应用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重点企业（4）在中国市场电缆稳定器销量、收入、价格及毛利率（2021-2026）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重点企业（5）基本信息、电缆稳定器生产基地、总部、竞争对手及市场地位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电缆稳定器产品规格、参数及市场应用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重点企业（5）在中国市场电缆稳定器销量、收入、价格及毛利率（2021-2026）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重点企业（6）基本信息、电缆稳定器生产基地、总部、竞争对手及市场地位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电缆稳定器产品规格、参数及市场应用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重点企业（6）在中国市场电缆稳定器销量、收入、价格及毛利率（2021-2026）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不同产品类型电缆稳定器分析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中国市场不同产品类型电缆稳定器销量（2021-2032）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中国市场不同产品类型电缆稳定器销量及市场份额（2021-2026）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中国市场不同产品类型电缆稳定器销量预测（2027-2032）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中国市场不同产品类型电缆稳定器规模（2021-2032）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中国市场不同产品类型电缆稳定器规模及市场份额（2021-2026）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中国市场不同产品类型电缆稳定器规模预测（2027-2032）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中国市场不同产品类型电缆稳定器价格走势（2021-2032）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不同应用电缆稳定器分析</w:t>
      </w:r>
      <w:r>
        <w:rPr>
          <w:rFonts w:hint="eastAsia"/>
        </w:rPr>
        <w:br/>
      </w:r>
      <w:r>
        <w:rPr>
          <w:rFonts w:hint="eastAsia"/>
        </w:rPr>
        <w:t>　　5.1 中国市场不同应用电缆稳定器销量（2021-2032）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中国市场不同应用电缆稳定器销量及市场份额（2021-2026）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中国市场不同应用电缆稳定器销量预测（2027-2032）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中国市场不同应用电缆稳定器规模（2021-2032）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中国市场不同应用电缆稳定器规模及市场份额（2021-2026）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中国市场不同应用电缆稳定器规模预测（2027-2032）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中国市场不同应用电缆稳定器价格走势（2021-2032）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电缆稳定器行业发展分析---发展趋势</w:t>
      </w:r>
      <w:r>
        <w:rPr>
          <w:rFonts w:hint="eastAsia"/>
        </w:rPr>
        <w:br/>
      </w:r>
      <w:r>
        <w:rPr>
          <w:rFonts w:hint="eastAsia"/>
        </w:rPr>
        <w:t>　　6.2 电缆稳定器行业发展分析---厂商壁垒</w:t>
      </w:r>
      <w:r>
        <w:rPr>
          <w:rFonts w:hint="eastAsia"/>
        </w:rPr>
        <w:br/>
      </w:r>
      <w:r>
        <w:rPr>
          <w:rFonts w:hint="eastAsia"/>
        </w:rPr>
        <w:t>　　6.3 电缆稳定器行业发展分析---驱动因素</w:t>
      </w:r>
      <w:r>
        <w:rPr>
          <w:rFonts w:hint="eastAsia"/>
        </w:rPr>
        <w:br/>
      </w:r>
      <w:r>
        <w:rPr>
          <w:rFonts w:hint="eastAsia"/>
        </w:rPr>
        <w:t>　　6.4 电缆稳定器行业发展分析---制约因素</w:t>
      </w:r>
      <w:r>
        <w:rPr>
          <w:rFonts w:hint="eastAsia"/>
        </w:rPr>
        <w:br/>
      </w:r>
      <w:r>
        <w:rPr>
          <w:rFonts w:hint="eastAsia"/>
        </w:rPr>
        <w:t>　　6.5 电缆稳定器中国企业SWOT分析</w:t>
      </w:r>
      <w:r>
        <w:rPr>
          <w:rFonts w:hint="eastAsia"/>
        </w:rPr>
        <w:br/>
      </w:r>
      <w:r>
        <w:rPr>
          <w:rFonts w:hint="eastAsia"/>
        </w:rPr>
        <w:t>　　6.6 电缆稳定器行业发展分析---行业政策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电缆稳定器行业产业链简介</w:t>
      </w:r>
      <w:r>
        <w:rPr>
          <w:rFonts w:hint="eastAsia"/>
        </w:rPr>
        <w:br/>
      </w:r>
      <w:r>
        <w:rPr>
          <w:rFonts w:hint="eastAsia"/>
        </w:rPr>
        <w:t>　　7.2 电缆稳定器产业链分析-上游</w:t>
      </w:r>
      <w:r>
        <w:rPr>
          <w:rFonts w:hint="eastAsia"/>
        </w:rPr>
        <w:br/>
      </w:r>
      <w:r>
        <w:rPr>
          <w:rFonts w:hint="eastAsia"/>
        </w:rPr>
        <w:t>　　7.3 电缆稳定器产业链分析-中游</w:t>
      </w:r>
      <w:r>
        <w:rPr>
          <w:rFonts w:hint="eastAsia"/>
        </w:rPr>
        <w:br/>
      </w:r>
      <w:r>
        <w:rPr>
          <w:rFonts w:hint="eastAsia"/>
        </w:rPr>
        <w:t>　　7.4 电缆稳定器产业链分析-下游</w:t>
      </w:r>
      <w:r>
        <w:rPr>
          <w:rFonts w:hint="eastAsia"/>
        </w:rPr>
        <w:br/>
      </w:r>
      <w:r>
        <w:rPr>
          <w:rFonts w:hint="eastAsia"/>
        </w:rPr>
        <w:t>　　7.5 电缆稳定器行业采购模式</w:t>
      </w:r>
      <w:r>
        <w:rPr>
          <w:rFonts w:hint="eastAsia"/>
        </w:rPr>
        <w:br/>
      </w:r>
      <w:r>
        <w:rPr>
          <w:rFonts w:hint="eastAsia"/>
        </w:rPr>
        <w:t>　　7.6 电缆稳定器行业生产模式</w:t>
      </w:r>
      <w:r>
        <w:rPr>
          <w:rFonts w:hint="eastAsia"/>
        </w:rPr>
        <w:br/>
      </w:r>
      <w:r>
        <w:rPr>
          <w:rFonts w:hint="eastAsia"/>
        </w:rPr>
        <w:t>　　7.7 电缆稳定器行业销售模式及销售渠道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中国本土电缆稳定器产能、产量分析</w:t>
      </w:r>
      <w:r>
        <w:rPr>
          <w:rFonts w:hint="eastAsia"/>
        </w:rPr>
        <w:br/>
      </w:r>
      <w:r>
        <w:rPr>
          <w:rFonts w:hint="eastAsia"/>
        </w:rPr>
        <w:t>　　8.1 中国电缆稳定器供需现状及预测（2021-2032）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中国电缆稳定器产能、产量、产能利用率及发展趋势（2021-2032）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中国电缆稳定器产量、市场需求量及发展趋势（2021-2032）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中国电缆稳定器进出口分析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中国市场电缆稳定器主要进口来源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中国市场电缆稳定器主要出口目的地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不同产品类型电缆稳定器市场规模2021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不同应用电缆稳定器市场规模2021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中国市场主要厂商电缆稳定器销量（2021-2026）&amp;（台）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中国市场主要厂商电缆稳定器销量市场份额（2021-2026）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中国市场主要厂商电缆稳定器收入（2021-2026）&amp;（万元）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中国市场主要厂商电缆稳定器收入份额（2021-2026）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2025年中国主要生产商电缆稳定器收入排名（万元）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中国市场主要厂商电缆稳定器价格（2021-2026）&amp;（元/台）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中国市场主要厂商电缆稳定器总部及产地分布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中国市场主要厂商成立时间及电缆稳定器商业化日期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中国市场主要厂商电缆稳定器产品类型及应用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2025年中国市场电缆稳定器主要厂商市场地位（第一梯队、第二梯队和第三梯队）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电缆稳定器市场投资、并购等现状分析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电缆稳定器生产基地、总部、竞争对手及市场地位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电缆稳定器产品规格、参数及市场应用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电缆稳定器销量（台）、收入（万元）、价格（元/台）及毛利率（2021-2026）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电缆稳定器生产基地、总部、竞争对手及市场地位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电缆稳定器产品规格、参数及市场应用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电缆稳定器销量（台）、收入（万元）、价格（元/台）及毛利率（2021-2026）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电缆稳定器生产基地、总部、竞争对手及市场地位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电缆稳定器产品规格、参数及市场应用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电缆稳定器销量（台）、收入（万元）、价格（元/台）及毛利率（2021-2026）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电缆稳定器生产基地、总部、竞争对手及市场地位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电缆稳定器产品规格、参数及市场应用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电缆稳定器销量（台）、收入（万元）、价格（元/台）及毛利率（2021-2026）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电缆稳定器生产基地、总部、竞争对手及市场地位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电缆稳定器产品规格、参数及市场应用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电缆稳定器销量（台）、收入（万元）、价格（元/台）及毛利率（2021-2026）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电缆稳定器生产基地、总部、竞争对手及市场地位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电缆稳定器产品规格、参数及市场应用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电缆稳定器销量（台）、收入（万元）、价格（元/台）及毛利率（2021-2026）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中国市场不同产品类型电缆稳定器销量（2021-2026）&amp;（台）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中国市场不同产品类型电缆稳定器销量市场份额（2021-2026）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中国市场不同产品类型电缆稳定器销量预测（2027-2032）&amp;（台）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中国市场不同产品类型电缆稳定器销量市场份额预测（2027-2032）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中国市场不同产品类型电缆稳定器规模（2021-2026）&amp;（万元）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中国市场不同产品类型电缆稳定器规模市场份额（2021-2026）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中国市场不同产品类型电缆稳定器规模预测（2027-2032）&amp;（万元）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中国市场不同产品类型电缆稳定器规模市场份额预测（2027-2032）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中国市场不同应用电缆稳定器销量（2021-2026）&amp;（台）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中国市场不同应用电缆稳定器销量市场份额（2021-2026）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中国市场不同应用电缆稳定器销量预测（2027-2032）&amp;（台）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中国市场不同应用电缆稳定器销量市场份额预测（2027-2032）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中国市场不同应用电缆稳定器规模（2021-2026）&amp;（万元）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中国市场不同应用电缆稳定器规模市场份额（2021-2026）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中国市场不同应用电缆稳定器规模预测（2027-2032）&amp;（万元）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中国市场不同应用电缆稳定器规模市场份额预测（2027-2032）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电缆稳定器行业发展分析---发展趋势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电缆稳定器行业发展分析---厂商壁垒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电缆稳定器行业发展分析---驱动因素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电缆稳定器行业发展分析---制约因素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电缆稳定器行业相关重点政策一览</w:t>
      </w:r>
      <w:r>
        <w:rPr>
          <w:rFonts w:hint="eastAsia"/>
        </w:rPr>
        <w:br/>
      </w:r>
      <w:r>
        <w:rPr>
          <w:rFonts w:hint="eastAsia"/>
        </w:rPr>
        <w:t>　　表 65： 电缆稳定器行业供应链分析</w:t>
      </w:r>
      <w:r>
        <w:rPr>
          <w:rFonts w:hint="eastAsia"/>
        </w:rPr>
        <w:br/>
      </w:r>
      <w:r>
        <w:rPr>
          <w:rFonts w:hint="eastAsia"/>
        </w:rPr>
        <w:t>　　表 66： 电缆稳定器上游原料供应商</w:t>
      </w:r>
      <w:r>
        <w:rPr>
          <w:rFonts w:hint="eastAsia"/>
        </w:rPr>
        <w:br/>
      </w:r>
      <w:r>
        <w:rPr>
          <w:rFonts w:hint="eastAsia"/>
        </w:rPr>
        <w:t>　　表 67： 电缆稳定器行业主要下游客户</w:t>
      </w:r>
      <w:r>
        <w:rPr>
          <w:rFonts w:hint="eastAsia"/>
        </w:rPr>
        <w:br/>
      </w:r>
      <w:r>
        <w:rPr>
          <w:rFonts w:hint="eastAsia"/>
        </w:rPr>
        <w:t>　　表 68： 电缆稳定器典型经销商</w:t>
      </w:r>
      <w:r>
        <w:rPr>
          <w:rFonts w:hint="eastAsia"/>
        </w:rPr>
        <w:br/>
      </w:r>
      <w:r>
        <w:rPr>
          <w:rFonts w:hint="eastAsia"/>
        </w:rPr>
        <w:t>　　表 69： 中国电缆稳定器产量、销量、进口量及出口量（2021-2026）&amp;（台）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中国电缆稳定器产量、销量、进口量及出口量预测（2027-2032）&amp;（台）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中国市场电缆稳定器主要进口来源</w:t>
      </w:r>
      <w:r>
        <w:rPr>
          <w:rFonts w:hint="eastAsia"/>
        </w:rPr>
        <w:br/>
      </w:r>
      <w:r>
        <w:rPr>
          <w:rFonts w:hint="eastAsia"/>
        </w:rPr>
        <w:t>　　表 72： 中国市场电缆稳定器主要出口目的地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电缆稳定器产品图片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中国不同产品类型电缆稳定器市场规模市场份额2025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铜产品图片</w:t>
      </w:r>
      <w:r>
        <w:rPr>
          <w:rFonts w:hint="eastAsia"/>
        </w:rPr>
        <w:br/>
      </w:r>
      <w:r>
        <w:rPr>
          <w:rFonts w:hint="eastAsia"/>
        </w:rPr>
        <w:t>　　图 4： 不锈钢产品图片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中国不同应用电缆稳定器市场份额2025 &amp; 2032</w:t>
      </w:r>
      <w:r>
        <w:rPr>
          <w:rFonts w:hint="eastAsia"/>
        </w:rPr>
        <w:br/>
      </w:r>
      <w:r>
        <w:rPr>
          <w:rFonts w:hint="eastAsia"/>
        </w:rPr>
        <w:t>　　图 7： 通信</w:t>
      </w:r>
      <w:r>
        <w:rPr>
          <w:rFonts w:hint="eastAsia"/>
        </w:rPr>
        <w:br/>
      </w:r>
      <w:r>
        <w:rPr>
          <w:rFonts w:hint="eastAsia"/>
        </w:rPr>
        <w:t>　　图 8： 交通</w:t>
      </w:r>
      <w:r>
        <w:rPr>
          <w:rFonts w:hint="eastAsia"/>
        </w:rPr>
        <w:br/>
      </w:r>
      <w:r>
        <w:rPr>
          <w:rFonts w:hint="eastAsia"/>
        </w:rPr>
        <w:t>　　图 9： 国防</w:t>
      </w:r>
      <w:r>
        <w:rPr>
          <w:rFonts w:hint="eastAsia"/>
        </w:rPr>
        <w:br/>
      </w:r>
      <w:r>
        <w:rPr>
          <w:rFonts w:hint="eastAsia"/>
        </w:rPr>
        <w:t>　　图 10： 工业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中国市场电缆稳定器市场规模，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中国市场电缆稳定器收入及增长率（2021-2032）&amp;（万元）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中国市场电缆稳定器销量及增长率（2021-2032）&amp;（台）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2025年中国市场主要厂商电缆稳定器销量市场份额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2025年中国市场主要厂商电缆稳定器收入市场份额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2025年中国市场前五大厂商电缆稳定器市场份额</w:t>
      </w:r>
      <w:r>
        <w:rPr>
          <w:rFonts w:hint="eastAsia"/>
        </w:rPr>
        <w:br/>
      </w:r>
      <w:r>
        <w:rPr>
          <w:rFonts w:hint="eastAsia"/>
        </w:rPr>
        <w:t>　　图 18： 2025年中国市场电缆稳定器第一梯队、第二梯队和第三梯队厂商（品牌）及市场份额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中国市场不同产品类型电缆稳定器价格走势（2021-2032）&amp;（元/台）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中国市场不同应用电缆稳定器价格走势（2021-2032）&amp;（元/台）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电缆稳定器中国企业SWOT分析</w:t>
      </w:r>
      <w:r>
        <w:rPr>
          <w:rFonts w:hint="eastAsia"/>
        </w:rPr>
        <w:br/>
      </w:r>
      <w:r>
        <w:rPr>
          <w:rFonts w:hint="eastAsia"/>
        </w:rPr>
        <w:t>　　图 22： 电缆稳定器产业链</w:t>
      </w:r>
      <w:r>
        <w:rPr>
          <w:rFonts w:hint="eastAsia"/>
        </w:rPr>
        <w:br/>
      </w:r>
      <w:r>
        <w:rPr>
          <w:rFonts w:hint="eastAsia"/>
        </w:rPr>
        <w:t>　　图 23： 电缆稳定器行业采购模式分析</w:t>
      </w:r>
      <w:r>
        <w:rPr>
          <w:rFonts w:hint="eastAsia"/>
        </w:rPr>
        <w:br/>
      </w:r>
      <w:r>
        <w:rPr>
          <w:rFonts w:hint="eastAsia"/>
        </w:rPr>
        <w:t>　　图 24： 电缆稳定器行业生产模式分析</w:t>
      </w:r>
      <w:r>
        <w:rPr>
          <w:rFonts w:hint="eastAsia"/>
        </w:rPr>
        <w:br/>
      </w:r>
      <w:r>
        <w:rPr>
          <w:rFonts w:hint="eastAsia"/>
        </w:rPr>
        <w:t>　　图 25： 电缆稳定器行业销售模式分析</w:t>
      </w:r>
      <w:r>
        <w:rPr>
          <w:rFonts w:hint="eastAsia"/>
        </w:rPr>
        <w:br/>
      </w:r>
      <w:r>
        <w:rPr>
          <w:rFonts w:hint="eastAsia"/>
        </w:rPr>
        <w:t>　　图 26： 中国电缆稳定器产能、产量、产能利用率及发展趋势（2021-2032）&amp;（台）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中国电缆稳定器产量、市场需求量及发展趋势（2021-2032）&amp;（台）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69ce0b80144a67" w:history="1">
        <w:r>
          <w:rPr>
            <w:rStyle w:val="Hyperlink"/>
          </w:rPr>
          <w:t>2026-2032年中国电缆稳定器市场调查研究及发展前景报告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6001501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69ce0b80144a67" w:history="1">
        <w:r>
          <w:rPr>
            <w:rStyle w:val="Hyperlink"/>
          </w:rPr>
          <w:t>https://www.20087.com/1/50/DianLanWenDingQiHangYeXianZhuangJiQianJing.html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热点：电力系统稳定器的工作原理、电力系统稳定器的基本原理、电压稳定器、电压稳定器多少钱一个、40kva电压稳定器生产厂家联系方式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4d3239c0254bf0" w:history="1">
      <w:r>
        <w:rPr>
          <w:rStyle w:val="Hyperlink"/>
        </w:rPr>
        <w:t>2026-2032年中国电缆稳定器市场调查研究及发展前景报告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0/DianLanWenDingQiHangYeXianZhuangJiQianJing.html" TargetMode="External" Id="Ra469ce0b80144a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0/DianLanWenDingQiHangYeXianZhuangJiQianJing.html" TargetMode="External" Id="R4f4d3239c0254b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2026-09-20T04:18:10Z</dcterms:created>
  <dcterms:modified xsi:type="dcterms:W3CDTF">2026-09-20T05:18:10Z</dcterms:modified>
  <dc:subject>2026-2032年中国电缆稳定器市场调查研究及发展前景报告</dc:subject>
  <dc:title>2026-2032年中国电缆稳定器市场调查研究及发展前景报告</dc:title>
  <cp:keywords>2026-2032年中国电缆稳定器市场调查研究及发展前景报告</cp:keywords>
  <dc:description>2026-2032年中国电缆稳定器市场调查研究及发展前景报告</dc:description>
</cp:coreProperties>
</file>