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b51c96a4f4e56" w:history="1">
              <w:r>
                <w:rPr>
                  <w:rStyle w:val="Hyperlink"/>
                </w:rPr>
                <w:t>中国透明导电膜（TCO）行业现状调研与发展趋势预测报告（2024-2030年）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b51c96a4f4e56" w:history="1">
              <w:r>
                <w:rPr>
                  <w:rStyle w:val="Hyperlink"/>
                </w:rPr>
                <w:t>中国透明导电膜（TCO）行业现状调研与发展趋势预测报告（2024-2030年）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b51c96a4f4e56" w:history="1">
                <w:r>
                  <w:rPr>
                    <w:rStyle w:val="Hyperlink"/>
                  </w:rPr>
                  <w:t>https://www.20087.com/1/50/TouMingDaoDianMoTCOFaZhanQuShiYu.html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导电膜（TCO）是光电产业的关键材料，广泛应用于太阳能电池、触摸屏和显示器等领域。随着新能源和智能设备市场的扩张，TCO的需求持续增长。目前，ITO（氧化铟锡）是最常用的TCO材料，但其高昂的价格和稀有金属铟的有限资源促使业界寻找替代方案。</w:t>
      </w:r>
      <w:r>
        <w:rPr>
          <w:rFonts w:hint="eastAsia"/>
        </w:rPr>
        <w:br/>
      </w:r>
      <w:r>
        <w:rPr>
          <w:rFonts w:hint="eastAsia"/>
        </w:rPr>
        <w:t>　　未来，透明导电膜将更加关注材料成本和可持续性。研究人员正在探索新的TCO材料，如碳纳米管、石墨烯和金属网格，这些材料不仅具有优异的电学和光学性能，而且资源丰富，易于大规模生产。此外，通过改进沉积技术和薄膜结构，提高TCO的透明度和导电性，将促进其在柔性电子和可穿戴设备等新兴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b51c96a4f4e56" w:history="1">
        <w:r>
          <w:rPr>
            <w:rStyle w:val="Hyperlink"/>
          </w:rPr>
          <w:t>中国透明导电膜（TCO）行业现状调研与发展趋势预测报告（2024-2030年）</w:t>
        </w:r>
      </w:hyperlink>
      <w:r>
        <w:rPr>
          <w:rFonts w:hint="eastAsia"/>
        </w:rPr>
        <w:t>》基于对透明导电膜（TCO）行业的深入研究和市场监测数据，全面分析了透明导电膜（TCO）行业现状、市场需求与市场规模。透明导电膜（TCO）报告详细探讨了产业链结构，价格动态，以及透明导电膜（TCO）各细分市场的特点。同时，还科学预测了市场前景与发展趋势，深入剖析了透明导电膜（TCO）品牌竞争格局，市场集中度，以及重点企业的经营状况。透明导电膜（TCO）报告旨在挖掘行业投资价值，揭示潜在风险与机遇，为投资者和决策者提供专业、科学、客观的战略建议，是了解透明导电膜（TCO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中国透明导电膜（TCO）行业发展状况综述</w:t>
      </w:r>
      <w:r>
        <w:rPr>
          <w:rFonts w:hint="eastAsia"/>
        </w:rPr>
        <w:br/>
      </w:r>
      <w:r>
        <w:rPr>
          <w:rFonts w:hint="eastAsia"/>
        </w:rPr>
        <w:t>　　第一节 中国透明导电膜（TCO）行业简介</w:t>
      </w:r>
      <w:r>
        <w:rPr>
          <w:rFonts w:hint="eastAsia"/>
        </w:rPr>
        <w:br/>
      </w:r>
      <w:r>
        <w:rPr>
          <w:rFonts w:hint="eastAsia"/>
        </w:rPr>
        <w:t>　　　　一、透明导电膜（TCO）行业的界定及分类</w:t>
      </w:r>
      <w:r>
        <w:rPr>
          <w:rFonts w:hint="eastAsia"/>
        </w:rPr>
        <w:br/>
      </w:r>
      <w:r>
        <w:rPr>
          <w:rFonts w:hint="eastAsia"/>
        </w:rPr>
        <w:t>　　　　二、透明导电膜（TCO）行业的特征</w:t>
      </w:r>
      <w:r>
        <w:rPr>
          <w:rFonts w:hint="eastAsia"/>
        </w:rPr>
        <w:br/>
      </w:r>
      <w:r>
        <w:rPr>
          <w:rFonts w:hint="eastAsia"/>
        </w:rPr>
        <w:t>　　　　三、透明导电膜（TCO）的主要用途</w:t>
      </w:r>
      <w:r>
        <w:rPr>
          <w:rFonts w:hint="eastAsia"/>
        </w:rPr>
        <w:br/>
      </w:r>
      <w:r>
        <w:rPr>
          <w:rFonts w:hint="eastAsia"/>
        </w:rPr>
        <w:t>　　第二节 透明导电膜（TCO）行业相关政策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二、行业标准政策</w:t>
      </w:r>
      <w:r>
        <w:rPr>
          <w:rFonts w:hint="eastAsia"/>
        </w:rPr>
        <w:br/>
      </w:r>
      <w:r>
        <w:rPr>
          <w:rFonts w:hint="eastAsia"/>
        </w:rPr>
        <w:t>　　　　三、财政税收政策</w:t>
      </w:r>
      <w:r>
        <w:rPr>
          <w:rFonts w:hint="eastAsia"/>
        </w:rPr>
        <w:br/>
      </w:r>
      <w:r>
        <w:rPr>
          <w:rFonts w:hint="eastAsia"/>
        </w:rPr>
        <w:t>　　第四节 中国透明导电膜（TCO）行业发展状况</w:t>
      </w:r>
      <w:r>
        <w:rPr>
          <w:rFonts w:hint="eastAsia"/>
        </w:rPr>
        <w:br/>
      </w:r>
      <w:r>
        <w:rPr>
          <w:rFonts w:hint="eastAsia"/>
        </w:rPr>
        <w:t>　　　　一、中国透明导电膜（TCO）行业发展历程</w:t>
      </w:r>
      <w:r>
        <w:rPr>
          <w:rFonts w:hint="eastAsia"/>
        </w:rPr>
        <w:br/>
      </w:r>
      <w:r>
        <w:rPr>
          <w:rFonts w:hint="eastAsia"/>
        </w:rPr>
        <w:t>　　　　二、中国透明导电膜（TCO）行业发展面临的问题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中国透明导电膜（TCO）生产现状分析</w:t>
      </w:r>
      <w:r>
        <w:rPr>
          <w:rFonts w:hint="eastAsia"/>
        </w:rPr>
        <w:br/>
      </w:r>
      <w:r>
        <w:rPr>
          <w:rFonts w:hint="eastAsia"/>
        </w:rPr>
        <w:t>　　第一节 透明导电膜（TCO）行业总体规模</w:t>
      </w:r>
      <w:r>
        <w:rPr>
          <w:rFonts w:hint="eastAsia"/>
        </w:rPr>
        <w:br/>
      </w:r>
      <w:r>
        <w:rPr>
          <w:rFonts w:hint="eastAsia"/>
        </w:rPr>
        <w:t>　　第二节 透明导电膜（TCO）产能概况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透明导电膜（TCO）市场容量概况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透明导电膜（TCO）产业的生命周期分析</w:t>
      </w:r>
      <w:r>
        <w:rPr>
          <w:rFonts w:hint="eastAsia"/>
        </w:rPr>
        <w:br/>
      </w:r>
      <w:r>
        <w:rPr>
          <w:rFonts w:hint="eastAsia"/>
        </w:rPr>
        <w:t>　　第五节 透明导电膜（TCO）产业供需情况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透明导电膜（TCO）产品市场供需分析</w:t>
      </w:r>
      <w:r>
        <w:rPr>
          <w:rFonts w:hint="eastAsia"/>
        </w:rPr>
        <w:br/>
      </w:r>
      <w:r>
        <w:rPr>
          <w:rFonts w:hint="eastAsia"/>
        </w:rPr>
        <w:t>　　第一节 透明导电膜（TCO）市场特征分析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透明导电膜（TCO）市场需求情况分析</w:t>
      </w:r>
      <w:r>
        <w:rPr>
          <w:rFonts w:hint="eastAsia"/>
        </w:rPr>
        <w:br/>
      </w:r>
      <w:r>
        <w:rPr>
          <w:rFonts w:hint="eastAsia"/>
        </w:rPr>
        <w:t>　　第三节 透明导电膜（TCO）市场供给情况分析</w:t>
      </w:r>
      <w:r>
        <w:rPr>
          <w:rFonts w:hint="eastAsia"/>
        </w:rPr>
        <w:br/>
      </w:r>
      <w:r>
        <w:rPr>
          <w:rFonts w:hint="eastAsia"/>
        </w:rPr>
        <w:t>　　第四节 透明导电膜（TCO）市场供给平衡性分析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透明导电膜（TCO）行业竞争绩效分析</w:t>
      </w:r>
      <w:r>
        <w:rPr>
          <w:rFonts w:hint="eastAsia"/>
        </w:rPr>
        <w:br/>
      </w:r>
      <w:r>
        <w:rPr>
          <w:rFonts w:hint="eastAsia"/>
        </w:rPr>
        <w:t>　　第一节 透明导电膜（TCO）行业总体效益水平分析</w:t>
      </w:r>
      <w:r>
        <w:rPr>
          <w:rFonts w:hint="eastAsia"/>
        </w:rPr>
        <w:br/>
      </w:r>
      <w:r>
        <w:rPr>
          <w:rFonts w:hint="eastAsia"/>
        </w:rPr>
        <w:t>　　第二节 透明导电膜（TCO）行业产业集中度分析</w:t>
      </w:r>
      <w:r>
        <w:rPr>
          <w:rFonts w:hint="eastAsia"/>
        </w:rPr>
        <w:br/>
      </w:r>
      <w:r>
        <w:rPr>
          <w:rFonts w:hint="eastAsia"/>
        </w:rPr>
        <w:t>　　第三节 透明导电膜（TCO）市场分销体系分析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透明导电膜（TCO）产业投资策略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中国透明导电膜（TCO）行情走势及影响要素分析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2024年中国透明导电膜（TCO）行情走势回顾</w:t>
      </w:r>
      <w:r>
        <w:rPr>
          <w:rFonts w:hint="eastAsia"/>
        </w:rPr>
        <w:br/>
      </w:r>
      <w:r>
        <w:rPr>
          <w:rFonts w:hint="eastAsia"/>
        </w:rPr>
        <w:t>　　第二节 中国透明导电膜（TCO）当前市场行情分析</w:t>
      </w:r>
      <w:r>
        <w:rPr>
          <w:rFonts w:hint="eastAsia"/>
        </w:rPr>
        <w:br/>
      </w:r>
      <w:r>
        <w:rPr>
          <w:rFonts w:hint="eastAsia"/>
        </w:rPr>
        <w:t>　　第三节 影响透明导电膜（TCO）市场行情的要素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2024-2030年中国透明导电膜（TCO）行情走势预测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透明导电膜（TCO）行业竞争格局分析</w:t>
      </w:r>
      <w:r>
        <w:rPr>
          <w:rFonts w:hint="eastAsia"/>
        </w:rPr>
        <w:br/>
      </w:r>
      <w:r>
        <w:rPr>
          <w:rFonts w:hint="eastAsia"/>
        </w:rPr>
        <w:t>　　第一节 中国透明导电膜（TCO）行业不同地区市场格局</w:t>
      </w:r>
      <w:r>
        <w:rPr>
          <w:rFonts w:hint="eastAsia"/>
        </w:rPr>
        <w:br/>
      </w:r>
      <w:r>
        <w:rPr>
          <w:rFonts w:hint="eastAsia"/>
        </w:rPr>
        <w:t>　　第二节 中国透明导电膜（TCO）行业的不同企业竞争格局</w:t>
      </w:r>
      <w:r>
        <w:rPr>
          <w:rFonts w:hint="eastAsia"/>
        </w:rPr>
        <w:br/>
      </w:r>
      <w:r>
        <w:rPr>
          <w:rFonts w:hint="eastAsia"/>
        </w:rPr>
        <w:t>　　第三节 2024-2030年中国透明导电膜（TCO）行业竞争格局变化趋势分析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透明导电膜（TCO）行业产品营销分析及预测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透明导电膜（TCO）行业国内营销模式分析</w:t>
      </w:r>
      <w:r>
        <w:rPr>
          <w:rFonts w:hint="eastAsia"/>
        </w:rPr>
        <w:br/>
      </w:r>
      <w:r>
        <w:rPr>
          <w:rFonts w:hint="eastAsia"/>
        </w:rPr>
        <w:t>　　第二节 透明导电膜（TCO）行业价格竞争方式分析</w:t>
      </w:r>
      <w:r>
        <w:rPr>
          <w:rFonts w:hint="eastAsia"/>
        </w:rPr>
        <w:br/>
      </w:r>
      <w:r>
        <w:rPr>
          <w:rFonts w:hint="eastAsia"/>
        </w:rPr>
        <w:t>　　第三节 透明导电膜（TCO）行业营销策略分析</w:t>
      </w:r>
      <w:r>
        <w:rPr>
          <w:rFonts w:hint="eastAsia"/>
        </w:rPr>
        <w:br/>
      </w:r>
      <w:r>
        <w:rPr>
          <w:rFonts w:hint="eastAsia"/>
        </w:rPr>
        <w:t>　　第四节 透明导电膜（TCO）行业国际化营销模式分析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透明导电膜（TCO）行业市场营销发展趋势预测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2024年中国透明导电膜（TCO）产业投资分析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投资发展前景预测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一、市场供需发展展望</w:t>
      </w:r>
      <w:r>
        <w:rPr>
          <w:rFonts w:hint="eastAsia"/>
        </w:rPr>
        <w:br/>
      </w:r>
      <w:r>
        <w:rPr>
          <w:rFonts w:hint="eastAsia"/>
        </w:rPr>
        <w:t>　　　　二、市场前景展望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透明导电膜（TCO）行业国内重点生产企业分析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信义玻璃控股有限公司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威海蓝星玻璃股份有限公司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江苏秀强玻璃工艺股份有限公司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常州亚玛顿股份有限公司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透明导电膜（TCO）行业风险趋势分析与对策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透明导电膜（TCO）行业风险分析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透明导电膜（TCO）行业投资风险及控制策略分析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一、2024-2030年透明导电膜（TCO）行业市场风险及控制策略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二、2024-2030年透明导电膜（TCO）行业政策风险及控制策略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三、2024-2030年透明导电膜（TCO）行业经营风险及控制策略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四、2024-2030年透明导电膜（TCO）行业技术风险及控制策略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五、2024-2030年透明导电膜（TCO）同业竞争风险及控制策略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六、2024-2030年透明导电膜（TCO）行业其他风险及控制策略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2024-2030年透明导电膜（TCO）行业投资机会与风险分析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2024-2030年中国透明导电膜（TCO）行业投资机会分析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2024-2030年透明导电膜（TCO）行业环境风险</w:t>
      </w:r>
      <w:r>
        <w:rPr>
          <w:rFonts w:hint="eastAsia"/>
        </w:rPr>
        <w:br/>
      </w:r>
      <w:r>
        <w:rPr>
          <w:rFonts w:hint="eastAsia"/>
        </w:rPr>
        <w:t>　　　　一.国际经济环境风险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四、区域经济变化风险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透明导电膜（TCO）行业投资机会分析研究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2024-2030年透明导电膜（TCO）行业主要区域投资机会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2024-2030年透明导电膜（TCO）行业出口市场投资机会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中智.林.：2024-2030年透明导电膜（TCO）行业企业的多元化投资机会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1透明导电膜（TCO）进出口税率一览</w:t>
      </w:r>
      <w:r>
        <w:rPr>
          <w:rFonts w:hint="eastAsia"/>
        </w:rPr>
        <w:br/>
      </w:r>
      <w:r>
        <w:rPr>
          <w:rFonts w:hint="eastAsia"/>
        </w:rPr>
        <w:t>　　图表 2 2019-2024年中国透明导电膜TCO玻璃市场规模分析</w:t>
      </w:r>
      <w:r>
        <w:rPr>
          <w:rFonts w:hint="eastAsia"/>
        </w:rPr>
        <w:br/>
      </w:r>
      <w:r>
        <w:rPr>
          <w:rFonts w:hint="eastAsia"/>
        </w:rPr>
        <w:t>　　图表 3 2019-2024年中国透明导电膜TCO玻璃制造行业产能分析</w:t>
      </w:r>
      <w:r>
        <w:rPr>
          <w:rFonts w:hint="eastAsia"/>
        </w:rPr>
        <w:br/>
      </w:r>
      <w:r>
        <w:rPr>
          <w:rFonts w:hint="eastAsia"/>
        </w:rPr>
        <w:t>　　图表 4 2024-2030年中国透明导电膜TCO玻璃制造行业产能预测分析</w:t>
      </w:r>
      <w:r>
        <w:rPr>
          <w:rFonts w:hint="eastAsia"/>
        </w:rPr>
        <w:br/>
      </w:r>
      <w:r>
        <w:rPr>
          <w:rFonts w:hint="eastAsia"/>
        </w:rPr>
        <w:t>　　图表 5 2019-2024年中国透明导电膜TCO玻璃市场容量分析</w:t>
      </w:r>
      <w:r>
        <w:rPr>
          <w:rFonts w:hint="eastAsia"/>
        </w:rPr>
        <w:br/>
      </w:r>
      <w:r>
        <w:rPr>
          <w:rFonts w:hint="eastAsia"/>
        </w:rPr>
        <w:t>　　图表 6 2019-2024年中国透明导电膜TCO玻璃制造行业产能利用率分析</w:t>
      </w:r>
      <w:r>
        <w:rPr>
          <w:rFonts w:hint="eastAsia"/>
        </w:rPr>
        <w:br/>
      </w:r>
      <w:r>
        <w:rPr>
          <w:rFonts w:hint="eastAsia"/>
        </w:rPr>
        <w:t>　　图表 7 2024-2030年中国透明导电膜TCO玻璃市场容量预测分析</w:t>
      </w:r>
      <w:r>
        <w:rPr>
          <w:rFonts w:hint="eastAsia"/>
        </w:rPr>
        <w:br/>
      </w:r>
      <w:r>
        <w:rPr>
          <w:rFonts w:hint="eastAsia"/>
        </w:rPr>
        <w:t>　　图表 8中国透明导电膜（TCO）制造行业所处生命周期分析</w:t>
      </w:r>
      <w:r>
        <w:rPr>
          <w:rFonts w:hint="eastAsia"/>
        </w:rPr>
        <w:br/>
      </w:r>
      <w:r>
        <w:rPr>
          <w:rFonts w:hint="eastAsia"/>
        </w:rPr>
        <w:t>　　图表 9 2019-2024年中国行业透明导电膜TCO玻璃供需分析</w:t>
      </w:r>
      <w:r>
        <w:rPr>
          <w:rFonts w:hint="eastAsia"/>
        </w:rPr>
        <w:br/>
      </w:r>
      <w:r>
        <w:rPr>
          <w:rFonts w:hint="eastAsia"/>
        </w:rPr>
        <w:t>　　图表 11 2019-2024年中国透明导电膜TCO玻璃制造行业产量分析</w:t>
      </w:r>
      <w:r>
        <w:rPr>
          <w:rFonts w:hint="eastAsia"/>
        </w:rPr>
        <w:br/>
      </w:r>
      <w:r>
        <w:rPr>
          <w:rFonts w:hint="eastAsia"/>
        </w:rPr>
        <w:t>　　图表 12 2019-2024年中国透明导电膜TCO玻璃行业供需缺口分析</w:t>
      </w:r>
      <w:r>
        <w:rPr>
          <w:rFonts w:hint="eastAsia"/>
        </w:rPr>
        <w:br/>
      </w:r>
      <w:r>
        <w:rPr>
          <w:rFonts w:hint="eastAsia"/>
        </w:rPr>
        <w:t>　　图表 13 2019-2024年透明导电膜（TCO）制造行业总体效益水平分析</w:t>
      </w:r>
      <w:r>
        <w:rPr>
          <w:rFonts w:hint="eastAsia"/>
        </w:rPr>
        <w:br/>
      </w:r>
      <w:r>
        <w:rPr>
          <w:rFonts w:hint="eastAsia"/>
        </w:rPr>
        <w:t>　　图表 14 2019-2024年中国透明导电膜TCO玻璃制造行业集中度分析</w:t>
      </w:r>
      <w:r>
        <w:rPr>
          <w:rFonts w:hint="eastAsia"/>
        </w:rPr>
        <w:br/>
      </w:r>
      <w:r>
        <w:rPr>
          <w:rFonts w:hint="eastAsia"/>
        </w:rPr>
        <w:t>　　图表 15 2019-2024年中国透明导电膜TCO玻璃产品价格走势分析</w:t>
      </w:r>
      <w:r>
        <w:rPr>
          <w:rFonts w:hint="eastAsia"/>
        </w:rPr>
        <w:br/>
      </w:r>
      <w:r>
        <w:rPr>
          <w:rFonts w:hint="eastAsia"/>
        </w:rPr>
        <w:t>　　图表 162017年影响国内透明导电膜TCO玻璃市场价格走势的关键因素分析</w:t>
      </w:r>
      <w:r>
        <w:rPr>
          <w:rFonts w:hint="eastAsia"/>
        </w:rPr>
        <w:br/>
      </w:r>
      <w:r>
        <w:rPr>
          <w:rFonts w:hint="eastAsia"/>
        </w:rPr>
        <w:t>　　图表 17 2024-2030年中国透明导电膜TCO玻璃产品价格走势预测分析</w:t>
      </w:r>
      <w:r>
        <w:rPr>
          <w:rFonts w:hint="eastAsia"/>
        </w:rPr>
        <w:br/>
      </w:r>
      <w:r>
        <w:rPr>
          <w:rFonts w:hint="eastAsia"/>
        </w:rPr>
        <w:t>　　图表 182017年中国透明导电膜TCO玻璃区域市场需求格局分析</w:t>
      </w:r>
      <w:r>
        <w:rPr>
          <w:rFonts w:hint="eastAsia"/>
        </w:rPr>
        <w:br/>
      </w:r>
      <w:r>
        <w:rPr>
          <w:rFonts w:hint="eastAsia"/>
        </w:rPr>
        <w:t>　　图表 19 2019-2024年中国国内生产总值分析</w:t>
      </w:r>
      <w:r>
        <w:rPr>
          <w:rFonts w:hint="eastAsia"/>
        </w:rPr>
        <w:br/>
      </w:r>
      <w:r>
        <w:rPr>
          <w:rFonts w:hint="eastAsia"/>
        </w:rPr>
        <w:t>　　图表 21 2019-2024年中国PPI指数分析</w:t>
      </w:r>
      <w:r>
        <w:rPr>
          <w:rFonts w:hint="eastAsia"/>
        </w:rPr>
        <w:br/>
      </w:r>
      <w:r>
        <w:rPr>
          <w:rFonts w:hint="eastAsia"/>
        </w:rPr>
        <w:t>　　图表 22 2019-2024年中国PMI指数分析</w:t>
      </w:r>
      <w:r>
        <w:rPr>
          <w:rFonts w:hint="eastAsia"/>
        </w:rPr>
        <w:br/>
      </w:r>
      <w:r>
        <w:rPr>
          <w:rFonts w:hint="eastAsia"/>
        </w:rPr>
        <w:t>　　图表 23 2019-2024年中国消费者信心指数分析</w:t>
      </w:r>
      <w:r>
        <w:rPr>
          <w:rFonts w:hint="eastAsia"/>
        </w:rPr>
        <w:br/>
      </w:r>
      <w:r>
        <w:rPr>
          <w:rFonts w:hint="eastAsia"/>
        </w:rPr>
        <w:t>　　图表 241978-2016年中国恩格尔系数走势图</w:t>
      </w:r>
      <w:r>
        <w:rPr>
          <w:rFonts w:hint="eastAsia"/>
        </w:rPr>
        <w:br/>
      </w:r>
      <w:r>
        <w:rPr>
          <w:rFonts w:hint="eastAsia"/>
        </w:rPr>
        <w:t>　　图表 251978-2016年中国恩格尔系数数据表</w:t>
      </w:r>
      <w:r>
        <w:rPr>
          <w:rFonts w:hint="eastAsia"/>
        </w:rPr>
        <w:br/>
      </w:r>
      <w:r>
        <w:rPr>
          <w:rFonts w:hint="eastAsia"/>
        </w:rPr>
        <w:t>　　图表 26 2019-2024年中国工业增加值增长分析</w:t>
      </w:r>
      <w:r>
        <w:rPr>
          <w:rFonts w:hint="eastAsia"/>
        </w:rPr>
        <w:br/>
      </w:r>
      <w:r>
        <w:rPr>
          <w:rFonts w:hint="eastAsia"/>
        </w:rPr>
        <w:t>　　图表 27 2019-2024年中国城镇固定资产投资分析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28 2019-2024年中国财政收入分析</w:t>
      </w:r>
      <w:r>
        <w:rPr>
          <w:rFonts w:hint="eastAsia"/>
        </w:rPr>
        <w:br/>
      </w:r>
      <w:r>
        <w:rPr>
          <w:rFonts w:hint="eastAsia"/>
        </w:rPr>
        <w:t>　　图表 291971-美元兑人民币均价（1美元）图</w:t>
      </w:r>
      <w:r>
        <w:rPr>
          <w:rFonts w:hint="eastAsia"/>
        </w:rPr>
        <w:br/>
      </w:r>
      <w:r>
        <w:rPr>
          <w:rFonts w:hint="eastAsia"/>
        </w:rPr>
        <w:t>　　图表 31 2019-2024年存贷款基准利率调整情况</w:t>
      </w:r>
      <w:r>
        <w:rPr>
          <w:rFonts w:hint="eastAsia"/>
        </w:rPr>
        <w:br/>
      </w:r>
      <w:r>
        <w:rPr>
          <w:rFonts w:hint="eastAsia"/>
        </w:rPr>
        <w:t>　　图表 32 2019-2024年存款准备金率调整一览</w:t>
      </w:r>
      <w:r>
        <w:rPr>
          <w:rFonts w:hint="eastAsia"/>
        </w:rPr>
        <w:br/>
      </w:r>
      <w:r>
        <w:rPr>
          <w:rFonts w:hint="eastAsia"/>
        </w:rPr>
        <w:t>　　图表 33 2019-2024年中国社会消费品零售总额分析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34 2019-2024年中国进出口总额分析</w:t>
      </w:r>
      <w:r>
        <w:rPr>
          <w:rFonts w:hint="eastAsia"/>
        </w:rPr>
        <w:br/>
      </w:r>
      <w:r>
        <w:rPr>
          <w:rFonts w:hint="eastAsia"/>
        </w:rPr>
        <w:t>　　图表 35欧元区GDP率终值分析</w:t>
      </w:r>
      <w:r>
        <w:rPr>
          <w:rFonts w:hint="eastAsia"/>
        </w:rPr>
        <w:br/>
      </w:r>
      <w:r>
        <w:rPr>
          <w:rFonts w:hint="eastAsia"/>
        </w:rPr>
        <w:t>　　图表 36 2019-2024年欧元区消费者信心指数终值</w:t>
      </w:r>
      <w:r>
        <w:rPr>
          <w:rFonts w:hint="eastAsia"/>
        </w:rPr>
        <w:br/>
      </w:r>
      <w:r>
        <w:rPr>
          <w:rFonts w:hint="eastAsia"/>
        </w:rPr>
        <w:t>　　图表 37ISM制造业指数分析</w:t>
      </w:r>
      <w:r>
        <w:rPr>
          <w:rFonts w:hint="eastAsia"/>
        </w:rPr>
        <w:br/>
      </w:r>
      <w:r>
        <w:rPr>
          <w:rFonts w:hint="eastAsia"/>
        </w:rPr>
        <w:t>　　图表 38ISM非织造业指数分析</w:t>
      </w:r>
      <w:r>
        <w:rPr>
          <w:rFonts w:hint="eastAsia"/>
        </w:rPr>
        <w:br/>
      </w:r>
      <w:r>
        <w:rPr>
          <w:rFonts w:hint="eastAsia"/>
        </w:rPr>
        <w:t>　　图表 39美国贸易帐分析</w:t>
      </w:r>
      <w:r>
        <w:rPr>
          <w:rFonts w:hint="eastAsia"/>
        </w:rPr>
        <w:br/>
      </w:r>
      <w:r>
        <w:rPr>
          <w:rFonts w:hint="eastAsia"/>
        </w:rPr>
        <w:t>　　图表 40美国失业率分析</w:t>
      </w:r>
      <w:r>
        <w:rPr>
          <w:rFonts w:hint="eastAsia"/>
        </w:rPr>
        <w:br/>
      </w:r>
      <w:r>
        <w:rPr>
          <w:rFonts w:hint="eastAsia"/>
        </w:rPr>
        <w:t>　　图表 41美国GDP年率初值分析</w:t>
      </w:r>
      <w:r>
        <w:rPr>
          <w:rFonts w:hint="eastAsia"/>
        </w:rPr>
        <w:br/>
      </w:r>
      <w:r>
        <w:rPr>
          <w:rFonts w:hint="eastAsia"/>
        </w:rPr>
        <w:t>　　图表 42日本贸易帐分析</w:t>
      </w:r>
      <w:r>
        <w:rPr>
          <w:rFonts w:hint="eastAsia"/>
        </w:rPr>
        <w:br/>
      </w:r>
      <w:r>
        <w:rPr>
          <w:rFonts w:hint="eastAsia"/>
        </w:rPr>
        <w:t>　　图表 43日本核心消费者物价指数年率分析</w:t>
      </w:r>
      <w:r>
        <w:rPr>
          <w:rFonts w:hint="eastAsia"/>
        </w:rPr>
        <w:br/>
      </w:r>
      <w:r>
        <w:rPr>
          <w:rFonts w:hint="eastAsia"/>
        </w:rPr>
        <w:t>　　图表 44日本失业率分析</w:t>
      </w:r>
      <w:r>
        <w:rPr>
          <w:rFonts w:hint="eastAsia"/>
        </w:rPr>
        <w:br/>
      </w:r>
      <w:r>
        <w:rPr>
          <w:rFonts w:hint="eastAsia"/>
        </w:rPr>
        <w:t>　　图表 45 2024-2030年中国透明导电膜TCO玻璃制造行业投资收益预测分析</w:t>
      </w:r>
      <w:r>
        <w:rPr>
          <w:rFonts w:hint="eastAsia"/>
        </w:rPr>
        <w:br/>
      </w:r>
      <w:r>
        <w:rPr>
          <w:rFonts w:hint="eastAsia"/>
        </w:rPr>
        <w:t>　　图表 46 2024-2030年中国透明导电膜TCO玻璃制造行业生产前景预测分析</w:t>
      </w:r>
      <w:r>
        <w:rPr>
          <w:rFonts w:hint="eastAsia"/>
        </w:rPr>
        <w:br/>
      </w:r>
      <w:r>
        <w:rPr>
          <w:rFonts w:hint="eastAsia"/>
        </w:rPr>
        <w:t>　　图表 47 2024-2030年中国透明导电膜TCO玻璃市场需求前景预测分析</w:t>
      </w:r>
      <w:r>
        <w:rPr>
          <w:rFonts w:hint="eastAsia"/>
        </w:rPr>
        <w:br/>
      </w:r>
      <w:r>
        <w:rPr>
          <w:rFonts w:hint="eastAsia"/>
        </w:rPr>
        <w:t>　　图表 48 2024-2030年中国透明导电膜TCO玻璃市场前景预测分析</w:t>
      </w:r>
      <w:r>
        <w:rPr>
          <w:rFonts w:hint="eastAsia"/>
        </w:rPr>
        <w:br/>
      </w:r>
      <w:r>
        <w:rPr>
          <w:rFonts w:hint="eastAsia"/>
        </w:rPr>
        <w:t>　　图表 49南玻A财务指标分析</w:t>
      </w:r>
      <w:r>
        <w:rPr>
          <w:rFonts w:hint="eastAsia"/>
        </w:rPr>
        <w:br/>
      </w:r>
      <w:r>
        <w:rPr>
          <w:rFonts w:hint="eastAsia"/>
        </w:rPr>
        <w:t>　　图表 50信义玻璃主要财务指标分析</w:t>
      </w:r>
      <w:r>
        <w:rPr>
          <w:rFonts w:hint="eastAsia"/>
        </w:rPr>
        <w:br/>
      </w:r>
      <w:r>
        <w:rPr>
          <w:rFonts w:hint="eastAsia"/>
        </w:rPr>
        <w:t>　　图表 51中国玻璃财务指标</w:t>
      </w:r>
      <w:r>
        <w:rPr>
          <w:rFonts w:hint="eastAsia"/>
        </w:rPr>
        <w:br/>
      </w:r>
      <w:r>
        <w:rPr>
          <w:rFonts w:hint="eastAsia"/>
        </w:rPr>
        <w:t>　　图表 52秀强股份财务指标分析</w:t>
      </w:r>
      <w:r>
        <w:rPr>
          <w:rFonts w:hint="eastAsia"/>
        </w:rPr>
        <w:br/>
      </w:r>
      <w:r>
        <w:rPr>
          <w:rFonts w:hint="eastAsia"/>
        </w:rPr>
        <w:t>　　图表 53亚玛顿财务指标分析</w:t>
      </w:r>
      <w:r>
        <w:rPr>
          <w:rFonts w:hint="eastAsia"/>
        </w:rPr>
        <w:br/>
      </w:r>
      <w:r>
        <w:rPr>
          <w:rFonts w:hint="eastAsia"/>
        </w:rPr>
        <w:t>　　图表 54 2024-2030年透明导电膜（TCO）行业经营风险及控制策略</w:t>
      </w:r>
      <w:r>
        <w:rPr>
          <w:rFonts w:hint="eastAsia"/>
        </w:rPr>
        <w:br/>
      </w:r>
      <w:r>
        <w:rPr>
          <w:rFonts w:hint="eastAsia"/>
        </w:rPr>
        <w:t>　　图表 55 2024-2030年透明导电膜（TCO）行业同业竞争风险及控制策略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56 2024-2030年中国透明导电膜TCO玻璃制造行业主要盈利指标预测分析</w:t>
      </w:r>
      <w:r>
        <w:rPr>
          <w:rFonts w:hint="eastAsia"/>
        </w:rPr>
        <w:br/>
      </w:r>
      <w:r>
        <w:rPr>
          <w:rFonts w:hint="eastAsia"/>
        </w:rPr>
        <w:t>　　图表 57透明导电膜（TCO）技术应用注意事项分析</w:t>
      </w:r>
      <w:r>
        <w:rPr>
          <w:rFonts w:hint="eastAsia"/>
        </w:rPr>
        <w:br/>
      </w:r>
      <w:r>
        <w:rPr>
          <w:rFonts w:hint="eastAsia"/>
        </w:rPr>
        <w:t>　　图表 58透明导电膜（TCO）项目投资注意事项图</w:t>
      </w:r>
      <w:r>
        <w:rPr>
          <w:rFonts w:hint="eastAsia"/>
        </w:rPr>
        <w:br/>
      </w:r>
      <w:r>
        <w:rPr>
          <w:rFonts w:hint="eastAsia"/>
        </w:rPr>
        <w:t>　　图表 59透明导电膜（TCO）行业生产开发注意事项</w:t>
      </w:r>
      <w:r>
        <w:rPr>
          <w:rFonts w:hint="eastAsia"/>
        </w:rPr>
        <w:br/>
      </w:r>
      <w:r>
        <w:rPr>
          <w:rFonts w:hint="eastAsia"/>
        </w:rPr>
        <w:t>　　图表 60透明导电膜（TCO）销售注意事项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b51c96a4f4e56" w:history="1">
        <w:r>
          <w:rPr>
            <w:rStyle w:val="Hyperlink"/>
          </w:rPr>
          <w:t>中国透明导电膜（TCO）行业现状调研与发展趋势预测报告（2024-2030年）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b51c96a4f4e56" w:history="1">
        <w:r>
          <w:rPr>
            <w:rStyle w:val="Hyperlink"/>
          </w:rPr>
          <w:t>https://www.20087.com/1/50/TouMingDaoDianMoTCOFaZhanQuShiYu.html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a4e6ac28348a3" w:history="1">
      <w:r>
        <w:rPr>
          <w:rStyle w:val="Hyperlink"/>
        </w:rPr>
        <w:t>中国透明导电膜（TCO）行业现状调研与发展趋势预测报告（2024-2030年）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TouMingDaoDianMoTCOFaZhanQuShiYu.html" TargetMode="External" Id="Rd9bb51c96a4f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TouMingDaoDianMoTCOFaZhanQuShiYu.html" TargetMode="External" Id="R23fa4e6ac283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2024-04-23T05:41:00Z</dcterms:created>
  <dcterms:modified xsi:type="dcterms:W3CDTF">2024-04-23T06:41:00Z</dcterms:modified>
  <dc:subject>中国透明导电膜（TCO）行业现状调研与发展趋势预测报告（2024-2030年）</dc:subject>
  <dc:title>中国透明导电膜（TCO）行业现状调研与发展趋势预测报告（2024-2030年）</dc:title>
  <cp:keywords>中国透明导电膜（TCO）行业现状调研与发展趋势预测报告（2024-2030年）</cp:keywords>
  <dc:description>中国透明导电膜（TCO）行业现状调研与发展趋势预测报告（2024-2030年）</dc:description>
</cp:coreProperties>
</file>