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b3734000c486d" w:history="1">
              <w:r>
                <w:rPr>
                  <w:rStyle w:val="Hyperlink"/>
                </w:rPr>
                <w:t>2026-2032年全球与中国通用整流器行业发展研究及市场前景分析报告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b3734000c486d" w:history="1">
              <w:r>
                <w:rPr>
                  <w:rStyle w:val="Hyperlink"/>
                </w:rPr>
                <w:t>2026-2032年全球与中国通用整流器行业发展研究及市场前景分析报告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b3734000c486d" w:history="1">
                <w:r>
                  <w:rPr>
                    <w:rStyle w:val="Hyperlink"/>
                  </w:rPr>
                  <w:t>https://www.20087.com/1/30/TongYongZhengLiuQiDeXianZhuangYuFaZhanQianJing.html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整流器是电力电子系统中的基础电能转换装置，广泛应用于工业电机驱动、电镀电源、充电设施及可再生能源并网系统，主要功能是将交流电转换为直流电。主流产品采用二极管、晶闸管或IGBT构成的桥式拓扑，强调高效率、低谐波失真及宽输入电压适应能力。在工业自动化与能源转型推动下，用户对功率因数校正（PFC）、电磁兼容性（EMC）及远程监控接口提出更高要求。然而，传统不控整流器产生大量谐波，影响电网质量；而可控整流虽性能优越，但成本高、控制复杂，且散热管理挑战突出，尤其在高功率密度场景中可靠性受限。</w:t>
      </w:r>
      <w:r>
        <w:rPr>
          <w:rFonts w:hint="eastAsia"/>
        </w:rPr>
        <w:br/>
      </w:r>
      <w:r>
        <w:rPr>
          <w:rFonts w:hint="eastAsia"/>
        </w:rPr>
        <w:t>　　未来，通用整流器将向高频化、数字化与绿色电能质量方向演进。一方面，基于SiC/GaN宽禁带半导体的有源整流器将大大提升开关频率与效率，减小体积与滤波器需求；另一方面，数字控制芯片将集成自适应PFC算法与故障诊断功能，实现“即插即用”式电网友好接入。在系统层面，整流器将与储能、逆变模块协同，构建双向能量流动架构。此外，模块化并联设计将支持灵活扩容与冗余运行。长远看，通用整流器将从被动电能转换器升级为智能电网边缘节点，支撑工业与能源系统向高电能质量、高能效、高韧性方向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b3734000c486d" w:history="1">
        <w:r>
          <w:rPr>
            <w:rStyle w:val="Hyperlink"/>
          </w:rPr>
          <w:t>2026-2032年全球与中国通用整流器行业发展研究及市场前景分析报告</w:t>
        </w:r>
      </w:hyperlink>
      <w:r>
        <w:rPr>
          <w:rFonts w:hint="eastAsia"/>
        </w:rPr>
        <w:t>》基于权威数据和长期市场监测，全面分析了通用整流器行业的市场规模、供需状况及竞争格局。报告梳理了通用整流器技术现状与未来方向，预测了市场前景与趋势，并评估了重点企业的表现与地位。同时，报告揭示了通用整流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1A</w:t>
      </w:r>
      <w:r>
        <w:rPr>
          <w:rFonts w:hint="eastAsia"/>
        </w:rPr>
        <w:br/>
      </w:r>
      <w:r>
        <w:rPr>
          <w:rFonts w:hint="eastAsia"/>
        </w:rPr>
        <w:t>　　　　1.3.3 3A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通用整流器行业发展总体概况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通用整流器行业发展主要特点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通用整流器行业发展影响因素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通用整流器有利因素</w:t>
      </w:r>
      <w:r>
        <w:rPr>
          <w:rFonts w:hint="eastAsia"/>
        </w:rPr>
        <w:br/>
      </w:r>
      <w:r>
        <w:rPr>
          <w:rFonts w:hint="eastAsia"/>
        </w:rPr>
        <w:t>　　　　1.5.3 .2 通用整流器不利因素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全球市场主要企业通用整流器销量（2023-2026）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全球市场主要企业通用整流器销售收入（2023-2026）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全球市场主要企业通用整流器销售价格（2023-2026）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中国市场主要企业通用整流器销量（2023-2026）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中国市场主要企业通用整流器销售收入（2023-2026）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全球主要厂商通用整流器产品类型及应用</w:t>
      </w:r>
      <w:r>
        <w:rPr>
          <w:rFonts w:hint="eastAsia"/>
        </w:rPr>
        <w:br/>
      </w:r>
      <w:r>
        <w:rPr>
          <w:rFonts w:hint="eastAsia"/>
        </w:rPr>
        <w:t>　　2.9 通用整流器行业集中度、竞争程度分析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全球通用整流器总体规模分析</w:t>
      </w:r>
      <w:r>
        <w:rPr>
          <w:rFonts w:hint="eastAsia"/>
        </w:rPr>
        <w:br/>
      </w:r>
      <w:r>
        <w:rPr>
          <w:rFonts w:hint="eastAsia"/>
        </w:rPr>
        <w:t>　　3.1 全球通用整流器供需现状及预测（2021-2032）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全球通用整流器产量、需求量及发展趋势（2021-2032）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全球主要地区通用整流器产量及发展趋势（2021-2032）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全球主要地区通用整流器产量（2021-2026）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全球主要地区通用整流器产量（2027-2032）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中国市场通用整流器进出口（2021-2032）</w:t>
      </w:r>
      <w:r>
        <w:rPr>
          <w:rFonts w:hint="eastAsia"/>
        </w:rPr>
        <w:br/>
      </w:r>
      <w:r>
        <w:rPr>
          <w:rFonts w:hint="eastAsia"/>
        </w:rPr>
        <w:t>　　3.4 全球通用整流器销量及销售额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全球市场通用整流器销售额（2021-2032）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全球市场通用整流器销量（2021-2032）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全球市场通用整流器价格趋势（2021-2032）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全球主要地区通用整流器市场规模分析：2021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全球主要地区通用整流器销售收入及市场份额（2021-2026）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全球主要地区通用整流器销售收入预测（2027-2032）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全球主要地区通用整流器销量分析：2021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全球主要地区通用整流器销量及市场份额预测（2027-2032）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全球不同产品类型通用整流器销量（2021-2032）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全球不同产品类型通用整流器销量预测（2027-2032）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全球不同产品类型通用整流器收入（2021-2032）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全球不同产品类型通用整流器收入预测（2027-2032）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全球不同产品类型通用整流器价格走势（2021-2032）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中国不同产品类型通用整流器销量（2021-2032）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中国不同产品类型通用整流器销量预测（2027-2032）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中国不同产品类型通用整流器收入（2021-2032）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不同应用通用整流器分析</w:t>
      </w:r>
      <w:r>
        <w:rPr>
          <w:rFonts w:hint="eastAsia"/>
        </w:rPr>
        <w:br/>
      </w:r>
      <w:r>
        <w:rPr>
          <w:rFonts w:hint="eastAsia"/>
        </w:rPr>
        <w:t>　　7.1 全球不同应用通用整流器销量（2021-2032）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全球不同应用通用整流器销量预测（2027-2032）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全球不同应用通用整流器收入（2021-2032）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全球不同应用通用整流器收入预测（2027-2032）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全球不同应用通用整流器价格走势（2021-2032）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中国不同应用通用整流器销量（2021-2032）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中国不同应用通用整流器销量预测（2027-2032）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中国不同应用通用整流器收入（2021-2032）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通用整流器行业发展趋势</w:t>
      </w:r>
      <w:r>
        <w:rPr>
          <w:rFonts w:hint="eastAsia"/>
        </w:rPr>
        <w:br/>
      </w:r>
      <w:r>
        <w:rPr>
          <w:rFonts w:hint="eastAsia"/>
        </w:rPr>
        <w:t>　　8.2 通用整流器行业主要驱动因素</w:t>
      </w:r>
      <w:r>
        <w:rPr>
          <w:rFonts w:hint="eastAsia"/>
        </w:rPr>
        <w:br/>
      </w:r>
      <w:r>
        <w:rPr>
          <w:rFonts w:hint="eastAsia"/>
        </w:rPr>
        <w:t>　　8.3 通用整流器中国企业SWOT分析</w:t>
      </w:r>
      <w:r>
        <w:rPr>
          <w:rFonts w:hint="eastAsia"/>
        </w:rPr>
        <w:br/>
      </w:r>
      <w:r>
        <w:rPr>
          <w:rFonts w:hint="eastAsia"/>
        </w:rPr>
        <w:t>　　8.4 中国通用整流器行业政策环境分析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通用整流器行业供应链分析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通用整流器主要原料及供应情况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通用整流器行业采购模式</w:t>
      </w:r>
      <w:r>
        <w:rPr>
          <w:rFonts w:hint="eastAsia"/>
        </w:rPr>
        <w:br/>
      </w:r>
      <w:r>
        <w:rPr>
          <w:rFonts w:hint="eastAsia"/>
        </w:rPr>
        <w:t>　　9.3 通用整流器行业生产模式</w:t>
      </w:r>
      <w:r>
        <w:rPr>
          <w:rFonts w:hint="eastAsia"/>
        </w:rPr>
        <w:br/>
      </w:r>
      <w:r>
        <w:rPr>
          <w:rFonts w:hint="eastAsia"/>
        </w:rPr>
        <w:t>　　9.4 通用整流器行业销售模式及销售渠道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按应用细分，全球通用整流器市场规模（CAGR）2021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通用整流器行业发展主要特点</w:t>
      </w:r>
      <w:r>
        <w:rPr>
          <w:rFonts w:hint="eastAsia"/>
        </w:rPr>
        <w:br/>
      </w:r>
      <w:r>
        <w:rPr>
          <w:rFonts w:hint="eastAsia"/>
        </w:rPr>
        <w:t>　　表 4： 通用整流器行业发展有利因素分析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进入通用整流器行业壁垒</w:t>
      </w:r>
      <w:r>
        <w:rPr>
          <w:rFonts w:hint="eastAsia"/>
        </w:rPr>
        <w:br/>
      </w:r>
      <w:r>
        <w:rPr>
          <w:rFonts w:hint="eastAsia"/>
        </w:rPr>
        <w:t>　　表 7： 通用整流器主要企业在国际市场占有率（按销量，2023-2026）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2025年通用整流器主要企业在国际市场排名（按销量）&amp;（千台）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全球市场主要企业通用整流器销量（2023-2026）&amp;（千台）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通用整流器主要企业在国际市场占有率（按收入，2023-2026）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2025年通用整流器主要企业在国际市场排名（按收入）&amp;（万元）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全球市场主要企业通用整流器销售价格（2023-2026）&amp;（元/台）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通用整流器主要企业在中国市场占有率（按销量，2023-2026）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2025年通用整流器主要企业在中国市场排名（按销量）&amp;（千台）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中国市场主要企业通用整流器销量（2023-2026）&amp;（千台）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通用整流器主要企业在中国市场占有率（按收入，2023-2026）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2025年通用整流器主要企业在中国市场排名（按收入）&amp;（万元）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全球主要厂商通用整流器总部及产地分布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全球主要厂商成立时间及通用整流器商业化日期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全球主要厂商通用整流器产品类型及应用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全球主要地区通用整流器产量增速（CAGR）：（2021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全球主要地区通用整流器产量（2021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全球主要地区通用整流器产量（2021-2026）&amp;（千台）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全球主要地区通用整流器产量（2027-2032）&amp;（千台）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全球主要地区通用整流器产量市场份额（2021-2026）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全球主要地区通用整流器产量市场份额（2027-2032）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中国市场通用整流器产量、销量、进出口（2021-2026）&amp;（千台）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中国市场通用整流器产量、销量、进出口预测（2027-2032）&amp;（千台）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全球主要地区通用整流器销售收入增速：（2021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全球主要地区通用整流器销售收入（2021-2026）&amp;（万元）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全球主要地区通用整流器销售收入市场份额（2021-2026）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全球主要地区通用整流器收入（2027-2032）&amp;（万元）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全球主要地区通用整流器收入市场份额（2027-2032）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全球主要地区通用整流器销量（千台）：2021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全球主要地区通用整流器销量市场份额（2021-2026）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全球主要地区通用整流器销量（2027-2032）&amp;（千台）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全球主要地区通用整流器销量份额（2027-2032）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通用整流器销量（千台）、收入（万元）、价格（元/台）及毛利率（2021-2026）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全球不同产品类型通用整流器销量（2021-2026）&amp;（千台）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全球不同产品类型通用整流器销量市场份额（2021-2026）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全球不同产品类型通用整流器销量预测（2027-2032）&amp;（千台）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全球市场不同产品类型通用整流器销量市场份额预测（2027-2032）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全球不同产品类型通用整流器收入（2021-2026）&amp;（万元）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全球不同产品类型通用整流器收入市场份额（2021-2026）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全球不同产品类型通用整流器收入预测（2027-2032）&amp;（万元）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全球不同产品类型通用整流器收入市场份额预测（2027-2032）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中国不同产品类型通用整流器销量（2021-2026）&amp;（千台）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中国不同产品类型通用整流器销量市场份额（2021-2026）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中国不同产品类型通用整流器销量预测（2027-2032）&amp;（千台）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全球市场不同产品类型通用整流器销量市场份额预测（2027-2032）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中国不同产品类型通用整流器收入（2021-2026）&amp;（万元）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中国不同产品类型通用整流器收入市场份额（2021-2026）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中国不同产品类型通用整流器收入预测（2027-2032）&amp;（万元）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中国不同产品类型通用整流器收入市场份额预测（2027-2032）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全球不同应用通用整流器销量（2021-2026）&amp;（千台）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全球不同应用通用整流器销量市场份额（2021-2026）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全球不同应用通用整流器销量预测（2027-2032）&amp;（千台）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全球市场不同应用通用整流器销量市场份额预测（2027-2032）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全球不同应用通用整流器收入（2021-2026）&amp;（万元）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全球不同应用通用整流器收入市场份额（2021-2026）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全球不同应用通用整流器收入预测（2027-2032）&amp;（万元）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全球不同应用通用整流器收入市场份额预测（2027-2032）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中国不同应用通用整流器销量（2021-2026）&amp;（千台）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中国不同应用通用整流器销量市场份额（2021-2026）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中国不同应用通用整流器销量预测（2027-2032）&amp;（千台）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中国市场不同应用通用整流器销量市场份额预测（2027-2032）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中国不同应用通用整流器收入（2021-2026）&amp;（万元）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中国不同应用通用整流器收入市场份额（2021-2026）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中国不同应用通用整流器收入预测（2027-2032）&amp;（万元）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中国不同应用通用整流器收入市场份额预测（2027-2032）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通用整流器行业发展趋势</w:t>
      </w:r>
      <w:r>
        <w:rPr>
          <w:rFonts w:hint="eastAsia"/>
        </w:rPr>
        <w:br/>
      </w:r>
      <w:r>
        <w:rPr>
          <w:rFonts w:hint="eastAsia"/>
        </w:rPr>
        <w:t>　　表 126： 通用整流器行业主要驱动因素</w:t>
      </w:r>
      <w:r>
        <w:rPr>
          <w:rFonts w:hint="eastAsia"/>
        </w:rPr>
        <w:br/>
      </w:r>
      <w:r>
        <w:rPr>
          <w:rFonts w:hint="eastAsia"/>
        </w:rPr>
        <w:t>　　表 127： 通用整流器行业供应链分析</w:t>
      </w:r>
      <w:r>
        <w:rPr>
          <w:rFonts w:hint="eastAsia"/>
        </w:rPr>
        <w:br/>
      </w:r>
      <w:r>
        <w:rPr>
          <w:rFonts w:hint="eastAsia"/>
        </w:rPr>
        <w:t>　　表 128： 通用整流器上游原料供应商</w:t>
      </w:r>
      <w:r>
        <w:rPr>
          <w:rFonts w:hint="eastAsia"/>
        </w:rPr>
        <w:br/>
      </w:r>
      <w:r>
        <w:rPr>
          <w:rFonts w:hint="eastAsia"/>
        </w:rPr>
        <w:t>　　表 129： 通用整流器主要地区不同应用客户分析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通用整流器典型经销商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全球不同产品类型通用整流器市场份额2025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1A产品图片</w:t>
      </w:r>
      <w:r>
        <w:rPr>
          <w:rFonts w:hint="eastAsia"/>
        </w:rPr>
        <w:br/>
      </w:r>
      <w:r>
        <w:rPr>
          <w:rFonts w:hint="eastAsia"/>
        </w:rPr>
        <w:t>　　图 5： 3A产品图片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全球不同应用通用整流器市场份额2025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2025年全球前五大生产商通用整流器市场份额</w:t>
      </w:r>
      <w:r>
        <w:rPr>
          <w:rFonts w:hint="eastAsia"/>
        </w:rPr>
        <w:br/>
      </w:r>
      <w:r>
        <w:rPr>
          <w:rFonts w:hint="eastAsia"/>
        </w:rPr>
        <w:t>　　图 13： 2025年全球通用整流器第一梯队、第二梯队和第三梯队厂商及市场份额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全球通用整流器产能、产量、产能利用率及发展趋势（2021-2032）&amp;（千台）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全球通用整流器产量、需求量及发展趋势（2021-2032）&amp;（千台）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全球主要地区通用整流器产量市场份额（2021-2032）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中国通用整流器产能、产量、产能利用率及发展趋势（2021-2032）&amp;（千台）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中国通用整流器产量、市场需求量及发展趋势（2021-2032）&amp;（千台）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全球通用整流器市场销售额及增长率：（2021-2032）&amp;（万元）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全球市场通用整流器市场规模：2021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全球市场通用整流器销量及增长率（2021-2032）&amp;（千台）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全球市场通用整流器价格趋势（2021-2032）&amp;（元/台）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全球主要地区通用整流器销售收入（2021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全球主要地区通用整流器销售收入市场份额（2021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北美市场通用整流器销量及增长率（2021-2032）&amp;（千台）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北美市场通用整流器收入及增长率（2021-2032）&amp;（万元）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欧洲市场通用整流器销量及增长率（2021-2032）&amp;（千台）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欧洲市场通用整流器收入及增长率（2021-2032）&amp;（万元）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中国市场通用整流器销量及增长率（2021-2032）&amp;（千台）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中国市场通用整流器收入及增长率（2021-2032）&amp;（万元）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日本市场通用整流器销量及增长率（2021-2032）&amp;（千台）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日本市场通用整流器收入及增长率（2021-2032）&amp;（万元）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东南亚市场通用整流器销量及增长率（2021-2032）&amp;（千台）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东南亚市场通用整流器收入及增长率（2021-2032）&amp;（万元）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印度市场通用整流器销量及增长率（2021-2032）&amp;（千台）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印度市场通用整流器收入及增长率（2021-2032）&amp;（万元）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南美市场通用整流器销量及增长率（2021-2032）&amp;（千台）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南美市场通用整流器收入及增长率（2021-2032）&amp;（万元）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中东市场通用整流器销量及增长率（2021-2032）&amp;（千台）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中东市场通用整流器收入及增长率（2021-2032）&amp;（万元）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全球不同产品类型通用整流器价格走势（2021-2032）&amp;（元/台）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全球不同应用通用整流器价格走势（2021-2032）&amp;（元/台）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通用整流器中国企业SWOT分析</w:t>
      </w:r>
      <w:r>
        <w:rPr>
          <w:rFonts w:hint="eastAsia"/>
        </w:rPr>
        <w:br/>
      </w:r>
      <w:r>
        <w:rPr>
          <w:rFonts w:hint="eastAsia"/>
        </w:rPr>
        <w:t>　　图 44： 通用整流器产业链</w:t>
      </w:r>
      <w:r>
        <w:rPr>
          <w:rFonts w:hint="eastAsia"/>
        </w:rPr>
        <w:br/>
      </w:r>
      <w:r>
        <w:rPr>
          <w:rFonts w:hint="eastAsia"/>
        </w:rPr>
        <w:t>　　图 45： 通用整流器行业采购模式分析</w:t>
      </w:r>
      <w:r>
        <w:rPr>
          <w:rFonts w:hint="eastAsia"/>
        </w:rPr>
        <w:br/>
      </w:r>
      <w:r>
        <w:rPr>
          <w:rFonts w:hint="eastAsia"/>
        </w:rPr>
        <w:t>　　图 46： 通用整流器行业生产模式</w:t>
      </w:r>
      <w:r>
        <w:rPr>
          <w:rFonts w:hint="eastAsia"/>
        </w:rPr>
        <w:br/>
      </w:r>
      <w:r>
        <w:rPr>
          <w:rFonts w:hint="eastAsia"/>
        </w:rPr>
        <w:t>　　图 47： 通用整流器行业销售模式分析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b3734000c486d" w:history="1">
        <w:r>
          <w:rPr>
            <w:rStyle w:val="Hyperlink"/>
          </w:rPr>
          <w:t>2026-2032年全球与中国通用整流器行业发展研究及市场前景分析报告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b3734000c486d" w:history="1">
        <w:r>
          <w:rPr>
            <w:rStyle w:val="Hyperlink"/>
          </w:rPr>
          <w:t>https://www.20087.com/1/30/TongYongZhengLiuQiDeXianZhuangYuFaZhanQianJing.html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热点：整流器的种类及作用、整流器规格大全、什么是整流器、整流器使用方法、led整流器电路图详解、整流器有几种、开关式整流器、整流器是什么样子的、灯上面的整流器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f08e447584af5" w:history="1">
      <w:r>
        <w:rPr>
          <w:rStyle w:val="Hyperlink"/>
        </w:rPr>
        <w:t>2026-2032年全球与中国通用整流器行业发展研究及市场前景分析报告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TongYongZhengLiuQiDeXianZhuangYuFaZhanQianJing.html" TargetMode="External" Id="R8b2b3734000c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TongYongZhengLiuQiDeXianZhuangYuFaZhanQianJing.html" TargetMode="External" Id="R8def08e44758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2026-01-03T02:06:47Z</dcterms:created>
  <dcterms:modified xsi:type="dcterms:W3CDTF">2026-01-03T03:06:47Z</dcterms:modified>
  <dc:subject>2026-2032年全球与中国通用整流器行业发展研究及市场前景分析报告</dc:subject>
  <dc:title>2026-2032年全球与中国通用整流器行业发展研究及市场前景分析报告</dc:title>
  <cp:keywords>2026-2032年全球与中国通用整流器行业发展研究及市场前景分析报告</cp:keywords>
  <dc:description>2026-2032年全球与中国通用整流器行业发展研究及市场前景分析报告</dc:description>
</cp:coreProperties>
</file>