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3d48d2d749f4" w:history="1">
              <w:r>
                <w:rPr>
                  <w:rStyle w:val="Hyperlink"/>
                </w:rPr>
                <w:t>2025-2031年中国镜头市场现状调研与前景趋势分析报告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3d48d2d749f4" w:history="1">
              <w:r>
                <w:rPr>
                  <w:rStyle w:val="Hyperlink"/>
                </w:rPr>
                <w:t>2025-2031年中国镜头市场现状调研与前景趋势分析报告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43d48d2d749f4" w:history="1">
                <w:r>
                  <w:rPr>
                    <w:rStyle w:val="Hyperlink"/>
                  </w:rPr>
                  <w:t>https://www.20087.com/1/90/JingTouDeQianJingQuShi.html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成像系统的核心部件，广泛应用于摄影、影视制作、安防监控及医疗影像等领域。近年来，随着数码相机和智能手机摄像头技术的进步，镜头的设计和制造水平显著提升，不仅在分辨率、光圈大小等方面有了突破，还在防抖、自动对焦等智能功能上有所发展。此外，超精密加工技术的应用使得镜头的光学性能更加卓越，满足了专业用户的需求。</w:t>
      </w:r>
      <w:r>
        <w:rPr>
          <w:rFonts w:hint="eastAsia"/>
        </w:rPr>
        <w:br/>
      </w:r>
      <w:r>
        <w:rPr>
          <w:rFonts w:hint="eastAsia"/>
        </w:rPr>
        <w:t>　　未来，镜头的发展将更加注重高性能与集成化。一方面，通过纳米技术和先进光学材料的研发，进一步提高镜头的透光率和色彩还原能力，达到更高的图像质量；另一方面，结合人工智能(AI)和机器学习技术，开发出具备自动场景识别、智能调校等功能的智能镜头，提升用户体验。此外，随着虚拟现实(VR)和增强现实(AR)技术的发展，适用于这些新兴领域的专用镜头也将成为新的研发热点，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43d48d2d749f4" w:history="1">
        <w:r>
          <w:rPr>
            <w:rStyle w:val="Hyperlink"/>
          </w:rPr>
          <w:t>2025-2031年中国镜头市场现状调研与前景趋势分析报告</w:t>
        </w:r>
      </w:hyperlink>
      <w:r>
        <w:rPr>
          <w:rFonts w:hint="eastAsia"/>
        </w:rPr>
        <w:t>》基于多年镜头行业研究积累，结合当前市场发展现状，依托国家权威数据资源和长期市场监测数据库，对镜头行业进行了全面调研与分析。报告详细阐述了镜头市场规模、市场前景、发展趋势、技术现状及未来方向，重点分析了行业内主要企业的竞争格局，并通过SWOT分析揭示了镜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43d48d2d749f4" w:history="1">
        <w:r>
          <w:rPr>
            <w:rStyle w:val="Hyperlink"/>
          </w:rPr>
          <w:t>2025-2031年中国镜头市场现状调研与前景趋势分析报告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》为投资者提供了准确的市场现状解读，帮助预判行业前景，挖掘投资价值，同时从投资策略和营销策略等角度提出实用建议，助力投资者在镜头行业中把握机遇、规避风险。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二、全球镜头市场结构</w:t>
      </w:r>
      <w:r>
        <w:rPr>
          <w:rFonts w:hint="eastAsia"/>
        </w:rPr>
        <w:br/>
      </w:r>
      <w:r>
        <w:rPr>
          <w:rFonts w:hint="eastAsia"/>
        </w:rPr>
        <w:t>　　　　三、全球镜头行业竞争格局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2024-2025年镜头行业发展环境分析</w:t>
      </w:r>
      <w:r>
        <w:rPr>
          <w:rFonts w:hint="eastAsia"/>
        </w:rPr>
        <w:br/>
      </w:r>
      <w:r>
        <w:rPr>
          <w:rFonts w:hint="eastAsia"/>
        </w:rPr>
        <w:t>　　第一节 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2024-2025年中国镜头市场现状</w:t>
      </w:r>
      <w:r>
        <w:rPr>
          <w:rFonts w:hint="eastAsia"/>
        </w:rPr>
        <w:br/>
      </w:r>
      <w:r>
        <w:rPr>
          <w:rFonts w:hint="eastAsia"/>
        </w:rPr>
        <w:t>　　第二节 中国镜头行业产量情况分析及预测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、2019-2024年中国镜头产量统计分析</w:t>
      </w:r>
      <w:r>
        <w:rPr>
          <w:rFonts w:hint="eastAsia"/>
        </w:rPr>
        <w:br/>
      </w:r>
      <w:r>
        <w:rPr>
          <w:rFonts w:hint="eastAsia"/>
        </w:rPr>
        <w:t>　　　　三、镜头生产区域分布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四、2025-2031年中国镜头产量预测分析</w:t>
      </w:r>
      <w:r>
        <w:rPr>
          <w:rFonts w:hint="eastAsia"/>
        </w:rPr>
        <w:br/>
      </w:r>
      <w:r>
        <w:rPr>
          <w:rFonts w:hint="eastAsia"/>
        </w:rPr>
        <w:t>　　第三节 中国镜头市场需求情况分析及预测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二、2019-2024年中国镜头市场需求统计</w:t>
      </w:r>
      <w:r>
        <w:rPr>
          <w:rFonts w:hint="eastAsia"/>
        </w:rPr>
        <w:br/>
      </w:r>
      <w:r>
        <w:rPr>
          <w:rFonts w:hint="eastAsia"/>
        </w:rPr>
        <w:t>　　　　三、镜头市场饱和度</w:t>
      </w:r>
      <w:r>
        <w:rPr>
          <w:rFonts w:hint="eastAsia"/>
        </w:rPr>
        <w:br/>
      </w:r>
      <w:r>
        <w:rPr>
          <w:rFonts w:hint="eastAsia"/>
        </w:rPr>
        <w:t>　　　　四、影响镜头市场需求的因素</w:t>
      </w:r>
      <w:r>
        <w:rPr>
          <w:rFonts w:hint="eastAsia"/>
        </w:rPr>
        <w:br/>
      </w:r>
      <w:r>
        <w:rPr>
          <w:rFonts w:hint="eastAsia"/>
        </w:rPr>
        <w:t>　　　　五、镜头市场潜力分析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六、2025-2031年中国镜头市场需求预测分析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2024-2025年中国镜头细分行业调研</w:t>
      </w:r>
      <w:r>
        <w:rPr>
          <w:rFonts w:hint="eastAsia"/>
        </w:rPr>
        <w:br/>
      </w:r>
      <w:r>
        <w:rPr>
          <w:rFonts w:hint="eastAsia"/>
        </w:rPr>
        <w:t>　　第一节 主要镜头细分行业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一、镜头企业营销策略</w:t>
      </w:r>
      <w:r>
        <w:rPr>
          <w:rFonts w:hint="eastAsia"/>
        </w:rPr>
        <w:br/>
      </w:r>
      <w:r>
        <w:rPr>
          <w:rFonts w:hint="eastAsia"/>
        </w:rPr>
        <w:t>　　　　二、镜头企业经验借鉴</w:t>
      </w:r>
      <w:r>
        <w:rPr>
          <w:rFonts w:hint="eastAsia"/>
        </w:rPr>
        <w:br/>
      </w:r>
      <w:r>
        <w:rPr>
          <w:rFonts w:hint="eastAsia"/>
        </w:rPr>
        <w:t>　　第三节 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一、镜头企业存在的问题</w:t>
      </w:r>
      <w:r>
        <w:rPr>
          <w:rFonts w:hint="eastAsia"/>
        </w:rPr>
        <w:br/>
      </w:r>
      <w:r>
        <w:rPr>
          <w:rFonts w:hint="eastAsia"/>
        </w:rPr>
        <w:t>　　　　二、镜头企业应对的策略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2025年镜头市场前景分析</w:t>
      </w:r>
      <w:r>
        <w:rPr>
          <w:rFonts w:hint="eastAsia"/>
        </w:rPr>
        <w:br/>
      </w:r>
      <w:r>
        <w:rPr>
          <w:rFonts w:hint="eastAsia"/>
        </w:rPr>
        <w:t>　　第二节 2025年镜头行业发展趋势预测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镜头行业投资战略研究</w:t>
      </w:r>
      <w:r>
        <w:rPr>
          <w:rFonts w:hint="eastAsia"/>
        </w:rPr>
        <w:br/>
      </w:r>
      <w:r>
        <w:rPr>
          <w:rFonts w:hint="eastAsia"/>
        </w:rPr>
        <w:t>　　第一节 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对我国镜头品牌的战略思考</w:t>
      </w:r>
      <w:r>
        <w:rPr>
          <w:rFonts w:hint="eastAsia"/>
        </w:rPr>
        <w:br/>
      </w:r>
      <w:r>
        <w:rPr>
          <w:rFonts w:hint="eastAsia"/>
        </w:rPr>
        <w:t>　　　　一、镜头品牌的重要性</w:t>
      </w:r>
      <w:r>
        <w:rPr>
          <w:rFonts w:hint="eastAsia"/>
        </w:rPr>
        <w:br/>
      </w:r>
      <w:r>
        <w:rPr>
          <w:rFonts w:hint="eastAsia"/>
        </w:rPr>
        <w:t>　　　　二、镜头实施品牌战略的意义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四、我国镜头企业的品牌战略</w:t>
      </w:r>
      <w:r>
        <w:rPr>
          <w:rFonts w:hint="eastAsia"/>
        </w:rPr>
        <w:br/>
      </w:r>
      <w:r>
        <w:rPr>
          <w:rFonts w:hint="eastAsia"/>
        </w:rPr>
        <w:t>　　　　五、镜头品牌战略管理的策略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镜头经营策略分析</w:t>
      </w:r>
      <w:r>
        <w:rPr>
          <w:rFonts w:hint="eastAsia"/>
        </w:rPr>
        <w:br/>
      </w:r>
      <w:r>
        <w:rPr>
          <w:rFonts w:hint="eastAsia"/>
        </w:rPr>
        <w:t>　　　　一、镜头市场细分策略</w:t>
      </w:r>
      <w:r>
        <w:rPr>
          <w:rFonts w:hint="eastAsia"/>
        </w:rPr>
        <w:br/>
      </w:r>
      <w:r>
        <w:rPr>
          <w:rFonts w:hint="eastAsia"/>
        </w:rPr>
        <w:t>　　　　二、镜头市场创新策略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一、2025-2031年镜头行业投资战略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镜头行业类别</w:t>
      </w:r>
      <w:r>
        <w:rPr>
          <w:rFonts w:hint="eastAsia"/>
        </w:rPr>
        <w:br/>
      </w:r>
      <w:r>
        <w:rPr>
          <w:rFonts w:hint="eastAsia"/>
        </w:rPr>
        <w:t>　　图表 镜头行业产业链调研</w:t>
      </w:r>
      <w:r>
        <w:rPr>
          <w:rFonts w:hint="eastAsia"/>
        </w:rPr>
        <w:br/>
      </w:r>
      <w:r>
        <w:rPr>
          <w:rFonts w:hint="eastAsia"/>
        </w:rPr>
        <w:t>　　图表 镜头行业现状</w:t>
      </w:r>
      <w:r>
        <w:rPr>
          <w:rFonts w:hint="eastAsia"/>
        </w:rPr>
        <w:br/>
      </w:r>
      <w:r>
        <w:rPr>
          <w:rFonts w:hint="eastAsia"/>
        </w:rPr>
        <w:t>　　图表 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2019-2024年中国镜头行业产量统计</w:t>
      </w:r>
      <w:r>
        <w:rPr>
          <w:rFonts w:hint="eastAsia"/>
        </w:rPr>
        <w:br/>
      </w:r>
      <w:r>
        <w:rPr>
          <w:rFonts w:hint="eastAsia"/>
        </w:rPr>
        <w:t>　　图表 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2019-2024年中国镜头市场需求量</w:t>
      </w:r>
      <w:r>
        <w:rPr>
          <w:rFonts w:hint="eastAsia"/>
        </w:rPr>
        <w:br/>
      </w:r>
      <w:r>
        <w:rPr>
          <w:rFonts w:hint="eastAsia"/>
        </w:rPr>
        <w:t>　　图表 2025年中国镜头行业需求区域调研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2019-2024年中国镜头行情</w:t>
      </w:r>
      <w:r>
        <w:rPr>
          <w:rFonts w:hint="eastAsia"/>
        </w:rPr>
        <w:br/>
      </w:r>
      <w:r>
        <w:rPr>
          <w:rFonts w:hint="eastAsia"/>
        </w:rPr>
        <w:t>　　图表 2019-2024年中国镜头价格走势图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**地区镜头市场规模</w:t>
      </w:r>
      <w:r>
        <w:rPr>
          <w:rFonts w:hint="eastAsia"/>
        </w:rPr>
        <w:br/>
      </w:r>
      <w:r>
        <w:rPr>
          <w:rFonts w:hint="eastAsia"/>
        </w:rPr>
        <w:t>　　图表 **地区镜头行业市场需求</w:t>
      </w:r>
      <w:r>
        <w:rPr>
          <w:rFonts w:hint="eastAsia"/>
        </w:rPr>
        <w:br/>
      </w:r>
      <w:r>
        <w:rPr>
          <w:rFonts w:hint="eastAsia"/>
        </w:rPr>
        <w:t>　　图表 **地区镜头市场调研</w:t>
      </w:r>
      <w:r>
        <w:rPr>
          <w:rFonts w:hint="eastAsia"/>
        </w:rPr>
        <w:br/>
      </w:r>
      <w:r>
        <w:rPr>
          <w:rFonts w:hint="eastAsia"/>
        </w:rPr>
        <w:t>　　图表 **地区镜头行业市场需求分析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**地区镜头市场规模</w:t>
      </w:r>
      <w:r>
        <w:rPr>
          <w:rFonts w:hint="eastAsia"/>
        </w:rPr>
        <w:br/>
      </w:r>
      <w:r>
        <w:rPr>
          <w:rFonts w:hint="eastAsia"/>
        </w:rPr>
        <w:t>　　图表 **地区镜头行业市场需求</w:t>
      </w:r>
      <w:r>
        <w:rPr>
          <w:rFonts w:hint="eastAsia"/>
        </w:rPr>
        <w:br/>
      </w:r>
      <w:r>
        <w:rPr>
          <w:rFonts w:hint="eastAsia"/>
        </w:rPr>
        <w:t>　　图表 **地区镜头市场调研</w:t>
      </w:r>
      <w:r>
        <w:rPr>
          <w:rFonts w:hint="eastAsia"/>
        </w:rPr>
        <w:br/>
      </w:r>
      <w:r>
        <w:rPr>
          <w:rFonts w:hint="eastAsia"/>
        </w:rPr>
        <w:t>　　图表 **地区镜头行业市场需求分析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镜头行业竞争对手分析</w:t>
      </w:r>
      <w:r>
        <w:rPr>
          <w:rFonts w:hint="eastAsia"/>
        </w:rPr>
        <w:br/>
      </w:r>
      <w:r>
        <w:rPr>
          <w:rFonts w:hint="eastAsia"/>
        </w:rPr>
        <w:t>　　图表 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2025-2031年中国镜头行业市场规模预测</w:t>
      </w:r>
      <w:r>
        <w:rPr>
          <w:rFonts w:hint="eastAsia"/>
        </w:rPr>
        <w:br/>
      </w:r>
      <w:r>
        <w:rPr>
          <w:rFonts w:hint="eastAsia"/>
        </w:rPr>
        <w:t>　　图表 镜头行业准入条件</w:t>
      </w:r>
      <w:r>
        <w:rPr>
          <w:rFonts w:hint="eastAsia"/>
        </w:rPr>
        <w:br/>
      </w:r>
      <w:r>
        <w:rPr>
          <w:rFonts w:hint="eastAsia"/>
        </w:rPr>
        <w:t>　　图表 2025年中国镜头市场前景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3d48d2d749f4" w:history="1">
        <w:r>
          <w:rPr>
            <w:rStyle w:val="Hyperlink"/>
          </w:rPr>
          <w:t>2025-2031年中国镜头市场现状调研与前景趋势分析报告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43d48d2d749f4" w:history="1">
        <w:r>
          <w:rPr>
            <w:rStyle w:val="Hyperlink"/>
          </w:rPr>
          <w:t>https://www.20087.com/1/90/JingTouDeQianJingQuShi.html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热点：工业相机、镜头分为哪几种、富士定焦镜头推荐、镜头丁司彦、工业相机镜头参数详解、镜头po、远心镜头、镜头组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6587a24bb41e4" w:history="1">
      <w:r>
        <w:rPr>
          <w:rStyle w:val="Hyperlink"/>
        </w:rPr>
        <w:t>2025-2031年中国镜头市场现状调研与前景趋势分析报告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ngTouDeQianJingQuShi.html" TargetMode="External" Id="Rf9f43d48d2d7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ngTouDeQianJingQuShi.html" TargetMode="External" Id="Rd9f6587a24bb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2024-08-28T07:44:00Z</dcterms:created>
  <dcterms:modified xsi:type="dcterms:W3CDTF">2024-08-28T08:44:00Z</dcterms:modified>
  <dc:subject>2025-2031年中国镜头市场现状调研与前景趋势分析报告</dc:subject>
  <dc:title>2025-2031年中国镜头市场现状调研与前景趋势分析报告</dc:title>
  <cp:keywords>2025-2031年中国镜头市场现状调研与前景趋势分析报告</cp:keywords>
  <dc:description>2025-2031年中国镜头市场现状调研与前景趋势分析报告</dc:description>
</cp:coreProperties>
</file>