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aab8559346c6" w:history="1">
              <w:r>
                <w:rPr>
                  <w:rStyle w:val="Hyperlink"/>
                </w:rPr>
                <w:t>中国驱动部件行业发展研究及市场前景分析报告（2025-2031年）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aab8559346c6" w:history="1">
              <w:r>
                <w:rPr>
                  <w:rStyle w:val="Hyperlink"/>
                </w:rPr>
                <w:t>中国驱动部件行业发展研究及市场前景分析报告（2025-2031年）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7aab8559346c6" w:history="1">
                <w:r>
                  <w:rPr>
                    <w:rStyle w:val="Hyperlink"/>
                  </w:rPr>
                  <w:t>https://www.20087.com/1/10/QuDongBuJianFenXi.html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部件是机械、自动化和机器人系统中的关键组件，涵盖了从电机到齿轮箱、伺服系统、步进电机等各种类型，它们负责将电能转换为机械运动。随着工业4.0和智能制造的兴起，驱动部件正向着更高效、更紧凑、更智能的方向发展。现代驱动部件不仅需要提供精确的运动控制，还必须具备自我诊断和预测性维护能力，以适应高度自动化的生产环境。</w:t>
      </w:r>
      <w:r>
        <w:rPr>
          <w:rFonts w:hint="eastAsia"/>
        </w:rPr>
        <w:br/>
      </w:r>
      <w:r>
        <w:rPr>
          <w:rFonts w:hint="eastAsia"/>
        </w:rPr>
        <w:t>　　未来，驱动部件将更加聚焦于集成化和智能化。集成化意味着将更多的功能（如传感器、控制器和通信模块）集成到单一的驱动单元中，减少系统复杂性和成本。智能化则意味着驱动部件将集成先进的算法，能够自主学习和优化其性能，同时与物联网平台无缝对接，实现远程监控和数据驱动的维护策略。此外，随着绿色能源和可持续发展目标的推进，驱动部件将更多地采用再生制动技术和能量回收系统，以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aab8559346c6" w:history="1">
        <w:r>
          <w:rPr>
            <w:rStyle w:val="Hyperlink"/>
          </w:rPr>
          <w:t>中国驱动部件行业发展研究及市场前景分析报告（2025-2031年）</w:t>
        </w:r>
      </w:hyperlink>
      <w:r>
        <w:rPr>
          <w:rFonts w:hint="eastAsia"/>
        </w:rPr>
        <w:t>》从市场规模、需求变化及价格动态等维度，系统解析了驱动部件行业的现状与发展趋势。报告深入分析了驱动部件产业链各环节，科学预测了市场前景与技术发展方向，同时聚焦驱动部件细分市场特点及重点企业的经营表现，揭示了驱动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驱动部件行业概述</w:t>
      </w:r>
      <w:r>
        <w:rPr>
          <w:rFonts w:hint="eastAsia"/>
        </w:rPr>
        <w:br/>
      </w:r>
      <w:r>
        <w:rPr>
          <w:rFonts w:hint="eastAsia"/>
        </w:rPr>
        <w:t>　　第一节 驱动部件行业界定</w:t>
      </w:r>
      <w:r>
        <w:rPr>
          <w:rFonts w:hint="eastAsia"/>
        </w:rPr>
        <w:br/>
      </w:r>
      <w:r>
        <w:rPr>
          <w:rFonts w:hint="eastAsia"/>
        </w:rPr>
        <w:t>　　第二节 驱动部件行业发展历程</w:t>
      </w:r>
      <w:r>
        <w:rPr>
          <w:rFonts w:hint="eastAsia"/>
        </w:rPr>
        <w:br/>
      </w:r>
      <w:r>
        <w:rPr>
          <w:rFonts w:hint="eastAsia"/>
        </w:rPr>
        <w:t>　　第三节 驱动部件产业链分析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二、驱动部件产业链模型分析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2024-2025年中国驱动部件行业发展环境分析</w:t>
      </w:r>
      <w:r>
        <w:rPr>
          <w:rFonts w:hint="eastAsia"/>
        </w:rPr>
        <w:br/>
      </w:r>
      <w:r>
        <w:rPr>
          <w:rFonts w:hint="eastAsia"/>
        </w:rPr>
        <w:t>　　第一节 驱动部件行业经济环境分析</w:t>
      </w:r>
      <w:r>
        <w:rPr>
          <w:rFonts w:hint="eastAsia"/>
        </w:rPr>
        <w:br/>
      </w:r>
      <w:r>
        <w:rPr>
          <w:rFonts w:hint="eastAsia"/>
        </w:rPr>
        <w:t>　　第二节 驱动部件行业政策环境分析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一、驱动部件行业相关政策</w:t>
      </w:r>
      <w:r>
        <w:rPr>
          <w:rFonts w:hint="eastAsia"/>
        </w:rPr>
        <w:br/>
      </w:r>
      <w:r>
        <w:rPr>
          <w:rFonts w:hint="eastAsia"/>
        </w:rPr>
        <w:t>　　　　二、驱动部件行业相关标准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2024-2025年驱动部件行业技术发展现状及趋势分析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2019-2024年中国驱动部件行业总体规模</w:t>
      </w:r>
      <w:r>
        <w:rPr>
          <w:rFonts w:hint="eastAsia"/>
        </w:rPr>
        <w:br/>
      </w:r>
      <w:r>
        <w:rPr>
          <w:rFonts w:hint="eastAsia"/>
        </w:rPr>
        <w:t>　　第二节 中国驱动部件行业盈利情况分析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中国驱动部件行业产量情况分析与预测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一、2019-2024年驱动部件行业产量统计分析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二、驱动部件行业区域产量分析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中国驱动部件行业需求概况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一、2019-2024年中国驱动部件行业需求情况分析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二、2025年中国驱动部件行业市场需求特点分析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三、2025-2031年中国驱动部件市场需求预测分析</w:t>
      </w:r>
      <w:r>
        <w:rPr>
          <w:rFonts w:hint="eastAsia"/>
        </w:rPr>
        <w:br/>
      </w:r>
      <w:r>
        <w:rPr>
          <w:rFonts w:hint="eastAsia"/>
        </w:rPr>
        <w:t>　　第五节 驱动部件产业供需平衡状况分析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驱动部件行业区域市场分布情况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驱动部件细分市场深度分析</w:t>
      </w:r>
      <w:r>
        <w:rPr>
          <w:rFonts w:hint="eastAsia"/>
        </w:rPr>
        <w:br/>
      </w:r>
      <w:r>
        <w:rPr>
          <w:rFonts w:hint="eastAsia"/>
        </w:rPr>
        <w:t>　　第一节 驱动部件细分市场（一）发展研究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驱动部件细分市场（二）发展研究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驱动部件行业竞争格局分析</w:t>
      </w:r>
      <w:r>
        <w:rPr>
          <w:rFonts w:hint="eastAsia"/>
        </w:rPr>
        <w:br/>
      </w:r>
      <w:r>
        <w:rPr>
          <w:rFonts w:hint="eastAsia"/>
        </w:rPr>
        <w:t>　　第一节 驱动部件行业集中度分析</w:t>
      </w:r>
      <w:r>
        <w:rPr>
          <w:rFonts w:hint="eastAsia"/>
        </w:rPr>
        <w:br/>
      </w:r>
      <w:r>
        <w:rPr>
          <w:rFonts w:hint="eastAsia"/>
        </w:rPr>
        <w:t>　　　　一、驱动部件市场集中度分析</w:t>
      </w:r>
      <w:r>
        <w:rPr>
          <w:rFonts w:hint="eastAsia"/>
        </w:rPr>
        <w:br/>
      </w:r>
      <w:r>
        <w:rPr>
          <w:rFonts w:hint="eastAsia"/>
        </w:rPr>
        <w:t>　　　　二、驱动部件企业集中度分析</w:t>
      </w:r>
      <w:r>
        <w:rPr>
          <w:rFonts w:hint="eastAsia"/>
        </w:rPr>
        <w:br/>
      </w:r>
      <w:r>
        <w:rPr>
          <w:rFonts w:hint="eastAsia"/>
        </w:rPr>
        <w:t>　　　　三、驱动部件区域集中度分析</w:t>
      </w:r>
      <w:r>
        <w:rPr>
          <w:rFonts w:hint="eastAsia"/>
        </w:rPr>
        <w:br/>
      </w:r>
      <w:r>
        <w:rPr>
          <w:rFonts w:hint="eastAsia"/>
        </w:rPr>
        <w:t>　　第二节 驱动部件行业竞争格局分析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一、2024-2025年驱动部件行业竞争分析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二、2024-2025年中外驱动部件产品竞争分析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三、2019-2024年中国驱动部件市场竞争分析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四、2025-2031年国内主要驱动部件企业动向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驱动部件企业多样化经营策略分析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一、驱动部件企业多样化经营情况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二、济研：现行驱动部件行业多样化经营的方向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大型驱动部件企业集团未来发展策略分析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对中小驱动部件企业生产经营的建议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驱动部件行业发展前景与市场趋势分析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我国驱动部件行业前景与机遇分析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一、我国驱动部件行业发展前景</w:t>
      </w:r>
      <w:r>
        <w:rPr>
          <w:rFonts w:hint="eastAsia"/>
        </w:rPr>
        <w:br/>
      </w:r>
      <w:r>
        <w:rPr>
          <w:rFonts w:hint="eastAsia"/>
        </w:rPr>
        <w:t>　　　　二、我国驱动部件发展机遇分析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三、2024-2025年驱动部件的发展机遇分析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四、新冠疫情对驱动部件行业的影响分析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2025-2031年中国驱动部件市场趋势分析</w:t>
      </w:r>
      <w:r>
        <w:rPr>
          <w:rFonts w:hint="eastAsia"/>
        </w:rPr>
        <w:br/>
      </w:r>
      <w:r>
        <w:rPr>
          <w:rFonts w:hint="eastAsia"/>
        </w:rPr>
        <w:t>　　　　一、驱动部件市场趋势总结</w:t>
      </w:r>
      <w:r>
        <w:rPr>
          <w:rFonts w:hint="eastAsia"/>
        </w:rPr>
        <w:br/>
      </w:r>
      <w:r>
        <w:rPr>
          <w:rFonts w:hint="eastAsia"/>
        </w:rPr>
        <w:t>　　　　二、驱动部件发展趋势分析</w:t>
      </w:r>
      <w:r>
        <w:rPr>
          <w:rFonts w:hint="eastAsia"/>
        </w:rPr>
        <w:br/>
      </w:r>
      <w:r>
        <w:rPr>
          <w:rFonts w:hint="eastAsia"/>
        </w:rPr>
        <w:t>　　　　三、驱动部件市场发展空间</w:t>
      </w:r>
      <w:r>
        <w:rPr>
          <w:rFonts w:hint="eastAsia"/>
        </w:rPr>
        <w:br/>
      </w:r>
      <w:r>
        <w:rPr>
          <w:rFonts w:hint="eastAsia"/>
        </w:rPr>
        <w:t>　　　　四、驱动部件产业政策趋向</w:t>
      </w:r>
      <w:r>
        <w:rPr>
          <w:rFonts w:hint="eastAsia"/>
        </w:rPr>
        <w:br/>
      </w:r>
      <w:r>
        <w:rPr>
          <w:rFonts w:hint="eastAsia"/>
        </w:rPr>
        <w:t>　　　　五、驱动部件技术革新趋势</w:t>
      </w:r>
      <w:r>
        <w:rPr>
          <w:rFonts w:hint="eastAsia"/>
        </w:rPr>
        <w:br/>
      </w:r>
      <w:r>
        <w:rPr>
          <w:rFonts w:hint="eastAsia"/>
        </w:rPr>
        <w:t>　　　　六、驱动部件价格走势分析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七、国际环境对驱动部件行业的影响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驱动部件行业投资机会、投资风险及控制策略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2025-2031年中国驱动部件行业投资机会</w:t>
      </w:r>
      <w:r>
        <w:rPr>
          <w:rFonts w:hint="eastAsia"/>
        </w:rPr>
        <w:br/>
      </w:r>
      <w:r>
        <w:rPr>
          <w:rFonts w:hint="eastAsia"/>
        </w:rPr>
        <w:t>　　　　一、驱动部件市场前景</w:t>
      </w:r>
      <w:r>
        <w:rPr>
          <w:rFonts w:hint="eastAsia"/>
        </w:rPr>
        <w:br/>
      </w:r>
      <w:r>
        <w:rPr>
          <w:rFonts w:hint="eastAsia"/>
        </w:rPr>
        <w:t>　　　　二、驱动部件投资机会</w:t>
      </w:r>
      <w:r>
        <w:rPr>
          <w:rFonts w:hint="eastAsia"/>
        </w:rPr>
        <w:br/>
      </w:r>
      <w:r>
        <w:rPr>
          <w:rFonts w:hint="eastAsia"/>
        </w:rPr>
        <w:t>　　第二节 驱动部件行业投资效益分析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影响驱动部件行业发展的主要因素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四、驱动部件行业发展面临的挑战分析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五、驱动部件行业发展面临的机遇分析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中.智.林：驱动部件行业投资风险及控制策略分析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一、驱动部件市场风险及控制策略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二、驱动部件政策风险及控制策略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三、驱动部件经营风险及控制策略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四、驱动部件行业技术风险及控制策略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五、驱动部件同业竞争风险及控制策略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驱动部件行业历程</w:t>
      </w:r>
      <w:r>
        <w:rPr>
          <w:rFonts w:hint="eastAsia"/>
        </w:rPr>
        <w:br/>
      </w:r>
      <w:r>
        <w:rPr>
          <w:rFonts w:hint="eastAsia"/>
        </w:rPr>
        <w:t>　　图表 驱动部件行业生命周期</w:t>
      </w:r>
      <w:r>
        <w:rPr>
          <w:rFonts w:hint="eastAsia"/>
        </w:rPr>
        <w:br/>
      </w:r>
      <w:r>
        <w:rPr>
          <w:rFonts w:hint="eastAsia"/>
        </w:rPr>
        <w:t>　　图表 驱动部件行业产业链分析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2025-2031年中国驱动部件行业供需平衡预测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aab8559346c6" w:history="1">
        <w:r>
          <w:rPr>
            <w:rStyle w:val="Hyperlink"/>
          </w:rPr>
          <w:t>中国驱动部件行业发展研究及市场前景分析报告（2025-2031年）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7aab8559346c6" w:history="1">
        <w:r>
          <w:rPr>
            <w:rStyle w:val="Hyperlink"/>
          </w:rPr>
          <w:t>https://www.20087.com/1/10/QuDongBuJianFenXi.html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热点：驱动系统的组成、驱动部件的功能包括、显示器驱动板坏了会怎么样、驱动部件的功能包括什么、高压电驱动系统主要部件、驱动部件的功能、驱动杆、驱动部件的作用、驱动板是干什么的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06ab129d5418a" w:history="1">
      <w:r>
        <w:rPr>
          <w:rStyle w:val="Hyperlink"/>
        </w:rPr>
        <w:t>中国驱动部件行业发展研究及市场前景分析报告（2025-2031年）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uDongBuJianFenXi.html" TargetMode="External" Id="R30f7aab8559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uDongBuJianFenXi.html" TargetMode="External" Id="R85406ab129d5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2024-12-23T08:14:00Z</dcterms:created>
  <dcterms:modified xsi:type="dcterms:W3CDTF">2024-12-23T09:14:00Z</dcterms:modified>
  <dc:subject>中国驱动部件行业发展研究及市场前景分析报告（2025-2031年）</dc:subject>
  <dc:title>中国驱动部件行业发展研究及市场前景分析报告（2025-2031年）</dc:title>
  <cp:keywords>中国驱动部件行业发展研究及市场前景分析报告（2025-2031年）</cp:keywords>
  <dc:description>中国驱动部件行业发展研究及市场前景分析报告（2025-2031年）</dc:description>
</cp:coreProperties>
</file>